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</w:t>
      </w:r>
      <w:r w:rsidR="003D1FB6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E20C3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2E20C3">
        <w:t>poslanců</w:t>
      </w:r>
      <w:r w:rsidR="00175DD5" w:rsidRPr="00175DD5">
        <w:t xml:space="preserve"> </w:t>
      </w:r>
      <w:r w:rsidR="003D1FB6" w:rsidRPr="003D1FB6">
        <w:t xml:space="preserve">Víta Rakušana, Petra Gazdíka, Jana Farského, Věry Kovářové, Jany </w:t>
      </w:r>
      <w:proofErr w:type="spellStart"/>
      <w:r w:rsidR="003D1FB6" w:rsidRPr="003D1FB6">
        <w:t>Krutákové</w:t>
      </w:r>
      <w:proofErr w:type="spellEnd"/>
      <w:r w:rsidR="003D1FB6" w:rsidRPr="003D1FB6">
        <w:t xml:space="preserve"> a Petra Pávka na vydání zákona, kterým se mění zákon č. 183/2006 Sb., o územním plánování a stavebním řádu (stavební zákon), ve znění pozdějších předpisů /sněmovní tisk 123/ - prvé čtení   </w:t>
      </w:r>
      <w:r w:rsidR="000B7F9F" w:rsidRPr="000B7F9F">
        <w:t xml:space="preserve">    </w:t>
      </w:r>
      <w:r w:rsidR="002E20C3" w:rsidRPr="002E20C3">
        <w:t xml:space="preserve">   </w:t>
      </w:r>
      <w:r w:rsidR="00526A81" w:rsidRPr="00526A81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3D1FB6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B4E68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B4E68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4E68"/>
    <w:rsid w:val="000B5055"/>
    <w:rsid w:val="000B7F9F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E20C3"/>
    <w:rsid w:val="002F0419"/>
    <w:rsid w:val="00355E96"/>
    <w:rsid w:val="00356011"/>
    <w:rsid w:val="00377253"/>
    <w:rsid w:val="003A4422"/>
    <w:rsid w:val="003B0178"/>
    <w:rsid w:val="003C553D"/>
    <w:rsid w:val="003D1FB6"/>
    <w:rsid w:val="003D2033"/>
    <w:rsid w:val="003E4BE6"/>
    <w:rsid w:val="003F124A"/>
    <w:rsid w:val="00404D31"/>
    <w:rsid w:val="004107C1"/>
    <w:rsid w:val="0042610C"/>
    <w:rsid w:val="00436022"/>
    <w:rsid w:val="00450A5F"/>
    <w:rsid w:val="00453987"/>
    <w:rsid w:val="00482116"/>
    <w:rsid w:val="004B3D00"/>
    <w:rsid w:val="004D4A71"/>
    <w:rsid w:val="004D5A4F"/>
    <w:rsid w:val="005065F5"/>
    <w:rsid w:val="005227BF"/>
    <w:rsid w:val="00526A81"/>
    <w:rsid w:val="00532756"/>
    <w:rsid w:val="00535D07"/>
    <w:rsid w:val="00547E30"/>
    <w:rsid w:val="00566A4C"/>
    <w:rsid w:val="00583C2C"/>
    <w:rsid w:val="00590CA8"/>
    <w:rsid w:val="005B24A1"/>
    <w:rsid w:val="005B763E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7C54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6DF5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63CD2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044C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2018-06-01T07:52:00Z</cp:lastPrinted>
  <dcterms:created xsi:type="dcterms:W3CDTF">2018-05-30T09:06:00Z</dcterms:created>
  <dcterms:modified xsi:type="dcterms:W3CDTF">2018-06-01T07:52:00Z</dcterms:modified>
</cp:coreProperties>
</file>