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203D3" w:rsidP="000E730C">
      <w:pPr>
        <w:pStyle w:val="PS-slousnesen"/>
      </w:pPr>
      <w:r>
        <w:t>237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D203D3">
        <w:t>e</w:t>
      </w:r>
      <w:r>
        <w:t xml:space="preserve"> </w:t>
      </w:r>
      <w:r w:rsidR="00D203D3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203D3">
        <w:t>25</w:t>
      </w:r>
      <w:r>
        <w:t xml:space="preserve">. </w:t>
      </w:r>
      <w:r w:rsidR="00D203D3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D203D3" w:rsidRPr="00D203D3">
        <w:t xml:space="preserve">poslanců Zdeňka Ondráčka a Stanislava Grospiče na vydání zákona, kterým se mění zákon č. 141/1961 Sb., o trestním řízení soudním (trestní řád), ve znění pozdějších předpisů /sněmovní tisk 70/ - prvé čtení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B1366C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</w:t>
      </w:r>
      <w:r w:rsidR="00355E96">
        <w:rPr>
          <w:rFonts w:ascii="Times New Roman" w:hAnsi="Times New Roman"/>
          <w:b/>
          <w:spacing w:val="-3"/>
          <w:sz w:val="24"/>
          <w:szCs w:val="24"/>
        </w:rPr>
        <w:t>u</w:t>
      </w:r>
      <w:r>
        <w:rPr>
          <w:rFonts w:ascii="Times New Roman" w:hAnsi="Times New Roman"/>
          <w:b/>
          <w:spacing w:val="-3"/>
          <w:sz w:val="24"/>
          <w:szCs w:val="24"/>
        </w:rPr>
        <w:t>š</w:t>
      </w:r>
      <w:r w:rsidR="00590CA8"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</w:t>
      </w:r>
      <w:r w:rsidR="00747D4E">
        <w:rPr>
          <w:rFonts w:ascii="Times New Roman" w:hAnsi="Times New Roman"/>
          <w:spacing w:val="-3"/>
          <w:sz w:val="24"/>
          <w:szCs w:val="24"/>
        </w:rPr>
        <w:t>vá</w:t>
      </w:r>
      <w:r>
        <w:rPr>
          <w:rFonts w:ascii="Times New Roman" w:hAnsi="Times New Roman"/>
          <w:spacing w:val="-3"/>
          <w:sz w:val="24"/>
          <w:szCs w:val="24"/>
        </w:rPr>
        <w:t xml:space="preserve">ní tohoto návrhu 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a odročuje </w:t>
      </w:r>
      <w:r>
        <w:rPr>
          <w:rFonts w:ascii="Times New Roman" w:hAnsi="Times New Roman"/>
          <w:spacing w:val="-3"/>
          <w:sz w:val="24"/>
          <w:szCs w:val="24"/>
        </w:rPr>
        <w:t>jej do</w:t>
      </w:r>
      <w:r w:rsidR="00D203D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E1AF9">
        <w:rPr>
          <w:rFonts w:ascii="Times New Roman" w:hAnsi="Times New Roman"/>
          <w:spacing w:val="-3"/>
          <w:sz w:val="24"/>
          <w:szCs w:val="24"/>
        </w:rPr>
        <w:t>úplného</w:t>
      </w:r>
      <w:r w:rsidR="00D203D3">
        <w:rPr>
          <w:rFonts w:ascii="Times New Roman" w:hAnsi="Times New Roman"/>
          <w:spacing w:val="-3"/>
          <w:sz w:val="24"/>
          <w:szCs w:val="24"/>
        </w:rPr>
        <w:t xml:space="preserve"> projednání sněmovního tisku 79.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7F0B1B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7F0B1B" w:rsidP="00A66149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65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1AF9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5964"/>
    <w:rsid w:val="007C62DA"/>
    <w:rsid w:val="007D5EE1"/>
    <w:rsid w:val="007E1D0B"/>
    <w:rsid w:val="007F0B1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203D3"/>
    <w:rsid w:val="00D46F3F"/>
    <w:rsid w:val="00D50A1B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2018-06-01T07:13:00Z</cp:lastPrinted>
  <dcterms:created xsi:type="dcterms:W3CDTF">2018-05-28T08:05:00Z</dcterms:created>
  <dcterms:modified xsi:type="dcterms:W3CDTF">2018-06-01T07:13:00Z</dcterms:modified>
</cp:coreProperties>
</file>