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C25F0" w:rsidP="000E730C">
      <w:pPr>
        <w:pStyle w:val="PS-slousnesen"/>
      </w:pPr>
      <w:r>
        <w:t>232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0C25F0">
        <w:t>e 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C25F0">
        <w:t>23</w:t>
      </w:r>
      <w:r>
        <w:t xml:space="preserve">. </w:t>
      </w:r>
      <w:r w:rsidR="000C25F0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37460F">
        <w:t xml:space="preserve"> vládnímu </w:t>
      </w:r>
      <w:r>
        <w:t xml:space="preserve">návrhu </w:t>
      </w:r>
      <w:r w:rsidR="000C25F0">
        <w:t>zákona, kterým se mění zákon č. 234/2014 Sb., o státní službě, ve znění pozdějších předpisů, a další související zákony /sněmovní tisk 132/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07774F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0C25F0">
        <w:rPr>
          <w:rStyle w:val="proloenChar"/>
          <w:b w:val="0"/>
        </w:rPr>
        <w:t>aby zpravodajem pro prvé čtení tohoto návrhu byl za určenou poslankyni Kateřinu Valachovou poslanec Jan Chvojka</w:t>
      </w:r>
      <w:r w:rsidR="00DD38B1">
        <w:rPr>
          <w:rStyle w:val="proloenChar"/>
          <w:b w:val="0"/>
        </w:rPr>
        <w:t>;</w:t>
      </w:r>
    </w:p>
    <w:p w:rsidR="00DD38B1" w:rsidRPr="00BD23C1" w:rsidRDefault="000C25F0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přikazuje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 k projednání ústavně právnímu výboru jako výboru garančnímu</w:t>
      </w:r>
      <w:r w:rsidR="00DD38B1">
        <w:rPr>
          <w:spacing w:val="-3"/>
          <w:szCs w:val="24"/>
        </w:rPr>
        <w:t xml:space="preserve">. 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C36E75">
      <w:pPr>
        <w:pStyle w:val="PS-pedseda"/>
        <w:jc w:val="left"/>
      </w:pPr>
      <w:bookmarkStart w:id="0" w:name="_GoBack"/>
      <w:bookmarkEnd w:id="0"/>
    </w:p>
    <w:p w:rsidR="00C36E75" w:rsidRDefault="00C36E75" w:rsidP="00C36E75">
      <w:pPr>
        <w:pStyle w:val="PS-jmeno1"/>
        <w:spacing w:before="1680"/>
      </w:pPr>
      <w:r>
        <w:t>Radek Vondráček v. r.</w:t>
      </w:r>
    </w:p>
    <w:p w:rsidR="00C36E75" w:rsidRDefault="00C36E75" w:rsidP="00C36E75">
      <w:pPr>
        <w:pStyle w:val="PS-pedseda"/>
      </w:pPr>
      <w:r>
        <w:t>předseda Poslanecké sněmovny</w:t>
      </w:r>
    </w:p>
    <w:p w:rsidR="00C36E75" w:rsidRDefault="00C36E75" w:rsidP="00C36E75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C36E75" w:rsidRDefault="00C36E75" w:rsidP="00C36E75">
      <w:pPr>
        <w:pStyle w:val="PS-overov"/>
      </w:pPr>
      <w:r>
        <w:t>ověřovatelka Poslanecké sněmovny</w:t>
      </w:r>
    </w:p>
    <w:p w:rsidR="00A66149" w:rsidRDefault="00A66149" w:rsidP="00C36E75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774F"/>
    <w:rsid w:val="00086E3D"/>
    <w:rsid w:val="000A285E"/>
    <w:rsid w:val="000A66D2"/>
    <w:rsid w:val="000C25F0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015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6E75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2018-05-25T07:43:00Z</cp:lastPrinted>
  <dcterms:created xsi:type="dcterms:W3CDTF">2018-05-24T06:56:00Z</dcterms:created>
  <dcterms:modified xsi:type="dcterms:W3CDTF">2018-05-25T07:43:00Z</dcterms:modified>
</cp:coreProperties>
</file>