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C96F72">
        <w:t>6</w:t>
      </w:r>
      <w:r w:rsidR="005A1DA7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</w:t>
      </w:r>
      <w:r w:rsidR="00262D53">
        <w:t>1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6A45D4">
        <w:t>vlád</w:t>
      </w:r>
      <w:r w:rsidR="00AD5A99">
        <w:t>nímu návrhu</w:t>
      </w:r>
      <w:r w:rsidR="00E864B5" w:rsidRPr="003C7657">
        <w:t xml:space="preserve">, </w:t>
      </w:r>
      <w:r w:rsidR="001267D2" w:rsidRPr="003C7657">
        <w:t>kterým se předkládají Parlamentu České republiky k vyslovení souhlasu s ratifikací změny příloh A </w:t>
      </w:r>
      <w:proofErr w:type="spellStart"/>
      <w:r w:rsidR="001267D2" w:rsidRPr="003C7657">
        <w:t>a</w:t>
      </w:r>
      <w:proofErr w:type="spellEnd"/>
      <w:r w:rsidR="001267D2" w:rsidRPr="003C7657">
        <w:t xml:space="preserve"> C Stockholmské úmluvy o perzistentních organických polutantech, přijaté v Ženevě dne 5. května 2017 /sněmovní tisk 96/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96F72">
        <w:rPr>
          <w:rFonts w:ascii="Times New Roman" w:hAnsi="Times New Roman"/>
          <w:spacing w:val="-3"/>
          <w:sz w:val="24"/>
          <w:szCs w:val="24"/>
        </w:rPr>
        <w:t>zahraničnímu výboru</w:t>
      </w:r>
      <w:r w:rsidR="001267D2">
        <w:rPr>
          <w:rFonts w:ascii="Times New Roman" w:hAnsi="Times New Roman"/>
          <w:spacing w:val="-3"/>
          <w:sz w:val="24"/>
          <w:szCs w:val="24"/>
        </w:rPr>
        <w:t xml:space="preserve"> a výboru pro životní prostředí.</w:t>
      </w:r>
    </w:p>
    <w:p w:rsidR="0028318F" w:rsidRDefault="0028318F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8318F" w:rsidRDefault="0028318F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8318F" w:rsidRDefault="0028318F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8318F" w:rsidRDefault="0028318F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8318F" w:rsidRPr="00355E96" w:rsidRDefault="0028318F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8318F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8318F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28318F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0B5E"/>
    <w:rsid w:val="00121C48"/>
    <w:rsid w:val="001267D2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2D53"/>
    <w:rsid w:val="00270580"/>
    <w:rsid w:val="00272E1B"/>
    <w:rsid w:val="002735C3"/>
    <w:rsid w:val="00277D23"/>
    <w:rsid w:val="0028318F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10CE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06CC4"/>
    <w:rsid w:val="005227BF"/>
    <w:rsid w:val="00532756"/>
    <w:rsid w:val="00535D07"/>
    <w:rsid w:val="00547E30"/>
    <w:rsid w:val="00566A4C"/>
    <w:rsid w:val="00583C2C"/>
    <w:rsid w:val="00590CA8"/>
    <w:rsid w:val="00595495"/>
    <w:rsid w:val="005A1DA7"/>
    <w:rsid w:val="005B24A1"/>
    <w:rsid w:val="005C30D7"/>
    <w:rsid w:val="005C3638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A45D4"/>
    <w:rsid w:val="006C6D12"/>
    <w:rsid w:val="006E3ADC"/>
    <w:rsid w:val="006F2A8D"/>
    <w:rsid w:val="006F3501"/>
    <w:rsid w:val="00737BF1"/>
    <w:rsid w:val="00754CBD"/>
    <w:rsid w:val="00796AF8"/>
    <w:rsid w:val="007A1784"/>
    <w:rsid w:val="007B5964"/>
    <w:rsid w:val="007C62DA"/>
    <w:rsid w:val="007D5EE1"/>
    <w:rsid w:val="007E1D0B"/>
    <w:rsid w:val="007F61CB"/>
    <w:rsid w:val="00806BE4"/>
    <w:rsid w:val="00812496"/>
    <w:rsid w:val="00824694"/>
    <w:rsid w:val="00830BFE"/>
    <w:rsid w:val="00833C3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1E06"/>
    <w:rsid w:val="009A5326"/>
    <w:rsid w:val="009B716D"/>
    <w:rsid w:val="009C30E9"/>
    <w:rsid w:val="009D1537"/>
    <w:rsid w:val="009D4F6E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BE4FEA"/>
    <w:rsid w:val="00C115D9"/>
    <w:rsid w:val="00C56014"/>
    <w:rsid w:val="00C575E6"/>
    <w:rsid w:val="00C75121"/>
    <w:rsid w:val="00C96F72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64B5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40AA0"/>
    <w:rsid w:val="00F57C9C"/>
    <w:rsid w:val="00F8253F"/>
    <w:rsid w:val="00F86846"/>
    <w:rsid w:val="00F94916"/>
    <w:rsid w:val="00F96880"/>
    <w:rsid w:val="00FC2E89"/>
    <w:rsid w:val="00FD1B04"/>
    <w:rsid w:val="00FE3AAE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2018-03-28T06:31:00Z</cp:lastPrinted>
  <dcterms:created xsi:type="dcterms:W3CDTF">2018-03-22T08:49:00Z</dcterms:created>
  <dcterms:modified xsi:type="dcterms:W3CDTF">2018-03-28T06:31:00Z</dcterms:modified>
</cp:coreProperties>
</file>