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33778">
        <w:t>8</w:t>
      </w:r>
    </w:p>
    <w:p w:rsidR="00DC29E4" w:rsidRDefault="00C03AFC" w:rsidP="00377253">
      <w:pPr>
        <w:pStyle w:val="PS-hlavika1"/>
      </w:pPr>
      <w:r>
        <w:t>8</w:t>
      </w:r>
      <w:r w:rsidR="00DC29E4">
        <w:t>. volební období</w:t>
      </w:r>
    </w:p>
    <w:p w:rsidR="00DC29E4" w:rsidRDefault="005B52D3" w:rsidP="000E730C">
      <w:pPr>
        <w:pStyle w:val="PS-slousnesen"/>
      </w:pPr>
      <w:r w:rsidRPr="005B52D3">
        <w:t>50.</w:t>
      </w:r>
    </w:p>
    <w:p w:rsidR="00DC29E4" w:rsidRPr="00B674F7" w:rsidRDefault="00DC29E4" w:rsidP="00903269">
      <w:pPr>
        <w:pStyle w:val="PS-hlavika3"/>
      </w:pPr>
      <w:r w:rsidRPr="00B674F7">
        <w:t>USNESENÍ</w:t>
      </w:r>
    </w:p>
    <w:p w:rsidR="00DC29E4" w:rsidRPr="00B674F7" w:rsidRDefault="005807F2" w:rsidP="00377253">
      <w:pPr>
        <w:pStyle w:val="PS-hlavika1"/>
      </w:pPr>
      <w:r w:rsidRPr="00B674F7">
        <w:t>výboru pro životní prostředí</w:t>
      </w:r>
    </w:p>
    <w:p w:rsidR="00DC29E4" w:rsidRPr="00B674F7" w:rsidRDefault="00DC29E4" w:rsidP="00377253">
      <w:pPr>
        <w:pStyle w:val="PS-hlavika1"/>
      </w:pPr>
      <w:r w:rsidRPr="00B674F7">
        <w:t xml:space="preserve">z </w:t>
      </w:r>
      <w:r w:rsidR="00B674F7" w:rsidRPr="00B674F7">
        <w:t>15</w:t>
      </w:r>
      <w:r w:rsidRPr="00B674F7">
        <w:t>. schůze</w:t>
      </w:r>
    </w:p>
    <w:p w:rsidR="00DC29E4" w:rsidRDefault="00DC29E4" w:rsidP="00377253">
      <w:pPr>
        <w:pStyle w:val="PS-hlavika1"/>
      </w:pPr>
      <w:r w:rsidRPr="00B674F7">
        <w:t xml:space="preserve">ze dne </w:t>
      </w:r>
      <w:r w:rsidR="00B674F7" w:rsidRPr="00B674F7">
        <w:t>12. prosince 2018</w:t>
      </w:r>
    </w:p>
    <w:p w:rsidR="00DC29E4" w:rsidRPr="00D76FB3" w:rsidRDefault="00B674F7" w:rsidP="00D76FB3">
      <w:pPr>
        <w:pStyle w:val="PS-pedmtusnesen"/>
      </w:pPr>
      <w:r w:rsidRPr="00B674F7">
        <w:t>Vládní návrh zákona, kterým se mění zákon č. 167/2008 Sb., o předcházení ekologické újmě a o její nápravě a o změně některých zákonů, ve znění pozdějších předpisů</w:t>
      </w:r>
      <w:r>
        <w:t xml:space="preserve"> </w:t>
      </w:r>
      <w:r w:rsidR="001134AA">
        <w:br/>
      </w:r>
      <w:r>
        <w:t>(</w:t>
      </w:r>
      <w:r w:rsidR="001134AA">
        <w:t xml:space="preserve">sněmovní </w:t>
      </w:r>
      <w:r>
        <w:t>tisk 173)</w:t>
      </w:r>
    </w:p>
    <w:p w:rsidR="00423236" w:rsidRDefault="00423236" w:rsidP="00423236">
      <w:pPr>
        <w:pStyle w:val="PS-uvodnodstavec"/>
        <w:spacing w:after="0"/>
      </w:pPr>
    </w:p>
    <w:p w:rsidR="00423236" w:rsidRDefault="00B477DD" w:rsidP="00423236">
      <w:pPr>
        <w:pStyle w:val="PS-uvodnodstavec"/>
        <w:spacing w:after="0"/>
        <w:ind w:firstLine="0"/>
      </w:pPr>
      <w:r>
        <w:tab/>
        <w:t>Výbor pro životní prostředí Poslanecké sněmovny Parlamentu ČR jako garanční výbor po projednání návrhu zákona po druhém čtení</w:t>
      </w:r>
    </w:p>
    <w:p w:rsidR="00423236" w:rsidRDefault="00423236" w:rsidP="00423236"/>
    <w:p w:rsidR="00517304" w:rsidRDefault="00517304" w:rsidP="00423236"/>
    <w:p w:rsidR="00423236" w:rsidRDefault="00423236" w:rsidP="00517304">
      <w:pPr>
        <w:pStyle w:val="PS-slovanseznam"/>
        <w:numPr>
          <w:ilvl w:val="0"/>
          <w:numId w:val="20"/>
        </w:numPr>
      </w:pPr>
      <w:proofErr w:type="gramStart"/>
      <w:r w:rsidRPr="00423236">
        <w:rPr>
          <w:rStyle w:val="proloenChar"/>
          <w:b/>
        </w:rPr>
        <w:t>doporučuje</w:t>
      </w:r>
      <w:r>
        <w:t xml:space="preserve">   Poslanecké</w:t>
      </w:r>
      <w:proofErr w:type="gramEnd"/>
      <w:r>
        <w:t xml:space="preserve"> sněmovně</w:t>
      </w:r>
      <w:r w:rsidR="00B477DD">
        <w:t xml:space="preserve"> hlasovat ve třetím čtení o návrzích podaných k návrhu</w:t>
      </w:r>
      <w:r w:rsidR="00517304">
        <w:t xml:space="preserve"> zákona (podle sněmovního </w:t>
      </w:r>
      <w:r w:rsidR="00517304" w:rsidRPr="00517304">
        <w:t>tisku 173/2</w:t>
      </w:r>
      <w:r w:rsidR="00B477DD" w:rsidRPr="00517304">
        <w:t>)</w:t>
      </w:r>
      <w:r w:rsidR="00B477DD">
        <w:t xml:space="preserve"> v následujícím pořadí:</w:t>
      </w:r>
    </w:p>
    <w:p w:rsidR="00517304" w:rsidRPr="007A29A2" w:rsidRDefault="00517304" w:rsidP="00C3102D">
      <w:pPr>
        <w:pStyle w:val="Odstavecseseznamem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 w:rsidRPr="007A29A2">
        <w:rPr>
          <w:rFonts w:ascii="Times New Roman" w:hAnsi="Times New Roman"/>
          <w:sz w:val="24"/>
        </w:rPr>
        <w:t>návrh na zamítnutí,</w:t>
      </w:r>
    </w:p>
    <w:p w:rsidR="00517304" w:rsidRPr="007A29A2" w:rsidRDefault="00517304" w:rsidP="00C3102D">
      <w:pPr>
        <w:pStyle w:val="Odstavecseseznamem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 w:rsidRPr="007A29A2">
        <w:rPr>
          <w:rFonts w:ascii="Times New Roman" w:hAnsi="Times New Roman"/>
          <w:sz w:val="24"/>
        </w:rPr>
        <w:t>návrh legislativně technických úprav podle § 95 odst. 2 JŘ přednesených ve třetím čtení, budou-li v rozpravě ve třetím čtení předneseny,</w:t>
      </w:r>
    </w:p>
    <w:p w:rsidR="00517304" w:rsidRPr="007A29A2" w:rsidRDefault="00517304" w:rsidP="00C3102D">
      <w:pPr>
        <w:pStyle w:val="Odstavecseseznamem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 w:rsidRPr="007A29A2">
        <w:rPr>
          <w:rFonts w:ascii="Times New Roman" w:hAnsi="Times New Roman"/>
          <w:sz w:val="24"/>
        </w:rPr>
        <w:t>návrh A1,</w:t>
      </w:r>
    </w:p>
    <w:p w:rsidR="00517304" w:rsidRPr="007A29A2" w:rsidRDefault="00517304" w:rsidP="00C3102D">
      <w:pPr>
        <w:pStyle w:val="Odstavecseseznamem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 w:rsidRPr="007A29A2">
        <w:rPr>
          <w:rFonts w:ascii="Times New Roman" w:hAnsi="Times New Roman"/>
          <w:sz w:val="24"/>
        </w:rPr>
        <w:t>návrh A2,</w:t>
      </w:r>
    </w:p>
    <w:p w:rsidR="00517304" w:rsidRPr="007A29A2" w:rsidRDefault="00517304" w:rsidP="00C3102D">
      <w:pPr>
        <w:pStyle w:val="Odstavecseseznamem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 w:rsidRPr="007A29A2">
        <w:rPr>
          <w:rFonts w:ascii="Times New Roman" w:hAnsi="Times New Roman"/>
          <w:sz w:val="24"/>
        </w:rPr>
        <w:t>návrh A3,</w:t>
      </w:r>
    </w:p>
    <w:p w:rsidR="00517304" w:rsidRDefault="00517304" w:rsidP="00C3102D">
      <w:pPr>
        <w:pStyle w:val="Odstavecseseznamem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návrh B1,</w:t>
      </w:r>
    </w:p>
    <w:p w:rsidR="00517304" w:rsidRDefault="00517304" w:rsidP="00C3102D">
      <w:pPr>
        <w:pStyle w:val="Odstavecseseznamem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návrh B2,</w:t>
      </w:r>
    </w:p>
    <w:p w:rsidR="00517304" w:rsidRPr="00517304" w:rsidRDefault="00517304" w:rsidP="00C3102D">
      <w:pPr>
        <w:pStyle w:val="Odstavecseseznamem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 návrhu zákona jako celku.</w:t>
      </w:r>
    </w:p>
    <w:p w:rsidR="00517304" w:rsidRDefault="00517304">
      <w:pPr>
        <w:spacing w:after="0" w:line="240" w:lineRule="auto"/>
        <w:rPr>
          <w:rStyle w:val="proloenChar"/>
          <w:spacing w:val="0"/>
        </w:rPr>
      </w:pPr>
      <w:r>
        <w:rPr>
          <w:rStyle w:val="proloenChar"/>
          <w:spacing w:val="0"/>
        </w:rPr>
        <w:br w:type="page"/>
      </w:r>
    </w:p>
    <w:p w:rsidR="00B477DD" w:rsidRPr="00B477DD" w:rsidRDefault="00B477DD" w:rsidP="00B477DD">
      <w:pPr>
        <w:pStyle w:val="PS-slovanseznam"/>
        <w:ind w:left="357"/>
        <w:rPr>
          <w:rStyle w:val="proloenChar"/>
          <w:spacing w:val="0"/>
        </w:rPr>
      </w:pPr>
    </w:p>
    <w:p w:rsidR="00423236" w:rsidRDefault="00B477DD" w:rsidP="00517304">
      <w:pPr>
        <w:pStyle w:val="PS-slovanseznam"/>
        <w:numPr>
          <w:ilvl w:val="0"/>
          <w:numId w:val="20"/>
        </w:numPr>
      </w:pPr>
      <w:proofErr w:type="gramStart"/>
      <w:r>
        <w:rPr>
          <w:rStyle w:val="proloenChar"/>
          <w:b/>
        </w:rPr>
        <w:t>zaujímá</w:t>
      </w:r>
      <w:r w:rsidR="00423236">
        <w:t xml:space="preserve">  </w:t>
      </w:r>
      <w:r>
        <w:t>následující</w:t>
      </w:r>
      <w:proofErr w:type="gramEnd"/>
      <w:r>
        <w:t xml:space="preserve"> stanoviska k jednotlivým předloženým návrhům:</w:t>
      </w:r>
    </w:p>
    <w:p w:rsidR="00517304" w:rsidRPr="007A29A2" w:rsidRDefault="00517304" w:rsidP="00C3102D">
      <w:pPr>
        <w:pStyle w:val="PS-slovanseznam"/>
        <w:numPr>
          <w:ilvl w:val="0"/>
          <w:numId w:val="19"/>
        </w:numPr>
        <w:spacing w:after="0" w:line="360" w:lineRule="auto"/>
      </w:pPr>
      <w:r w:rsidRPr="007A29A2">
        <w:t>návrh na zamítnutí</w:t>
      </w:r>
      <w:r w:rsidRPr="007A29A2">
        <w:tab/>
      </w:r>
      <w:r w:rsidR="005B52D3">
        <w:t>nedoporučuje</w:t>
      </w:r>
    </w:p>
    <w:p w:rsidR="00517304" w:rsidRPr="007A29A2" w:rsidRDefault="00517304" w:rsidP="00C3102D">
      <w:pPr>
        <w:pStyle w:val="PS-slovanseznam"/>
        <w:numPr>
          <w:ilvl w:val="0"/>
          <w:numId w:val="19"/>
        </w:numPr>
        <w:spacing w:after="0" w:line="360" w:lineRule="auto"/>
      </w:pPr>
      <w:r w:rsidRPr="007A29A2">
        <w:t>návrh A1</w:t>
      </w:r>
      <w:r w:rsidRPr="007A29A2">
        <w:tab/>
      </w:r>
      <w:r w:rsidRPr="007A29A2">
        <w:tab/>
      </w:r>
      <w:r w:rsidR="005B52D3">
        <w:t>nedoporučuje</w:t>
      </w:r>
    </w:p>
    <w:p w:rsidR="00517304" w:rsidRPr="007A29A2" w:rsidRDefault="00517304" w:rsidP="00C3102D">
      <w:pPr>
        <w:pStyle w:val="PS-slovanseznam"/>
        <w:numPr>
          <w:ilvl w:val="0"/>
          <w:numId w:val="19"/>
        </w:numPr>
        <w:spacing w:after="0" w:line="360" w:lineRule="auto"/>
      </w:pPr>
      <w:r w:rsidRPr="007A29A2">
        <w:t>návrh A2</w:t>
      </w:r>
      <w:r w:rsidRPr="007A29A2">
        <w:tab/>
      </w:r>
      <w:r w:rsidRPr="007A29A2">
        <w:tab/>
        <w:t>nedoporučuje</w:t>
      </w:r>
    </w:p>
    <w:p w:rsidR="00517304" w:rsidRPr="007A29A2" w:rsidRDefault="00517304" w:rsidP="00C3102D">
      <w:pPr>
        <w:pStyle w:val="PS-slovanseznam"/>
        <w:numPr>
          <w:ilvl w:val="0"/>
          <w:numId w:val="19"/>
        </w:numPr>
        <w:spacing w:after="0" w:line="360" w:lineRule="auto"/>
      </w:pPr>
      <w:r w:rsidRPr="007A29A2">
        <w:t>návrh A3</w:t>
      </w:r>
      <w:r w:rsidRPr="007A29A2">
        <w:tab/>
      </w:r>
      <w:r w:rsidRPr="007A29A2">
        <w:tab/>
      </w:r>
      <w:r w:rsidR="005B52D3">
        <w:t>nedoporučuje</w:t>
      </w:r>
    </w:p>
    <w:p w:rsidR="00517304" w:rsidRPr="007A29A2" w:rsidRDefault="00517304" w:rsidP="00C3102D">
      <w:pPr>
        <w:pStyle w:val="PS-slovanseznam"/>
        <w:numPr>
          <w:ilvl w:val="0"/>
          <w:numId w:val="19"/>
        </w:numPr>
        <w:spacing w:after="0" w:line="360" w:lineRule="auto"/>
      </w:pPr>
      <w:r w:rsidRPr="007A29A2">
        <w:t>návrh B1</w:t>
      </w:r>
      <w:r w:rsidRPr="007A29A2">
        <w:tab/>
      </w:r>
      <w:r w:rsidRPr="007A29A2">
        <w:tab/>
        <w:t>nepřijal stanovisko</w:t>
      </w:r>
    </w:p>
    <w:p w:rsidR="00517304" w:rsidRDefault="00517304" w:rsidP="00C3102D">
      <w:pPr>
        <w:pStyle w:val="PS-slovanseznam"/>
        <w:numPr>
          <w:ilvl w:val="0"/>
          <w:numId w:val="19"/>
        </w:numPr>
        <w:spacing w:after="0" w:line="360" w:lineRule="auto"/>
      </w:pPr>
      <w:r w:rsidRPr="007A29A2">
        <w:t>návrh B2</w:t>
      </w:r>
      <w:r w:rsidR="005B52D3">
        <w:tab/>
      </w:r>
      <w:r w:rsidR="005B52D3">
        <w:tab/>
      </w:r>
      <w:r>
        <w:t>nepřijal stanovisko</w:t>
      </w:r>
    </w:p>
    <w:p w:rsidR="00B477DD" w:rsidRDefault="00B477DD" w:rsidP="00B477DD">
      <w:pPr>
        <w:pStyle w:val="Odstavecseseznamem"/>
      </w:pPr>
    </w:p>
    <w:p w:rsidR="00B477DD" w:rsidRDefault="00B477DD" w:rsidP="00B477DD">
      <w:pPr>
        <w:pStyle w:val="PS-slovanseznam"/>
        <w:ind w:left="357"/>
      </w:pPr>
    </w:p>
    <w:p w:rsidR="00423236" w:rsidRDefault="00B477DD" w:rsidP="00517304">
      <w:pPr>
        <w:pStyle w:val="PS-slovanseznam"/>
        <w:numPr>
          <w:ilvl w:val="0"/>
          <w:numId w:val="20"/>
        </w:numPr>
      </w:pPr>
      <w:proofErr w:type="gramStart"/>
      <w:r>
        <w:rPr>
          <w:rStyle w:val="proloenChar"/>
          <w:b/>
        </w:rPr>
        <w:t xml:space="preserve">pověřuje  </w:t>
      </w:r>
      <w:r w:rsidR="00423236">
        <w:t>zpravodaj</w:t>
      </w:r>
      <w:r w:rsidR="00517304">
        <w:t>ku</w:t>
      </w:r>
      <w:proofErr w:type="gramEnd"/>
      <w:r w:rsidR="00423236">
        <w:t xml:space="preserve"> výboru, aby </w:t>
      </w:r>
      <w:r>
        <w:t>ve spolupráci s navrhovatelem a legislativním odborem Kanceláře Poslanecké sněmovny popřípadě navrhl</w:t>
      </w:r>
      <w:r w:rsidR="00517304">
        <w:t>a</w:t>
      </w:r>
      <w:r>
        <w:t xml:space="preserve"> nezbytné úpravy podle § 95 odst. 2 zákona o jednacím řádu Poslanecké sněmovny,</w:t>
      </w:r>
    </w:p>
    <w:p w:rsidR="00B477DD" w:rsidRDefault="00B477DD" w:rsidP="00517304">
      <w:pPr>
        <w:pStyle w:val="PS-slovanseznam"/>
        <w:numPr>
          <w:ilvl w:val="0"/>
          <w:numId w:val="20"/>
        </w:numPr>
      </w:pPr>
      <w:proofErr w:type="gramStart"/>
      <w:r>
        <w:rPr>
          <w:rStyle w:val="proloenChar"/>
          <w:b/>
        </w:rPr>
        <w:t>pověřuje</w:t>
      </w:r>
      <w:r w:rsidR="00517304">
        <w:t xml:space="preserve">  zpravodajku</w:t>
      </w:r>
      <w:proofErr w:type="gramEnd"/>
      <w:r w:rsidR="00423236">
        <w:t xml:space="preserve"> výboru, aby</w:t>
      </w:r>
      <w:r>
        <w:t xml:space="preserve"> na schůzi Poslanecké sněmovny ve třetím čtení návrhu zákona přednášel</w:t>
      </w:r>
      <w:r w:rsidR="00517304">
        <w:t>a</w:t>
      </w:r>
      <w:r>
        <w:t xml:space="preserve"> stanoviska výboru,</w:t>
      </w:r>
    </w:p>
    <w:p w:rsidR="00B477DD" w:rsidRDefault="00B477DD" w:rsidP="00517304">
      <w:pPr>
        <w:pStyle w:val="PS-slovanseznam"/>
        <w:numPr>
          <w:ilvl w:val="0"/>
          <w:numId w:val="20"/>
        </w:numPr>
      </w:pPr>
      <w:proofErr w:type="gramStart"/>
      <w:r>
        <w:rPr>
          <w:rStyle w:val="proloenChar"/>
          <w:b/>
        </w:rPr>
        <w:t>pověřuje</w:t>
      </w:r>
      <w:r w:rsidR="00517304">
        <w:t xml:space="preserve">  předsedkyni</w:t>
      </w:r>
      <w:proofErr w:type="gramEnd"/>
      <w:r>
        <w:t xml:space="preserve"> výboru, aby předložil</w:t>
      </w:r>
      <w:r w:rsidR="00517304">
        <w:t>a</w:t>
      </w:r>
      <w:r>
        <w:t xml:space="preserve"> toto usnesení předsedovi Poslanecké sněmovny.</w:t>
      </w:r>
    </w:p>
    <w:p w:rsidR="00B477DD" w:rsidRDefault="00B477DD" w:rsidP="00B477DD">
      <w:pPr>
        <w:pStyle w:val="PS-slovanseznam"/>
        <w:ind w:left="357"/>
      </w:pPr>
    </w:p>
    <w:p w:rsidR="00106842" w:rsidRPr="005B52D3" w:rsidRDefault="00106842" w:rsidP="0051730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5B52D3" w:rsidRPr="005B52D3">
        <w:rPr>
          <w:rFonts w:ascii="Times New Roman" w:hAnsi="Times New Roman"/>
          <w:sz w:val="24"/>
        </w:rPr>
        <w:t>Markéta PEKAROVÁ ADAMOVÁ</w:t>
      </w:r>
      <w:r w:rsidR="00194FF3">
        <w:rPr>
          <w:rFonts w:ascii="Times New Roman" w:hAnsi="Times New Roman"/>
          <w:sz w:val="24"/>
        </w:rPr>
        <w:t xml:space="preserve"> v.r.</w:t>
      </w:r>
      <w:r w:rsidRPr="005B52D3">
        <w:rPr>
          <w:rFonts w:ascii="Times New Roman" w:hAnsi="Times New Roman"/>
          <w:sz w:val="24"/>
        </w:rPr>
        <w:tab/>
      </w:r>
      <w:r w:rsidRPr="005B52D3">
        <w:rPr>
          <w:rFonts w:ascii="Times New Roman" w:hAnsi="Times New Roman"/>
          <w:sz w:val="24"/>
        </w:rPr>
        <w:tab/>
      </w:r>
      <w:r w:rsidR="00517304" w:rsidRPr="005B52D3">
        <w:rPr>
          <w:rFonts w:ascii="Times New Roman" w:hAnsi="Times New Roman"/>
          <w:sz w:val="24"/>
        </w:rPr>
        <w:t>Dana BALCAROVÁ</w:t>
      </w:r>
      <w:r w:rsidR="00194FF3">
        <w:rPr>
          <w:rFonts w:ascii="Times New Roman" w:hAnsi="Times New Roman"/>
          <w:sz w:val="24"/>
        </w:rPr>
        <w:t xml:space="preserve"> </w:t>
      </w:r>
      <w:proofErr w:type="gramStart"/>
      <w:r w:rsidR="00194FF3">
        <w:rPr>
          <w:rFonts w:ascii="Times New Roman" w:hAnsi="Times New Roman"/>
          <w:sz w:val="24"/>
        </w:rPr>
        <w:t>v.r.</w:t>
      </w:r>
      <w:proofErr w:type="gramEnd"/>
    </w:p>
    <w:p w:rsidR="00106842" w:rsidRPr="005B52D3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5B52D3">
        <w:rPr>
          <w:rFonts w:ascii="Times New Roman" w:hAnsi="Times New Roman"/>
          <w:sz w:val="24"/>
        </w:rPr>
        <w:tab/>
      </w:r>
      <w:r w:rsidR="00254049" w:rsidRPr="005B52D3">
        <w:rPr>
          <w:rFonts w:ascii="Times New Roman" w:hAnsi="Times New Roman"/>
          <w:sz w:val="24"/>
        </w:rPr>
        <w:t>o</w:t>
      </w:r>
      <w:r w:rsidRPr="005B52D3">
        <w:rPr>
          <w:rFonts w:ascii="Times New Roman" w:hAnsi="Times New Roman"/>
          <w:sz w:val="24"/>
        </w:rPr>
        <w:t>věřovatel</w:t>
      </w:r>
      <w:r w:rsidR="005B52D3" w:rsidRPr="005B52D3">
        <w:rPr>
          <w:rFonts w:ascii="Times New Roman" w:hAnsi="Times New Roman"/>
          <w:sz w:val="24"/>
        </w:rPr>
        <w:t>ka</w:t>
      </w:r>
      <w:r w:rsidRPr="005B52D3">
        <w:rPr>
          <w:rFonts w:ascii="Times New Roman" w:hAnsi="Times New Roman"/>
          <w:sz w:val="24"/>
        </w:rPr>
        <w:tab/>
      </w:r>
      <w:r w:rsidRPr="005B52D3">
        <w:rPr>
          <w:rFonts w:ascii="Times New Roman" w:hAnsi="Times New Roman"/>
          <w:sz w:val="24"/>
        </w:rPr>
        <w:tab/>
        <w:t>zpravodaj</w:t>
      </w:r>
      <w:r w:rsidR="00517304" w:rsidRPr="005B52D3">
        <w:rPr>
          <w:rFonts w:ascii="Times New Roman" w:hAnsi="Times New Roman"/>
          <w:sz w:val="24"/>
        </w:rPr>
        <w:t>ka</w:t>
      </w:r>
    </w:p>
    <w:p w:rsidR="00B477DD" w:rsidRPr="005B52D3" w:rsidRDefault="00B477DD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59600B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5B52D3">
        <w:rPr>
          <w:rFonts w:ascii="Times New Roman" w:hAnsi="Times New Roman"/>
          <w:sz w:val="24"/>
        </w:rPr>
        <w:tab/>
      </w:r>
      <w:r w:rsidRPr="005B52D3">
        <w:rPr>
          <w:rFonts w:ascii="Times New Roman" w:hAnsi="Times New Roman"/>
          <w:sz w:val="24"/>
        </w:rPr>
        <w:tab/>
      </w:r>
    </w:p>
    <w:p w:rsidR="0059600B" w:rsidRDefault="0059600B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5B52D3" w:rsidRDefault="0059600B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5B52D3" w:rsidRPr="005B52D3">
        <w:rPr>
          <w:rFonts w:ascii="Times New Roman" w:hAnsi="Times New Roman"/>
          <w:sz w:val="24"/>
        </w:rPr>
        <w:t>Jaroslav HOLÍK</w:t>
      </w:r>
      <w:r w:rsidR="00194FF3">
        <w:rPr>
          <w:rFonts w:ascii="Times New Roman" w:hAnsi="Times New Roman"/>
          <w:caps/>
          <w:sz w:val="24"/>
        </w:rPr>
        <w:t xml:space="preserve"> </w:t>
      </w:r>
      <w:proofErr w:type="gramStart"/>
      <w:r w:rsidR="00194FF3">
        <w:rPr>
          <w:rFonts w:ascii="Times New Roman" w:hAnsi="Times New Roman"/>
          <w:sz w:val="24"/>
        </w:rPr>
        <w:t>v.r.</w:t>
      </w:r>
      <w:proofErr w:type="gramEnd"/>
    </w:p>
    <w:p w:rsidR="00106842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5B52D3">
        <w:rPr>
          <w:rFonts w:ascii="Times New Roman" w:hAnsi="Times New Roman"/>
          <w:sz w:val="24"/>
        </w:rPr>
        <w:tab/>
      </w:r>
      <w:r w:rsidRPr="005B52D3">
        <w:rPr>
          <w:rFonts w:ascii="Times New Roman" w:hAnsi="Times New Roman"/>
          <w:sz w:val="24"/>
        </w:rPr>
        <w:tab/>
      </w:r>
      <w:r w:rsidR="009755F4">
        <w:rPr>
          <w:rFonts w:ascii="Times New Roman" w:hAnsi="Times New Roman"/>
          <w:sz w:val="24"/>
        </w:rPr>
        <w:t>v</w:t>
      </w:r>
      <w:bookmarkStart w:id="0" w:name="_GoBack"/>
      <w:bookmarkEnd w:id="0"/>
      <w:r w:rsidR="009755F4">
        <w:rPr>
          <w:rFonts w:ascii="Times New Roman" w:hAnsi="Times New Roman"/>
          <w:sz w:val="24"/>
        </w:rPr>
        <w:t> zastoupení předsedkyně výboru</w:t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D5032C"/>
    <w:multiLevelType w:val="hybridMultilevel"/>
    <w:tmpl w:val="7E82D85E"/>
    <w:lvl w:ilvl="0" w:tplc="0405000F">
      <w:start w:val="1"/>
      <w:numFmt w:val="upperRoman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44200F0E">
      <w:start w:val="1"/>
      <w:numFmt w:val="decimal"/>
      <w:lvlText w:val="%2."/>
      <w:lvlJc w:val="left"/>
      <w:pPr>
        <w:ind w:left="1701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9961D9B"/>
    <w:multiLevelType w:val="hybridMultilevel"/>
    <w:tmpl w:val="F5D6C3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E82D85E"/>
    <w:lvl w:ilvl="0" w:tplc="0405000F">
      <w:start w:val="1"/>
      <w:numFmt w:val="upperRoman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44200F0E">
      <w:start w:val="1"/>
      <w:numFmt w:val="decimal"/>
      <w:lvlText w:val="%2."/>
      <w:lvlJc w:val="left"/>
      <w:pPr>
        <w:ind w:left="1701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6EC7D56"/>
    <w:multiLevelType w:val="hybridMultilevel"/>
    <w:tmpl w:val="77DEDF8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948"/>
    <w:multiLevelType w:val="hybridMultilevel"/>
    <w:tmpl w:val="65AE27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44200F0E">
      <w:start w:val="1"/>
      <w:numFmt w:val="decimal"/>
      <w:lvlText w:val="%2."/>
      <w:lvlJc w:val="left"/>
      <w:pPr>
        <w:ind w:left="1701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4"/>
  </w:num>
  <w:num w:numId="16">
    <w:abstractNumId w:val="15"/>
    <w:lvlOverride w:ilvl="0">
      <w:startOverride w:val="1"/>
    </w:lvlOverride>
  </w:num>
  <w:num w:numId="17">
    <w:abstractNumId w:val="15"/>
    <w:lvlOverride w:ilvl="0">
      <w:lvl w:ilvl="0" w:tplc="0405000F">
        <w:start w:val="1"/>
        <w:numFmt w:val="upperRoman"/>
        <w:lvlText w:val="%1."/>
        <w:lvlJc w:val="left"/>
        <w:pPr>
          <w:ind w:left="2268" w:hanging="567"/>
        </w:pPr>
        <w:rPr>
          <w:rFonts w:ascii="Calibri" w:eastAsia="Calibri" w:hAnsi="Calibri" w:cs="Times New Roman" w:hint="default"/>
        </w:rPr>
      </w:lvl>
    </w:lvlOverride>
    <w:lvlOverride w:ilvl="1">
      <w:lvl w:ilvl="1" w:tplc="44200F0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11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476E4"/>
    <w:rsid w:val="000C5278"/>
    <w:rsid w:val="000E730C"/>
    <w:rsid w:val="00103C04"/>
    <w:rsid w:val="00106842"/>
    <w:rsid w:val="001134AA"/>
    <w:rsid w:val="00194FF3"/>
    <w:rsid w:val="001B45F3"/>
    <w:rsid w:val="00230024"/>
    <w:rsid w:val="00254049"/>
    <w:rsid w:val="00272E1B"/>
    <w:rsid w:val="002A2F32"/>
    <w:rsid w:val="002B0FB6"/>
    <w:rsid w:val="002B60B3"/>
    <w:rsid w:val="002C6BED"/>
    <w:rsid w:val="002E3CC2"/>
    <w:rsid w:val="00356011"/>
    <w:rsid w:val="00377253"/>
    <w:rsid w:val="003D2033"/>
    <w:rsid w:val="00421D62"/>
    <w:rsid w:val="00423236"/>
    <w:rsid w:val="00517304"/>
    <w:rsid w:val="005227BF"/>
    <w:rsid w:val="00533778"/>
    <w:rsid w:val="00566A4C"/>
    <w:rsid w:val="005807F2"/>
    <w:rsid w:val="0059600B"/>
    <w:rsid w:val="005B52D3"/>
    <w:rsid w:val="005C30D7"/>
    <w:rsid w:val="005E094C"/>
    <w:rsid w:val="005F2A90"/>
    <w:rsid w:val="005F6CAE"/>
    <w:rsid w:val="00620764"/>
    <w:rsid w:val="0064441B"/>
    <w:rsid w:val="007A29A2"/>
    <w:rsid w:val="007C62DA"/>
    <w:rsid w:val="007D5EE1"/>
    <w:rsid w:val="007E1D0B"/>
    <w:rsid w:val="00812496"/>
    <w:rsid w:val="0081483D"/>
    <w:rsid w:val="00830BFE"/>
    <w:rsid w:val="00893C29"/>
    <w:rsid w:val="00903269"/>
    <w:rsid w:val="009755F4"/>
    <w:rsid w:val="00A46CDA"/>
    <w:rsid w:val="00AA0D27"/>
    <w:rsid w:val="00B13892"/>
    <w:rsid w:val="00B477DD"/>
    <w:rsid w:val="00B53E8D"/>
    <w:rsid w:val="00B674F7"/>
    <w:rsid w:val="00B715B6"/>
    <w:rsid w:val="00C03AFC"/>
    <w:rsid w:val="00C3102D"/>
    <w:rsid w:val="00C56014"/>
    <w:rsid w:val="00D76FB3"/>
    <w:rsid w:val="00DC29E4"/>
    <w:rsid w:val="00ED15A8"/>
    <w:rsid w:val="00EF3B15"/>
    <w:rsid w:val="00EF679B"/>
    <w:rsid w:val="00F1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5088"/>
  <w15:chartTrackingRefBased/>
  <w15:docId w15:val="{1A106A68-09AD-49B1-8AD1-5B7365B2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tabs>
        <w:tab w:val="left" w:pos="0"/>
      </w:tabs>
      <w:spacing w:after="400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22</TotalTime>
  <Pages>2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Perglerova Iva</cp:lastModifiedBy>
  <cp:revision>10</cp:revision>
  <dcterms:created xsi:type="dcterms:W3CDTF">2018-12-10T12:40:00Z</dcterms:created>
  <dcterms:modified xsi:type="dcterms:W3CDTF">2018-12-14T10:10:00Z</dcterms:modified>
</cp:coreProperties>
</file>