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2240EE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131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bookmarkStart w:id="0" w:name="_GoBack"/>
      <w:bookmarkEnd w:id="0"/>
      <w:r w:rsidR="00EE2C12">
        <w:t xml:space="preserve"> </w:t>
      </w:r>
      <w:r w:rsidR="001A00B9">
        <w:t>22</w:t>
      </w:r>
      <w:r w:rsidR="00C907C5">
        <w:t>. schůze</w:t>
      </w:r>
    </w:p>
    <w:p w:rsidR="00C907C5" w:rsidRPr="00684000" w:rsidRDefault="009D3FBD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>ze dne 1</w:t>
      </w:r>
      <w:r w:rsidR="001A00B9">
        <w:rPr>
          <w:bCs/>
          <w:iCs/>
        </w:rPr>
        <w:t>2</w:t>
      </w:r>
      <w:r>
        <w:rPr>
          <w:bCs/>
          <w:iCs/>
        </w:rPr>
        <w:t xml:space="preserve">. </w:t>
      </w:r>
      <w:r w:rsidR="001A00B9">
        <w:rPr>
          <w:bCs/>
          <w:iCs/>
        </w:rPr>
        <w:t>prosince</w:t>
      </w:r>
      <w:r w:rsidR="004F6F69">
        <w:rPr>
          <w:bCs/>
          <w:iCs/>
        </w:rPr>
        <w:t xml:space="preserve"> 2018</w:t>
      </w:r>
    </w:p>
    <w:p w:rsidR="00060BDA" w:rsidRPr="00060BDA" w:rsidRDefault="00060BDA" w:rsidP="004F6F69">
      <w:pPr>
        <w:pStyle w:val="PSnzevzkona"/>
        <w:spacing w:before="480" w:after="0"/>
        <w:rPr>
          <w:rFonts w:eastAsia="Times New Roman"/>
          <w:color w:val="000000"/>
          <w:lang w:eastAsia="cs-CZ"/>
        </w:rPr>
      </w:pPr>
      <w:r w:rsidRPr="00060BDA">
        <w:rPr>
          <w:rFonts w:eastAsia="Times New Roman"/>
          <w:color w:val="000000"/>
          <w:lang w:eastAsia="cs-CZ"/>
        </w:rPr>
        <w:t>Zpráva o vývoji malého a středního podn</w:t>
      </w:r>
      <w:r w:rsidR="001A00B9">
        <w:rPr>
          <w:rFonts w:eastAsia="Times New Roman"/>
          <w:color w:val="000000"/>
          <w:lang w:eastAsia="cs-CZ"/>
        </w:rPr>
        <w:t>ikání a jeho podpoře v roce 2017</w:t>
      </w:r>
    </w:p>
    <w:p w:rsidR="003C1519" w:rsidRPr="003C1519" w:rsidRDefault="00060BDA" w:rsidP="00060BDA">
      <w:pPr>
        <w:pStyle w:val="PSnzevzkona"/>
        <w:spacing w:before="0"/>
        <w:rPr>
          <w:b/>
          <w:i/>
        </w:rPr>
      </w:pPr>
      <w:r w:rsidRPr="00060BDA">
        <w:rPr>
          <w:rFonts w:eastAsia="Times New Roman"/>
          <w:color w:val="000000"/>
          <w:lang w:eastAsia="cs-CZ"/>
        </w:rPr>
        <w:t xml:space="preserve">– </w:t>
      </w:r>
      <w:r w:rsidR="001A00B9">
        <w:rPr>
          <w:rFonts w:eastAsia="Times New Roman"/>
          <w:b/>
          <w:color w:val="000000"/>
          <w:lang w:eastAsia="cs-CZ"/>
        </w:rPr>
        <w:t>sněmovní tisk 312</w:t>
      </w:r>
    </w:p>
    <w:p w:rsidR="00060BDA" w:rsidRDefault="00060BDA" w:rsidP="004F6F69">
      <w:pPr>
        <w:pStyle w:val="western"/>
        <w:spacing w:before="480" w:beforeAutospacing="0"/>
        <w:ind w:firstLine="709"/>
        <w:jc w:val="both"/>
      </w:pPr>
      <w:r w:rsidRPr="000B46D9">
        <w:rPr>
          <w:color w:val="auto"/>
        </w:rPr>
        <w:t>Hospodářský výbor Poslanecké sněmovny Parlamentu ČR po vyslechnutí výkladu</w:t>
      </w:r>
      <w:r w:rsidR="008E3EAF">
        <w:rPr>
          <w:color w:val="auto"/>
          <w:spacing w:val="-4"/>
        </w:rPr>
        <w:t xml:space="preserve"> </w:t>
      </w:r>
      <w:r w:rsidR="00026CA5">
        <w:rPr>
          <w:color w:val="auto"/>
          <w:spacing w:val="-4"/>
        </w:rPr>
        <w:t xml:space="preserve">náměstka ministryně </w:t>
      </w:r>
      <w:r w:rsidR="00A75A04">
        <w:rPr>
          <w:color w:val="auto"/>
          <w:spacing w:val="-4"/>
        </w:rPr>
        <w:t xml:space="preserve">průmyslu a </w:t>
      </w:r>
      <w:r w:rsidR="00026CA5">
        <w:rPr>
          <w:color w:val="auto"/>
          <w:spacing w:val="-4"/>
        </w:rPr>
        <w:t>obchodu</w:t>
      </w:r>
      <w:r w:rsidR="00116AC4">
        <w:rPr>
          <w:color w:val="auto"/>
          <w:spacing w:val="-4"/>
        </w:rPr>
        <w:t xml:space="preserve"> Ivana Pilného,</w:t>
      </w:r>
      <w:r w:rsidRPr="000B46D9">
        <w:rPr>
          <w:color w:val="auto"/>
        </w:rPr>
        <w:t xml:space="preserve"> </w:t>
      </w:r>
      <w:r>
        <w:t>zpravodajské z</w:t>
      </w:r>
      <w:r w:rsidR="009D3FBD">
        <w:t>právy poslance Vojtěcha Munzara</w:t>
      </w:r>
      <w:r>
        <w:t xml:space="preserve"> a po obecné a podrobné rozpravě</w:t>
      </w:r>
    </w:p>
    <w:p w:rsidR="00060BDA" w:rsidRDefault="00060BDA" w:rsidP="004F6F69">
      <w:pPr>
        <w:pStyle w:val="western"/>
        <w:spacing w:before="360" w:beforeAutospacing="0" w:after="120"/>
        <w:ind w:left="567" w:hanging="567"/>
        <w:jc w:val="both"/>
      </w:pPr>
      <w:r>
        <w:rPr>
          <w:b/>
          <w:bCs/>
          <w:spacing w:val="50"/>
        </w:rPr>
        <w:t>I.</w:t>
      </w:r>
      <w:r>
        <w:rPr>
          <w:b/>
          <w:bCs/>
          <w:spacing w:val="50"/>
        </w:rPr>
        <w:tab/>
        <w:t>doporučuje</w:t>
      </w:r>
      <w:r>
        <w:t xml:space="preserve"> Poslanecké sněmovně Parlamentu ČR, aby přijala následující usnesení: </w:t>
      </w:r>
    </w:p>
    <w:p w:rsidR="00060BDA" w:rsidRDefault="00060BDA" w:rsidP="004F6F69">
      <w:pPr>
        <w:pStyle w:val="western"/>
        <w:spacing w:before="0" w:beforeAutospacing="0" w:after="360"/>
        <w:ind w:left="567"/>
        <w:jc w:val="both"/>
      </w:pPr>
      <w:r>
        <w:t>„</w:t>
      </w:r>
      <w:r>
        <w:rPr>
          <w:i/>
          <w:iCs/>
        </w:rPr>
        <w:t xml:space="preserve">Poslanecká sněmovna Parlamentu ČR </w:t>
      </w:r>
      <w:r>
        <w:rPr>
          <w:b/>
          <w:bCs/>
          <w:i/>
          <w:iCs/>
          <w:spacing w:val="50"/>
        </w:rPr>
        <w:t>bere</w:t>
      </w:r>
      <w:r>
        <w:rPr>
          <w:i/>
          <w:iCs/>
        </w:rPr>
        <w:t xml:space="preserve"> na vědomí Zprávu o vývoji malého </w:t>
      </w:r>
      <w:r w:rsidR="004F6F69">
        <w:rPr>
          <w:i/>
          <w:iCs/>
        </w:rPr>
        <w:br/>
      </w:r>
      <w:r>
        <w:rPr>
          <w:i/>
          <w:iCs/>
        </w:rPr>
        <w:t>a středního podn</w:t>
      </w:r>
      <w:r w:rsidR="009D3FBD">
        <w:rPr>
          <w:i/>
          <w:iCs/>
        </w:rPr>
        <w:t>ikání a jeho podpoře v roce 201</w:t>
      </w:r>
      <w:r w:rsidR="001A00B9">
        <w:rPr>
          <w:i/>
          <w:iCs/>
        </w:rPr>
        <w:t>7</w:t>
      </w:r>
      <w:r>
        <w:rPr>
          <w:i/>
          <w:iCs/>
        </w:rPr>
        <w:t xml:space="preserve"> – </w:t>
      </w:r>
      <w:r>
        <w:rPr>
          <w:b/>
          <w:bCs/>
          <w:i/>
          <w:iCs/>
        </w:rPr>
        <w:t>sn</w:t>
      </w:r>
      <w:r w:rsidR="009D3FBD">
        <w:rPr>
          <w:b/>
          <w:bCs/>
          <w:i/>
          <w:iCs/>
        </w:rPr>
        <w:t xml:space="preserve">ěmovní tisk </w:t>
      </w:r>
      <w:r w:rsidR="001A00B9">
        <w:rPr>
          <w:b/>
          <w:bCs/>
          <w:i/>
          <w:iCs/>
        </w:rPr>
        <w:t>312</w:t>
      </w:r>
      <w:r>
        <w:rPr>
          <w:i/>
          <w:iCs/>
        </w:rPr>
        <w:t>.“.</w:t>
      </w:r>
    </w:p>
    <w:p w:rsidR="00060BDA" w:rsidRDefault="00060BDA" w:rsidP="004F6F69">
      <w:pPr>
        <w:pStyle w:val="western"/>
        <w:spacing w:before="360" w:beforeAutospacing="0" w:after="360"/>
        <w:ind w:left="567" w:hanging="567"/>
        <w:jc w:val="both"/>
      </w:pPr>
      <w:r>
        <w:rPr>
          <w:b/>
          <w:bCs/>
        </w:rPr>
        <w:t>II.</w:t>
      </w:r>
      <w:r>
        <w:rPr>
          <w:b/>
          <w:bCs/>
        </w:rPr>
        <w:tab/>
      </w:r>
      <w:r>
        <w:rPr>
          <w:b/>
          <w:bCs/>
          <w:spacing w:val="50"/>
        </w:rPr>
        <w:t>Pověřuje</w:t>
      </w:r>
      <w:r>
        <w:rPr>
          <w:b/>
          <w:bCs/>
        </w:rPr>
        <w:t xml:space="preserve"> </w:t>
      </w:r>
      <w:r>
        <w:t>zpravodaje výboru, aby na schůzi Poslanecké sněmovny Parlamentu ČR přednesl zprávu o výsledcích projednávání této zprávy v hospodářském výboru.</w:t>
      </w:r>
    </w:p>
    <w:p w:rsidR="008E3EAF" w:rsidRPr="008E3EAF" w:rsidRDefault="00060BDA" w:rsidP="008E3EAF">
      <w:pPr>
        <w:pStyle w:val="western"/>
        <w:spacing w:before="0" w:beforeAutospacing="0" w:after="1680"/>
        <w:ind w:left="567" w:hanging="567"/>
        <w:jc w:val="both"/>
        <w:rPr>
          <w:spacing w:val="-4"/>
        </w:rPr>
      </w:pPr>
      <w:r>
        <w:rPr>
          <w:b/>
          <w:bCs/>
        </w:rPr>
        <w:t>III.</w:t>
      </w:r>
      <w:r>
        <w:rPr>
          <w:b/>
          <w:bCs/>
        </w:rPr>
        <w:tab/>
      </w:r>
      <w:r>
        <w:rPr>
          <w:b/>
          <w:bCs/>
          <w:spacing w:val="50"/>
        </w:rPr>
        <w:t>Pověřuje</w:t>
      </w:r>
      <w:r>
        <w:rPr>
          <w:b/>
          <w:bCs/>
          <w:sz w:val="16"/>
          <w:szCs w:val="16"/>
        </w:rPr>
        <w:t xml:space="preserve"> </w:t>
      </w:r>
      <w:r>
        <w:rPr>
          <w:spacing w:val="-4"/>
        </w:rPr>
        <w:t>předsedu výboru, aby předložil toto usnesení předsedovi Poslanecké sněmovny Parlamentu ČR.</w:t>
      </w:r>
    </w:p>
    <w:p w:rsidR="00C3035B" w:rsidRPr="00524661" w:rsidRDefault="006D02C4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lang w:eastAsia="cs-CZ"/>
        </w:rPr>
        <w:tab/>
      </w:r>
      <w:r w:rsidR="00822FAC">
        <w:rPr>
          <w:rFonts w:ascii="Times New Roman" w:hAnsi="Times New Roman"/>
          <w:sz w:val="24"/>
          <w:szCs w:val="24"/>
          <w:lang w:eastAsia="cs-CZ"/>
        </w:rPr>
        <w:t>Ondřej P</w:t>
      </w:r>
      <w:r w:rsidR="004F6F69">
        <w:rPr>
          <w:rFonts w:ascii="Times New Roman" w:hAnsi="Times New Roman"/>
          <w:sz w:val="24"/>
          <w:szCs w:val="24"/>
          <w:lang w:eastAsia="cs-CZ"/>
        </w:rPr>
        <w:t>OLANSKÝ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Vojtěch MUNZAR v. r.</w:t>
      </w:r>
    </w:p>
    <w:p w:rsidR="00A47BEA" w:rsidRPr="00524661" w:rsidRDefault="00A47BEA" w:rsidP="004F6F69">
      <w:pPr>
        <w:tabs>
          <w:tab w:val="center" w:pos="1418"/>
          <w:tab w:val="center" w:pos="4536"/>
          <w:tab w:val="center" w:pos="7655"/>
        </w:tabs>
        <w:spacing w:after="120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0B0CAF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6"/>
  </w:num>
  <w:num w:numId="14">
    <w:abstractNumId w:val="17"/>
  </w:num>
  <w:num w:numId="15">
    <w:abstractNumId w:val="10"/>
  </w:num>
  <w:num w:numId="16">
    <w:abstractNumId w:val="15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26CA5"/>
    <w:rsid w:val="00036756"/>
    <w:rsid w:val="00056E19"/>
    <w:rsid w:val="00060BDA"/>
    <w:rsid w:val="000A3377"/>
    <w:rsid w:val="000A7C74"/>
    <w:rsid w:val="000B0CAF"/>
    <w:rsid w:val="000B46D9"/>
    <w:rsid w:val="000C606F"/>
    <w:rsid w:val="000F3F85"/>
    <w:rsid w:val="00116AC4"/>
    <w:rsid w:val="001324C9"/>
    <w:rsid w:val="001A00B9"/>
    <w:rsid w:val="001D31DB"/>
    <w:rsid w:val="002240EE"/>
    <w:rsid w:val="00324351"/>
    <w:rsid w:val="003C1519"/>
    <w:rsid w:val="003E0A61"/>
    <w:rsid w:val="003E1216"/>
    <w:rsid w:val="003F7969"/>
    <w:rsid w:val="00433B08"/>
    <w:rsid w:val="004F072B"/>
    <w:rsid w:val="004F0F9F"/>
    <w:rsid w:val="004F6F69"/>
    <w:rsid w:val="00524661"/>
    <w:rsid w:val="005A6FA8"/>
    <w:rsid w:val="006571DB"/>
    <w:rsid w:val="00681EC1"/>
    <w:rsid w:val="00684000"/>
    <w:rsid w:val="006964AB"/>
    <w:rsid w:val="006D02C4"/>
    <w:rsid w:val="0077108E"/>
    <w:rsid w:val="00822FAC"/>
    <w:rsid w:val="008D02DE"/>
    <w:rsid w:val="008E3EAF"/>
    <w:rsid w:val="009D3FBD"/>
    <w:rsid w:val="00A47BEA"/>
    <w:rsid w:val="00A75A04"/>
    <w:rsid w:val="00B04998"/>
    <w:rsid w:val="00BF65D9"/>
    <w:rsid w:val="00C3035B"/>
    <w:rsid w:val="00C60195"/>
    <w:rsid w:val="00C67A97"/>
    <w:rsid w:val="00C907C5"/>
    <w:rsid w:val="00C92E3F"/>
    <w:rsid w:val="00EA0554"/>
    <w:rsid w:val="00EE2C12"/>
    <w:rsid w:val="00EE7105"/>
    <w:rsid w:val="00EF6829"/>
    <w:rsid w:val="00F061AC"/>
    <w:rsid w:val="00F55AFD"/>
    <w:rsid w:val="00FA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75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5A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F561C-9067-45E2-8C44-E511657C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Bartosova Marta</cp:lastModifiedBy>
  <cp:revision>2</cp:revision>
  <cp:lastPrinted>2018-12-10T08:46:00Z</cp:lastPrinted>
  <dcterms:created xsi:type="dcterms:W3CDTF">2018-12-12T16:17:00Z</dcterms:created>
  <dcterms:modified xsi:type="dcterms:W3CDTF">2018-12-12T16:17:00Z</dcterms:modified>
</cp:coreProperties>
</file>