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D8A" w:rsidRDefault="007F7D8A" w:rsidP="007F7D8A">
      <w:pPr>
        <w:pStyle w:val="ZKON"/>
      </w:pPr>
      <w:r>
        <w:t>ZÁKON</w:t>
      </w:r>
    </w:p>
    <w:p w:rsidR="007F7D8A" w:rsidRPr="007F7D8A" w:rsidRDefault="007F7D8A" w:rsidP="007F7D8A">
      <w:pPr>
        <w:pStyle w:val="nadpiszkona"/>
        <w:rPr>
          <w:b w:val="0"/>
        </w:rPr>
      </w:pPr>
      <w:r w:rsidRPr="007F7D8A">
        <w:rPr>
          <w:b w:val="0"/>
        </w:rPr>
        <w:t>ze dne ……2018,</w:t>
      </w:r>
    </w:p>
    <w:p w:rsidR="007F7D8A" w:rsidRPr="00D22BF8" w:rsidRDefault="007F7D8A" w:rsidP="007F7D8A">
      <w:pPr>
        <w:pStyle w:val="nadpiszkona"/>
      </w:pPr>
      <w:r w:rsidRPr="00D22BF8">
        <w:t xml:space="preserve">kterým se mění zákon č. </w:t>
      </w:r>
      <w:r>
        <w:t>235</w:t>
      </w:r>
      <w:r w:rsidRPr="00D22BF8">
        <w:t>/</w:t>
      </w:r>
      <w:r>
        <w:t>2004</w:t>
      </w:r>
      <w:r w:rsidRPr="00D22BF8">
        <w:t xml:space="preserve"> Sb., o </w:t>
      </w:r>
      <w:r>
        <w:t>dani z přidané hodnoty</w:t>
      </w:r>
      <w:r w:rsidRPr="00D22BF8">
        <w:t xml:space="preserve">, </w:t>
      </w:r>
      <w:r>
        <w:br/>
      </w:r>
      <w:r w:rsidRPr="00D22BF8">
        <w:t xml:space="preserve">ve znění </w:t>
      </w:r>
      <w:r>
        <w:t>pozdějších předpisů</w:t>
      </w:r>
    </w:p>
    <w:p w:rsidR="007F7D8A" w:rsidRDefault="007F7D8A" w:rsidP="007F7D8A">
      <w:pPr>
        <w:pStyle w:val="Parlament"/>
      </w:pPr>
      <w:r>
        <w:t>Parlament se usnesl na tomto zákoně České republiky:</w:t>
      </w:r>
    </w:p>
    <w:p w:rsidR="007F7D8A" w:rsidRPr="007561F6" w:rsidRDefault="007F7D8A" w:rsidP="007F7D8A">
      <w:pPr>
        <w:pStyle w:val="lnek"/>
      </w:pPr>
      <w:r>
        <w:t xml:space="preserve">Čl. </w:t>
      </w:r>
      <w:r w:rsidRPr="007561F6">
        <w:t>I</w:t>
      </w:r>
    </w:p>
    <w:p w:rsidR="007F7D8A" w:rsidRPr="00E640FA" w:rsidRDefault="007F7D8A" w:rsidP="007F7D8A">
      <w:pPr>
        <w:pStyle w:val="Nadpislnku0"/>
      </w:pPr>
      <w:r w:rsidRPr="00E640FA">
        <w:t>Změna zákona o dani z přidané hodnoty</w:t>
      </w:r>
    </w:p>
    <w:p w:rsidR="007F7D8A" w:rsidRDefault="007F7D8A" w:rsidP="007F7D8A">
      <w:pPr>
        <w:pStyle w:val="Textlnku"/>
      </w:pPr>
      <w:r w:rsidRPr="000A019F">
        <w:t xml:space="preserve">Zákon č. 235/2004 Sb., o dani z přidané hodnoty, </w:t>
      </w:r>
      <w:r w:rsidRPr="000A019F">
        <w:rPr>
          <w:shd w:val="clear" w:color="auto" w:fill="FFFFFF"/>
        </w:rPr>
        <w:t>ve znění zákon</w:t>
      </w:r>
      <w:r w:rsidR="00912B7E">
        <w:rPr>
          <w:shd w:val="clear" w:color="auto" w:fill="FFFFFF"/>
        </w:rPr>
        <w:t>a</w:t>
      </w:r>
      <w:r w:rsidRPr="000A019F">
        <w:rPr>
          <w:shd w:val="clear" w:color="auto" w:fill="FFFFFF"/>
        </w:rPr>
        <w:t xml:space="preserve"> č. 635/2004 Sb., </w:t>
      </w:r>
      <w:r w:rsidR="00912B7E">
        <w:rPr>
          <w:shd w:val="clear" w:color="auto" w:fill="FFFFFF"/>
        </w:rPr>
        <w:t xml:space="preserve">zákona </w:t>
      </w:r>
      <w:r w:rsidRPr="000A019F">
        <w:rPr>
          <w:shd w:val="clear" w:color="auto" w:fill="FFFFFF"/>
        </w:rPr>
        <w:t xml:space="preserve">č. 669/2004 Sb., </w:t>
      </w:r>
      <w:r w:rsidR="00912B7E">
        <w:rPr>
          <w:shd w:val="clear" w:color="auto" w:fill="FFFFFF"/>
        </w:rPr>
        <w:t xml:space="preserve">zákona </w:t>
      </w:r>
      <w:r w:rsidRPr="000A019F">
        <w:rPr>
          <w:shd w:val="clear" w:color="auto" w:fill="FFFFFF"/>
        </w:rPr>
        <w:t xml:space="preserve">č. 124/2005 Sb., </w:t>
      </w:r>
      <w:r w:rsidR="00912B7E">
        <w:rPr>
          <w:shd w:val="clear" w:color="auto" w:fill="FFFFFF"/>
        </w:rPr>
        <w:t xml:space="preserve">zákona </w:t>
      </w:r>
      <w:r w:rsidRPr="000A019F">
        <w:rPr>
          <w:shd w:val="clear" w:color="auto" w:fill="FFFFFF"/>
        </w:rPr>
        <w:t xml:space="preserve">č. 215/2005 Sb., </w:t>
      </w:r>
      <w:r w:rsidR="00912B7E">
        <w:rPr>
          <w:shd w:val="clear" w:color="auto" w:fill="FFFFFF"/>
        </w:rPr>
        <w:t xml:space="preserve">zákona </w:t>
      </w:r>
      <w:r w:rsidRPr="000A019F">
        <w:rPr>
          <w:shd w:val="clear" w:color="auto" w:fill="FFFFFF"/>
        </w:rPr>
        <w:t xml:space="preserve">č. 217/2005 Sb., </w:t>
      </w:r>
      <w:r w:rsidR="00912B7E">
        <w:rPr>
          <w:shd w:val="clear" w:color="auto" w:fill="FFFFFF"/>
        </w:rPr>
        <w:t xml:space="preserve">zákona </w:t>
      </w:r>
      <w:r w:rsidRPr="000A019F">
        <w:rPr>
          <w:shd w:val="clear" w:color="auto" w:fill="FFFFFF"/>
        </w:rPr>
        <w:t xml:space="preserve">č. 377/2005 Sb., </w:t>
      </w:r>
      <w:r w:rsidR="00912B7E">
        <w:rPr>
          <w:shd w:val="clear" w:color="auto" w:fill="FFFFFF"/>
        </w:rPr>
        <w:t xml:space="preserve">zákona </w:t>
      </w:r>
      <w:r w:rsidRPr="000A019F">
        <w:rPr>
          <w:shd w:val="clear" w:color="auto" w:fill="FFFFFF"/>
        </w:rPr>
        <w:t xml:space="preserve">č. 441/2005 Sb., </w:t>
      </w:r>
      <w:r w:rsidR="00912B7E">
        <w:rPr>
          <w:shd w:val="clear" w:color="auto" w:fill="FFFFFF"/>
        </w:rPr>
        <w:t xml:space="preserve">zákona </w:t>
      </w:r>
      <w:r w:rsidRPr="000A019F">
        <w:rPr>
          <w:shd w:val="clear" w:color="auto" w:fill="FFFFFF"/>
        </w:rPr>
        <w:t xml:space="preserve">č. 545/2005 Sb., </w:t>
      </w:r>
      <w:r w:rsidR="00912B7E">
        <w:rPr>
          <w:shd w:val="clear" w:color="auto" w:fill="FFFFFF"/>
        </w:rPr>
        <w:t xml:space="preserve">zákona </w:t>
      </w:r>
      <w:r w:rsidRPr="000A019F">
        <w:rPr>
          <w:shd w:val="clear" w:color="auto" w:fill="FFFFFF"/>
        </w:rPr>
        <w:t xml:space="preserve">č. 109/2006 Sb., </w:t>
      </w:r>
      <w:r w:rsidR="00912B7E">
        <w:rPr>
          <w:shd w:val="clear" w:color="auto" w:fill="FFFFFF"/>
        </w:rPr>
        <w:t xml:space="preserve">zákona </w:t>
      </w:r>
      <w:r w:rsidRPr="000A019F">
        <w:rPr>
          <w:shd w:val="clear" w:color="auto" w:fill="FFFFFF"/>
        </w:rPr>
        <w:t xml:space="preserve">č. 230/2006 Sb., </w:t>
      </w:r>
      <w:r w:rsidR="00912B7E">
        <w:rPr>
          <w:shd w:val="clear" w:color="auto" w:fill="FFFFFF"/>
        </w:rPr>
        <w:t xml:space="preserve">zákona </w:t>
      </w:r>
      <w:r w:rsidRPr="000A019F">
        <w:rPr>
          <w:shd w:val="clear" w:color="auto" w:fill="FFFFFF"/>
        </w:rPr>
        <w:t xml:space="preserve">č. 319/2006 Sb., </w:t>
      </w:r>
      <w:r w:rsidR="00912B7E">
        <w:rPr>
          <w:shd w:val="clear" w:color="auto" w:fill="FFFFFF"/>
        </w:rPr>
        <w:t xml:space="preserve">zákona </w:t>
      </w:r>
      <w:r w:rsidRPr="000A019F">
        <w:rPr>
          <w:shd w:val="clear" w:color="auto" w:fill="FFFFFF"/>
        </w:rPr>
        <w:t>č. 172/2007 Sb.,</w:t>
      </w:r>
      <w:r w:rsidR="00912B7E">
        <w:rPr>
          <w:shd w:val="clear" w:color="auto" w:fill="FFFFFF"/>
        </w:rPr>
        <w:t xml:space="preserve"> zákona </w:t>
      </w:r>
      <w:r w:rsidRPr="000A019F">
        <w:rPr>
          <w:shd w:val="clear" w:color="auto" w:fill="FFFFFF"/>
        </w:rPr>
        <w:t>č.</w:t>
      </w:r>
      <w:r w:rsidR="003D1CA0">
        <w:rPr>
          <w:shd w:val="clear" w:color="auto" w:fill="FFFFFF"/>
        </w:rPr>
        <w:t> </w:t>
      </w:r>
      <w:r w:rsidRPr="000A019F">
        <w:rPr>
          <w:shd w:val="clear" w:color="auto" w:fill="FFFFFF"/>
        </w:rPr>
        <w:t xml:space="preserve">261/2007 Sb., </w:t>
      </w:r>
      <w:r w:rsidR="00BB2944">
        <w:rPr>
          <w:shd w:val="clear" w:color="auto" w:fill="FFFFFF"/>
        </w:rPr>
        <w:t xml:space="preserve">zákona </w:t>
      </w:r>
      <w:r w:rsidRPr="000A019F">
        <w:rPr>
          <w:shd w:val="clear" w:color="auto" w:fill="FFFFFF"/>
        </w:rPr>
        <w:t xml:space="preserve">č. 270/2007 Sb., </w:t>
      </w:r>
      <w:r w:rsidR="00BB2944">
        <w:rPr>
          <w:shd w:val="clear" w:color="auto" w:fill="FFFFFF"/>
        </w:rPr>
        <w:t xml:space="preserve">zákona </w:t>
      </w:r>
      <w:r w:rsidRPr="000A019F">
        <w:rPr>
          <w:shd w:val="clear" w:color="auto" w:fill="FFFFFF"/>
        </w:rPr>
        <w:t xml:space="preserve">č. 296/2007 Sb., </w:t>
      </w:r>
      <w:r w:rsidR="00BB2944">
        <w:rPr>
          <w:shd w:val="clear" w:color="auto" w:fill="FFFFFF"/>
        </w:rPr>
        <w:t xml:space="preserve">zákona </w:t>
      </w:r>
      <w:r w:rsidRPr="000A019F">
        <w:rPr>
          <w:shd w:val="clear" w:color="auto" w:fill="FFFFFF"/>
        </w:rPr>
        <w:t xml:space="preserve">č. 124/2008 Sb., </w:t>
      </w:r>
      <w:r w:rsidR="00BB2944">
        <w:rPr>
          <w:shd w:val="clear" w:color="auto" w:fill="FFFFFF"/>
        </w:rPr>
        <w:t xml:space="preserve">zákona </w:t>
      </w:r>
      <w:r w:rsidRPr="000A019F">
        <w:rPr>
          <w:shd w:val="clear" w:color="auto" w:fill="FFFFFF"/>
        </w:rPr>
        <w:t xml:space="preserve">č. 126/2008 Sb., </w:t>
      </w:r>
      <w:r w:rsidR="00BB2944">
        <w:rPr>
          <w:shd w:val="clear" w:color="auto" w:fill="FFFFFF"/>
        </w:rPr>
        <w:t xml:space="preserve">zákona </w:t>
      </w:r>
      <w:r w:rsidRPr="000A019F">
        <w:rPr>
          <w:shd w:val="clear" w:color="auto" w:fill="FFFFFF"/>
        </w:rPr>
        <w:t xml:space="preserve">č. 302/2008 Sb., </w:t>
      </w:r>
      <w:r w:rsidR="003D1CA0">
        <w:rPr>
          <w:shd w:val="clear" w:color="auto" w:fill="FFFFFF"/>
        </w:rPr>
        <w:t xml:space="preserve">nálezu Ústavního soudu č. 54/2009 Sb., </w:t>
      </w:r>
      <w:r w:rsidR="00912B7E">
        <w:rPr>
          <w:shd w:val="clear" w:color="auto" w:fill="FFFFFF"/>
        </w:rPr>
        <w:t xml:space="preserve">zákona </w:t>
      </w:r>
      <w:r w:rsidRPr="000A019F">
        <w:rPr>
          <w:shd w:val="clear" w:color="auto" w:fill="FFFFFF"/>
        </w:rPr>
        <w:t>č. 87/2009 Sb.,</w:t>
      </w:r>
      <w:r w:rsidR="00912B7E">
        <w:rPr>
          <w:shd w:val="clear" w:color="auto" w:fill="FFFFFF"/>
        </w:rPr>
        <w:t xml:space="preserve"> zákona</w:t>
      </w:r>
      <w:r w:rsidRPr="000A019F">
        <w:rPr>
          <w:shd w:val="clear" w:color="auto" w:fill="FFFFFF"/>
        </w:rPr>
        <w:t xml:space="preserve"> č. 281/2009 Sb., </w:t>
      </w:r>
      <w:r w:rsidR="00912B7E">
        <w:rPr>
          <w:shd w:val="clear" w:color="auto" w:fill="FFFFFF"/>
        </w:rPr>
        <w:t xml:space="preserve">zákona </w:t>
      </w:r>
      <w:r w:rsidRPr="000A019F">
        <w:rPr>
          <w:shd w:val="clear" w:color="auto" w:fill="FFFFFF"/>
        </w:rPr>
        <w:t xml:space="preserve">č. 362/2009 Sb., </w:t>
      </w:r>
      <w:r w:rsidR="00912B7E">
        <w:rPr>
          <w:shd w:val="clear" w:color="auto" w:fill="FFFFFF"/>
        </w:rPr>
        <w:t xml:space="preserve">zákona </w:t>
      </w:r>
      <w:r w:rsidRPr="000A019F">
        <w:rPr>
          <w:shd w:val="clear" w:color="auto" w:fill="FFFFFF"/>
        </w:rPr>
        <w:t xml:space="preserve">č. 489/2009 Sb., </w:t>
      </w:r>
      <w:r w:rsidR="00912B7E">
        <w:rPr>
          <w:shd w:val="clear" w:color="auto" w:fill="FFFFFF"/>
        </w:rPr>
        <w:t xml:space="preserve">zákona </w:t>
      </w:r>
      <w:r w:rsidRPr="000A019F">
        <w:rPr>
          <w:shd w:val="clear" w:color="auto" w:fill="FFFFFF"/>
        </w:rPr>
        <w:t xml:space="preserve">č. 120/2010 Sb., </w:t>
      </w:r>
      <w:r w:rsidR="00912B7E">
        <w:rPr>
          <w:shd w:val="clear" w:color="auto" w:fill="FFFFFF"/>
        </w:rPr>
        <w:t xml:space="preserve">zákona </w:t>
      </w:r>
      <w:r w:rsidRPr="000A019F">
        <w:rPr>
          <w:shd w:val="clear" w:color="auto" w:fill="FFFFFF"/>
        </w:rPr>
        <w:t xml:space="preserve">č. 199/2010 Sb., </w:t>
      </w:r>
      <w:r w:rsidR="00912B7E">
        <w:rPr>
          <w:shd w:val="clear" w:color="auto" w:fill="FFFFFF"/>
        </w:rPr>
        <w:t xml:space="preserve">zákona </w:t>
      </w:r>
      <w:r w:rsidRPr="000A019F">
        <w:rPr>
          <w:shd w:val="clear" w:color="auto" w:fill="FFFFFF"/>
        </w:rPr>
        <w:t xml:space="preserve">č. 47/2011 Sb., </w:t>
      </w:r>
      <w:r w:rsidR="00912B7E">
        <w:rPr>
          <w:shd w:val="clear" w:color="auto" w:fill="FFFFFF"/>
        </w:rPr>
        <w:t xml:space="preserve">zákona </w:t>
      </w:r>
      <w:r w:rsidRPr="000A019F">
        <w:rPr>
          <w:shd w:val="clear" w:color="auto" w:fill="FFFFFF"/>
        </w:rPr>
        <w:t xml:space="preserve">č. 370/2011 Sb., </w:t>
      </w:r>
      <w:r w:rsidR="00912B7E">
        <w:rPr>
          <w:shd w:val="clear" w:color="auto" w:fill="FFFFFF"/>
        </w:rPr>
        <w:t xml:space="preserve">zákona </w:t>
      </w:r>
      <w:r w:rsidRPr="000A019F">
        <w:rPr>
          <w:shd w:val="clear" w:color="auto" w:fill="FFFFFF"/>
        </w:rPr>
        <w:t xml:space="preserve">č. 375/2011 Sb., </w:t>
      </w:r>
      <w:r w:rsidR="00912B7E">
        <w:rPr>
          <w:shd w:val="clear" w:color="auto" w:fill="FFFFFF"/>
        </w:rPr>
        <w:t xml:space="preserve">zákona </w:t>
      </w:r>
      <w:r w:rsidRPr="000A019F">
        <w:rPr>
          <w:shd w:val="clear" w:color="auto" w:fill="FFFFFF"/>
        </w:rPr>
        <w:t xml:space="preserve">č. 457/2011 Sb., </w:t>
      </w:r>
      <w:r w:rsidR="003D1CA0">
        <w:rPr>
          <w:shd w:val="clear" w:color="auto" w:fill="FFFFFF"/>
        </w:rPr>
        <w:t xml:space="preserve">zákona č. 458/2011 Sb., </w:t>
      </w:r>
      <w:r w:rsidR="00912B7E">
        <w:rPr>
          <w:shd w:val="clear" w:color="auto" w:fill="FFFFFF"/>
        </w:rPr>
        <w:t xml:space="preserve">zákona </w:t>
      </w:r>
      <w:r w:rsidRPr="000A019F">
        <w:rPr>
          <w:shd w:val="clear" w:color="auto" w:fill="FFFFFF"/>
        </w:rPr>
        <w:t xml:space="preserve">č. 18/2012 Sb., </w:t>
      </w:r>
      <w:r w:rsidR="00912B7E">
        <w:rPr>
          <w:shd w:val="clear" w:color="auto" w:fill="FFFFFF"/>
        </w:rPr>
        <w:t xml:space="preserve">zákona </w:t>
      </w:r>
      <w:r w:rsidRPr="000A019F">
        <w:rPr>
          <w:shd w:val="clear" w:color="auto" w:fill="FFFFFF"/>
        </w:rPr>
        <w:t>č. 167/2012 Sb.,</w:t>
      </w:r>
      <w:r w:rsidR="00604499">
        <w:rPr>
          <w:shd w:val="clear" w:color="auto" w:fill="FFFFFF"/>
        </w:rPr>
        <w:t xml:space="preserve"> zákona</w:t>
      </w:r>
      <w:r w:rsidRPr="000A019F">
        <w:rPr>
          <w:shd w:val="clear" w:color="auto" w:fill="FFFFFF"/>
        </w:rPr>
        <w:t xml:space="preserve"> č. 333/2012 Sb., </w:t>
      </w:r>
      <w:r w:rsidR="00604499">
        <w:rPr>
          <w:shd w:val="clear" w:color="auto" w:fill="FFFFFF"/>
        </w:rPr>
        <w:t xml:space="preserve">zákona </w:t>
      </w:r>
      <w:r w:rsidRPr="000A019F">
        <w:rPr>
          <w:shd w:val="clear" w:color="auto" w:fill="FFFFFF"/>
        </w:rPr>
        <w:t xml:space="preserve">č. 500/2012 Sb., </w:t>
      </w:r>
      <w:r w:rsidR="00604499">
        <w:rPr>
          <w:shd w:val="clear" w:color="auto" w:fill="FFFFFF"/>
        </w:rPr>
        <w:t xml:space="preserve">zákona </w:t>
      </w:r>
      <w:r w:rsidRPr="000A019F">
        <w:rPr>
          <w:shd w:val="clear" w:color="auto" w:fill="FFFFFF"/>
        </w:rPr>
        <w:t>č.</w:t>
      </w:r>
      <w:r w:rsidR="003D1CA0">
        <w:rPr>
          <w:shd w:val="clear" w:color="auto" w:fill="FFFFFF"/>
        </w:rPr>
        <w:t> </w:t>
      </w:r>
      <w:r w:rsidRPr="000A019F">
        <w:rPr>
          <w:shd w:val="clear" w:color="auto" w:fill="FFFFFF"/>
        </w:rPr>
        <w:t>502/2012 Sb.,</w:t>
      </w:r>
      <w:r w:rsidR="00604499">
        <w:rPr>
          <w:shd w:val="clear" w:color="auto" w:fill="FFFFFF"/>
        </w:rPr>
        <w:t xml:space="preserve"> zákona</w:t>
      </w:r>
      <w:r w:rsidRPr="000A019F">
        <w:rPr>
          <w:shd w:val="clear" w:color="auto" w:fill="FFFFFF"/>
        </w:rPr>
        <w:t xml:space="preserve"> č. 241/2013 Sb., zákonného opatření </w:t>
      </w:r>
      <w:r w:rsidR="003D1CA0">
        <w:rPr>
          <w:shd w:val="clear" w:color="auto" w:fill="FFFFFF"/>
        </w:rPr>
        <w:t xml:space="preserve">Senátu </w:t>
      </w:r>
      <w:r w:rsidRPr="000A019F">
        <w:rPr>
          <w:shd w:val="clear" w:color="auto" w:fill="FFFFFF"/>
        </w:rPr>
        <w:t>č. 344/2013 Sb., zákon</w:t>
      </w:r>
      <w:r w:rsidR="00604499">
        <w:rPr>
          <w:shd w:val="clear" w:color="auto" w:fill="FFFFFF"/>
        </w:rPr>
        <w:t>a</w:t>
      </w:r>
      <w:r w:rsidRPr="000A019F">
        <w:rPr>
          <w:shd w:val="clear" w:color="auto" w:fill="FFFFFF"/>
        </w:rPr>
        <w:t xml:space="preserve"> č. 196/2014 Sb.,</w:t>
      </w:r>
      <w:r w:rsidR="00604499">
        <w:rPr>
          <w:shd w:val="clear" w:color="auto" w:fill="FFFFFF"/>
        </w:rPr>
        <w:t xml:space="preserve"> zákona</w:t>
      </w:r>
      <w:r w:rsidRPr="000A019F">
        <w:rPr>
          <w:shd w:val="clear" w:color="auto" w:fill="FFFFFF"/>
        </w:rPr>
        <w:t xml:space="preserve"> č. 262/2014 Sb., </w:t>
      </w:r>
      <w:r w:rsidR="00604499">
        <w:rPr>
          <w:shd w:val="clear" w:color="auto" w:fill="FFFFFF"/>
        </w:rPr>
        <w:t xml:space="preserve">zákona </w:t>
      </w:r>
      <w:r w:rsidRPr="000A019F">
        <w:rPr>
          <w:shd w:val="clear" w:color="auto" w:fill="FFFFFF"/>
        </w:rPr>
        <w:t xml:space="preserve">č. 360/2014 Sb., </w:t>
      </w:r>
      <w:r w:rsidR="00604499">
        <w:rPr>
          <w:shd w:val="clear" w:color="auto" w:fill="FFFFFF"/>
        </w:rPr>
        <w:t xml:space="preserve">zákona </w:t>
      </w:r>
      <w:r w:rsidRPr="000A019F">
        <w:rPr>
          <w:shd w:val="clear" w:color="auto" w:fill="FFFFFF"/>
        </w:rPr>
        <w:t xml:space="preserve">č. 377/2015 Sb., </w:t>
      </w:r>
      <w:r w:rsidR="00604499">
        <w:rPr>
          <w:shd w:val="clear" w:color="auto" w:fill="FFFFFF"/>
        </w:rPr>
        <w:t xml:space="preserve">zákona </w:t>
      </w:r>
      <w:r w:rsidRPr="000A019F">
        <w:rPr>
          <w:shd w:val="clear" w:color="auto" w:fill="FFFFFF"/>
        </w:rPr>
        <w:t xml:space="preserve">č. 113/2016 Sb., </w:t>
      </w:r>
      <w:r w:rsidR="00604499">
        <w:rPr>
          <w:shd w:val="clear" w:color="auto" w:fill="FFFFFF"/>
        </w:rPr>
        <w:t xml:space="preserve">zákona </w:t>
      </w:r>
      <w:r w:rsidRPr="000A019F">
        <w:rPr>
          <w:shd w:val="clear" w:color="auto" w:fill="FFFFFF"/>
        </w:rPr>
        <w:t xml:space="preserve">č. 188/2016 Sb., </w:t>
      </w:r>
      <w:r w:rsidR="00604499">
        <w:rPr>
          <w:shd w:val="clear" w:color="auto" w:fill="FFFFFF"/>
        </w:rPr>
        <w:t xml:space="preserve">zákona </w:t>
      </w:r>
      <w:r w:rsidRPr="000A019F">
        <w:rPr>
          <w:shd w:val="clear" w:color="auto" w:fill="FFFFFF"/>
        </w:rPr>
        <w:t xml:space="preserve">č. 243/2016 Sb., </w:t>
      </w:r>
      <w:r w:rsidR="00604499">
        <w:rPr>
          <w:shd w:val="clear" w:color="auto" w:fill="FFFFFF"/>
        </w:rPr>
        <w:t xml:space="preserve">zákona </w:t>
      </w:r>
      <w:r w:rsidRPr="000A019F">
        <w:rPr>
          <w:shd w:val="clear" w:color="auto" w:fill="FFFFFF"/>
        </w:rPr>
        <w:t xml:space="preserve">č. 298/2016 Sb., </w:t>
      </w:r>
      <w:r w:rsidR="00604499">
        <w:rPr>
          <w:shd w:val="clear" w:color="auto" w:fill="FFFFFF"/>
        </w:rPr>
        <w:t xml:space="preserve">zákona </w:t>
      </w:r>
      <w:r w:rsidRPr="000A019F">
        <w:rPr>
          <w:shd w:val="clear" w:color="auto" w:fill="FFFFFF"/>
        </w:rPr>
        <w:t>č. 33/2017 Sb., nálezu Ústavního soudu č. 40/2017 Sb., zákon</w:t>
      </w:r>
      <w:r w:rsidR="00604499">
        <w:rPr>
          <w:shd w:val="clear" w:color="auto" w:fill="FFFFFF"/>
        </w:rPr>
        <w:t>a</w:t>
      </w:r>
      <w:r w:rsidRPr="000A019F">
        <w:rPr>
          <w:shd w:val="clear" w:color="auto" w:fill="FFFFFF"/>
        </w:rPr>
        <w:t xml:space="preserve"> č. 170/2017 Sb., </w:t>
      </w:r>
      <w:r w:rsidR="00604499">
        <w:rPr>
          <w:shd w:val="clear" w:color="auto" w:fill="FFFFFF"/>
        </w:rPr>
        <w:t xml:space="preserve">zákona </w:t>
      </w:r>
      <w:r w:rsidRPr="000A019F">
        <w:rPr>
          <w:shd w:val="clear" w:color="auto" w:fill="FFFFFF"/>
        </w:rPr>
        <w:t xml:space="preserve">č. 225/2017 Sb. a </w:t>
      </w:r>
      <w:r w:rsidR="00604499">
        <w:rPr>
          <w:shd w:val="clear" w:color="auto" w:fill="FFFFFF"/>
        </w:rPr>
        <w:t xml:space="preserve">zákona </w:t>
      </w:r>
      <w:r w:rsidRPr="000A019F">
        <w:rPr>
          <w:shd w:val="clear" w:color="auto" w:fill="FFFFFF"/>
        </w:rPr>
        <w:t>č. 371/2017 Sb.</w:t>
      </w:r>
      <w:r w:rsidRPr="000A019F">
        <w:t>, se mění takto:</w:t>
      </w:r>
    </w:p>
    <w:p w:rsidR="004B61F8" w:rsidRDefault="004B61F8" w:rsidP="00413D83">
      <w:pPr>
        <w:pStyle w:val="Novelizanbod"/>
        <w:keepNext w:val="0"/>
      </w:pPr>
      <w:r w:rsidRPr="009C590B">
        <w:t>V § 47 se na konci odstavce 4 doplňuje věta</w:t>
      </w:r>
      <w:r w:rsidRPr="009C590B" w:rsidDel="00887288">
        <w:t xml:space="preserve"> </w:t>
      </w:r>
      <w:r w:rsidRPr="009C590B">
        <w:t>„U služeb</w:t>
      </w:r>
      <w:r w:rsidRPr="009C590B">
        <w:rPr>
          <w:b/>
          <w:bCs/>
        </w:rPr>
        <w:t xml:space="preserve"> </w:t>
      </w:r>
      <w:r w:rsidRPr="009C590B">
        <w:rPr>
          <w:bCs/>
        </w:rPr>
        <w:t xml:space="preserve">uvedených </w:t>
      </w:r>
      <w:r w:rsidRPr="009C590B">
        <w:t>v příloze č. 2a se uplatňuje druhá snížená sazba daně</w:t>
      </w:r>
      <w:r w:rsidRPr="009C590B">
        <w:rPr>
          <w:color w:val="000000"/>
          <w:shd w:val="clear" w:color="auto" w:fill="FFFFFF"/>
        </w:rPr>
        <w:t>.</w:t>
      </w:r>
      <w:r w:rsidRPr="009C590B">
        <w:t>“.</w:t>
      </w:r>
    </w:p>
    <w:p w:rsidR="00F269B9" w:rsidRPr="00E15A8C" w:rsidRDefault="00F269B9" w:rsidP="00413D83">
      <w:pPr>
        <w:pStyle w:val="Novelizanbod"/>
        <w:keepNext w:val="0"/>
      </w:pPr>
      <w:r w:rsidRPr="00E15A8C">
        <w:t xml:space="preserve">V příloze č. 2 se položka 49 </w:t>
      </w:r>
      <w:r>
        <w:t>zrušuje</w:t>
      </w:r>
      <w:r w:rsidRPr="00E15A8C">
        <w:t xml:space="preserve">. </w:t>
      </w:r>
    </w:p>
    <w:p w:rsidR="004B61F8" w:rsidRPr="009C590B" w:rsidRDefault="004B61F8" w:rsidP="00413D83">
      <w:pPr>
        <w:pStyle w:val="Novelizanbod"/>
        <w:keepNext w:val="0"/>
      </w:pPr>
      <w:r w:rsidRPr="009C590B">
        <w:t>V příloze č. 2 se na konci textu položky 49.39.2 vkládají slova „</w:t>
      </w:r>
      <w:r w:rsidR="00604499">
        <w:t xml:space="preserve"> </w:t>
      </w:r>
      <w:r w:rsidRPr="009C590B">
        <w:t>, pokud se nejedná o</w:t>
      </w:r>
      <w:r>
        <w:t> </w:t>
      </w:r>
      <w:r w:rsidRPr="009C590B">
        <w:t>hromadnou pravidelnou dopravu osob“.</w:t>
      </w:r>
    </w:p>
    <w:p w:rsidR="004B61F8" w:rsidRPr="009C590B" w:rsidRDefault="004B61F8" w:rsidP="00413D83">
      <w:pPr>
        <w:pStyle w:val="Novelizanbod"/>
        <w:keepNext w:val="0"/>
      </w:pPr>
      <w:r w:rsidRPr="009C590B">
        <w:t>V příloze č. 2 se položka 50 zrušuje.</w:t>
      </w:r>
    </w:p>
    <w:p w:rsidR="004B61F8" w:rsidRPr="009C590B" w:rsidRDefault="004B61F8" w:rsidP="00F269B9">
      <w:pPr>
        <w:pStyle w:val="Novelizanbod"/>
      </w:pPr>
      <w:r w:rsidRPr="009C590B">
        <w:lastRenderedPageBreak/>
        <w:t>V příloze č. 2 se věta „Pravidelnou hromadnou přepravou osob se rozumí přeprava osob po stanovených trasách, kdy cestující nastupují a vystupují na předem určených zastávkách nebo místech podle předem stanovených jízdních řádů, schválených podle zákona č. 111/1994 Sb., o silniční dopravě</w:t>
      </w:r>
      <w:r w:rsidR="003342C5">
        <w:t>,</w:t>
      </w:r>
      <w:bookmarkStart w:id="0" w:name="_GoBack"/>
      <w:bookmarkEnd w:id="0"/>
      <w:r w:rsidRPr="009C590B">
        <w:t xml:space="preserve"> ve znění pozdějších předpisů, zákona č. 266/1994 Sb., o dráhách, ve znění pozdějších předpisů, zákona č. 49/1997 Sb., o civilním letectví a o změně a doplnění zákona č. 455/1991 Sb., o živnostenském podnikání (živnostenský zákon), ve znění pozdějších předpisů, zákona č. 114/1995 Sb., o vnitrozemské plavbě, ve znění pozdějších předpisů, vyhlášky Ministerstva dopravy a spojů č. 388/2000 Sb., o jízdních řádech veřejné linkové osobní dopravy, jde-li o linkovou osobní dopravu veřejnou.“ nahrazuje větou „Pravidelnou hromadnou dopravou osob se rozumí přeprava osob po stanovených trasách, kdy cestující nastupují a vystupují na předem určených zastávkách nebo místech podle předem stanovených jízdních řádů, schválených podle zákona č. 111/1994 Sb., o silniční dopravě, ve znění pozdějších předpisů, zákona č. 266/1994 Sb., o dráhách, ve znění pozdějších předpisů, zákona č. 49/1997 Sb., o civilním letectví a o změně a doplnění zákona č. 455/1991 Sb., o živnostenském podnikání (živnostenský zákon), ve znění pozdějších předpisů, ve znění pozdějších předpisů, zákona č. 114/1995 Sb., o vnitrozemské plavbě, ve znění pozdějších předpisů nebo vyhlášky č. 122/2014 Sb., o jízdních řádech veřejné linkové dopravy, jde-li o linkovou osobní dopravu veřejnou.“.</w:t>
      </w:r>
    </w:p>
    <w:p w:rsidR="004B61F8" w:rsidRDefault="004B61F8" w:rsidP="00DB020D">
      <w:pPr>
        <w:pStyle w:val="Novelizanbod"/>
      </w:pPr>
      <w:r w:rsidRPr="009C590B">
        <w:t>Za přílohu č. 2 se vkládá příloha č. 2a, která zní:</w:t>
      </w:r>
    </w:p>
    <w:p w:rsidR="004B61F8" w:rsidRPr="009C590B" w:rsidRDefault="004B61F8" w:rsidP="004B61F8">
      <w:pPr>
        <w:pStyle w:val="Odstavecseseznamem"/>
        <w:spacing w:before="240"/>
        <w:ind w:left="567"/>
        <w:rPr>
          <w:szCs w:val="24"/>
        </w:rPr>
      </w:pPr>
    </w:p>
    <w:p w:rsidR="004B61F8" w:rsidRDefault="004B61F8" w:rsidP="004B61F8">
      <w:pPr>
        <w:ind w:left="621"/>
        <w:jc w:val="right"/>
        <w:rPr>
          <w:bCs/>
        </w:rPr>
      </w:pPr>
      <w:r w:rsidRPr="009C590B">
        <w:rPr>
          <w:bCs/>
        </w:rPr>
        <w:t>„Příloha č. 2a k zákonu č. 235/2004 Sb.</w:t>
      </w:r>
    </w:p>
    <w:p w:rsidR="004B61F8" w:rsidRPr="009C590B" w:rsidRDefault="004B61F8" w:rsidP="004B61F8">
      <w:pPr>
        <w:ind w:left="621"/>
        <w:jc w:val="right"/>
        <w:rPr>
          <w:bCs/>
        </w:rPr>
      </w:pPr>
    </w:p>
    <w:p w:rsidR="004B61F8" w:rsidRPr="009C590B" w:rsidRDefault="004B61F8" w:rsidP="004B61F8">
      <w:pPr>
        <w:ind w:left="621"/>
        <w:jc w:val="center"/>
        <w:rPr>
          <w:b/>
          <w:bCs/>
        </w:rPr>
      </w:pPr>
      <w:r w:rsidRPr="009C590B">
        <w:rPr>
          <w:b/>
          <w:bCs/>
        </w:rPr>
        <w:t>Seznam služeb podléhajících druhé snížené sazbě daně</w:t>
      </w:r>
    </w:p>
    <w:p w:rsidR="004B61F8" w:rsidRPr="009C590B" w:rsidRDefault="004B61F8" w:rsidP="004B61F8">
      <w:pPr>
        <w:ind w:left="621"/>
        <w:jc w:val="center"/>
        <w:rPr>
          <w:b/>
          <w:bCs/>
        </w:rPr>
      </w:pPr>
    </w:p>
    <w:p w:rsidR="004B61F8" w:rsidRPr="009C590B" w:rsidRDefault="004B61F8" w:rsidP="004B61F8">
      <w:pPr>
        <w:pBdr>
          <w:top w:val="single" w:sz="4" w:space="1" w:color="auto"/>
          <w:bottom w:val="single" w:sz="4" w:space="1" w:color="auto"/>
        </w:pBdr>
        <w:ind w:left="709"/>
        <w:rPr>
          <w:b/>
        </w:rPr>
      </w:pPr>
      <w:r w:rsidRPr="009C590B">
        <w:rPr>
          <w:b/>
        </w:rPr>
        <w:t xml:space="preserve">CZ-CPA </w:t>
      </w:r>
      <w:r w:rsidRPr="009C590B">
        <w:rPr>
          <w:b/>
        </w:rPr>
        <w:tab/>
        <w:t>Popis služby</w:t>
      </w:r>
    </w:p>
    <w:p w:rsidR="004B61F8" w:rsidRPr="009C590B" w:rsidRDefault="004B61F8" w:rsidP="004B61F8">
      <w:pPr>
        <w:ind w:left="709"/>
        <w:rPr>
          <w:bCs/>
        </w:rPr>
      </w:pPr>
      <w:r w:rsidRPr="009C590B">
        <w:rPr>
          <w:bCs/>
        </w:rPr>
        <w:t xml:space="preserve">49 </w:t>
      </w:r>
      <w:r w:rsidRPr="009C590B">
        <w:rPr>
          <w:bCs/>
        </w:rPr>
        <w:tab/>
      </w:r>
      <w:r w:rsidRPr="009C590B">
        <w:rPr>
          <w:bCs/>
        </w:rPr>
        <w:tab/>
        <w:t>Pozemní hromadná pravidelná doprava cestujících a jejich</w:t>
      </w:r>
    </w:p>
    <w:p w:rsidR="004B61F8" w:rsidRPr="009C590B" w:rsidRDefault="004B61F8" w:rsidP="004B61F8">
      <w:pPr>
        <w:ind w:left="2124"/>
      </w:pPr>
      <w:r w:rsidRPr="009C590B">
        <w:rPr>
          <w:bCs/>
        </w:rPr>
        <w:t>zavazadel</w:t>
      </w:r>
      <w:r w:rsidRPr="009C590B">
        <w:t xml:space="preserve"> s výjimkou osobní dopravy lyžařskými vleky</w:t>
      </w:r>
    </w:p>
    <w:p w:rsidR="004B61F8" w:rsidRPr="009C590B" w:rsidRDefault="004B61F8" w:rsidP="004B61F8">
      <w:r w:rsidRPr="009C590B">
        <w:tab/>
        <w:t>50</w:t>
      </w:r>
      <w:r w:rsidRPr="009C590B">
        <w:tab/>
      </w:r>
      <w:r w:rsidRPr="009C590B">
        <w:tab/>
        <w:t>Vodní hromadná pravidelná doprava cestujících a jejich</w:t>
      </w:r>
    </w:p>
    <w:p w:rsidR="004B61F8" w:rsidRPr="009C590B" w:rsidRDefault="004B61F8" w:rsidP="004B61F8">
      <w:r w:rsidRPr="009C590B">
        <w:t xml:space="preserve">              </w:t>
      </w:r>
      <w:r w:rsidRPr="009C590B">
        <w:tab/>
      </w:r>
      <w:r w:rsidRPr="009C590B">
        <w:tab/>
        <w:t>zavazadel.</w:t>
      </w:r>
    </w:p>
    <w:p w:rsidR="004B61F8" w:rsidRPr="009C590B" w:rsidRDefault="004B61F8" w:rsidP="004B61F8">
      <w:pPr>
        <w:ind w:left="2037" w:firstLine="87"/>
      </w:pPr>
    </w:p>
    <w:p w:rsidR="004B61F8" w:rsidRPr="009C590B" w:rsidRDefault="004B61F8" w:rsidP="004B61F8">
      <w:pPr>
        <w:pStyle w:val="Novelizanbod"/>
        <w:numPr>
          <w:ilvl w:val="0"/>
          <w:numId w:val="0"/>
        </w:numPr>
        <w:tabs>
          <w:tab w:val="clear" w:pos="851"/>
          <w:tab w:val="left" w:pos="567"/>
        </w:tabs>
        <w:spacing w:before="0" w:after="240"/>
        <w:ind w:left="567"/>
      </w:pPr>
      <w:r w:rsidRPr="009C590B">
        <w:t>Druhé snížené sazbě daně podléhají služby, které odpovídají současně číselnému kódu klasifikace produkce CZ-CPA platné k 1. lednu 2008 a výslovně uvedenému slovnímu popisu k tomuto kódu v textové části této přílohy</w:t>
      </w:r>
      <w:r w:rsidRPr="009C590B">
        <w:rPr>
          <w:bCs/>
        </w:rPr>
        <w:t>.</w:t>
      </w:r>
    </w:p>
    <w:p w:rsidR="004B61F8" w:rsidRPr="009C590B" w:rsidRDefault="004B61F8" w:rsidP="004B61F8">
      <w:pPr>
        <w:tabs>
          <w:tab w:val="left" w:pos="567"/>
        </w:tabs>
        <w:ind w:left="567"/>
      </w:pPr>
      <w:r w:rsidRPr="009C590B">
        <w:t>Pravidelnou hromadnou dopravou osob se rozumí přeprava osob po stanovených trasách, kdy cestující nastupují a vystupují na předem určených zastávkách nebo místech podle předem stanovených jízdních řádů, schválených podle zákona č. 111/1994 Sb., o silniční dopravě, ve znění pozdějších předpisů, zákona č. 266/1994 Sb., o dráhách, ve znění pozdějších předpisů, zákona č. 49/1997 Sb., o civilním letectví a o změně a doplnění zákona č. 455/1991 Sb., o živnostenském podnikání (živnostenský zákon), ve znění pozdějších předpisů, ve znění pozdějších předpisů, zákona č. 114/1995 Sb., o</w:t>
      </w:r>
      <w:r>
        <w:t> </w:t>
      </w:r>
      <w:r w:rsidRPr="009C590B">
        <w:t>vnitrozemské plavbě, ve znění pozdějších předpisů nebo vyhlášky č. 122/2014 Sb., o</w:t>
      </w:r>
      <w:r>
        <w:t> </w:t>
      </w:r>
      <w:r w:rsidRPr="009C590B">
        <w:t>jízdních řádech veřejné linkové dopravy, jde-li o linkovou osobní dopravu veřejnou.“</w:t>
      </w:r>
      <w:r>
        <w:t>.</w:t>
      </w:r>
    </w:p>
    <w:p w:rsidR="007F7D8A" w:rsidRPr="007561F6" w:rsidRDefault="004B61F8" w:rsidP="004B61F8">
      <w:pPr>
        <w:pStyle w:val="lnek"/>
      </w:pPr>
      <w:r>
        <w:lastRenderedPageBreak/>
        <w:t xml:space="preserve">Čl. </w:t>
      </w:r>
      <w:r w:rsidR="007F7D8A">
        <w:t>II</w:t>
      </w:r>
    </w:p>
    <w:p w:rsidR="007F7D8A" w:rsidRPr="007561F6" w:rsidRDefault="007F7D8A" w:rsidP="004B61F8">
      <w:pPr>
        <w:pStyle w:val="Nadpislnku0"/>
      </w:pPr>
      <w:r w:rsidRPr="007561F6">
        <w:t>Účinnost</w:t>
      </w:r>
    </w:p>
    <w:p w:rsidR="007F7D8A" w:rsidRDefault="007F7D8A" w:rsidP="004B61F8">
      <w:pPr>
        <w:pStyle w:val="Textlnku"/>
      </w:pPr>
      <w:r w:rsidRPr="007561F6">
        <w:t xml:space="preserve">Tento zákon nabývá účinnosti dnem </w:t>
      </w:r>
      <w:r>
        <w:t>1. ledna 2019</w:t>
      </w:r>
      <w:r w:rsidRPr="007561F6">
        <w:t>.</w:t>
      </w:r>
    </w:p>
    <w:sectPr w:rsidR="007F7D8A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D8A" w:rsidRDefault="007F7D8A">
      <w:r>
        <w:separator/>
      </w:r>
    </w:p>
  </w:endnote>
  <w:endnote w:type="continuationSeparator" w:id="0">
    <w:p w:rsidR="007F7D8A" w:rsidRDefault="007F7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D8A" w:rsidRDefault="007F7D8A">
      <w:r>
        <w:separator/>
      </w:r>
    </w:p>
  </w:footnote>
  <w:footnote w:type="continuationSeparator" w:id="0">
    <w:p w:rsidR="007F7D8A" w:rsidRDefault="007F7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016" w:rsidRDefault="007F7D8A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37016" w:rsidRDefault="002370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016" w:rsidRDefault="007F7D8A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342C5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237016" w:rsidRDefault="0023701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5" w15:restartNumberingAfterBreak="0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6" w15:restartNumberingAfterBreak="0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8" w15:restartNumberingAfterBreak="0">
    <w:nsid w:val="354C69BD"/>
    <w:multiLevelType w:val="hybridMultilevel"/>
    <w:tmpl w:val="1C962C82"/>
    <w:lvl w:ilvl="0" w:tplc="061222F2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>
      <w:start w:val="1"/>
      <w:numFmt w:val="lowerRoman"/>
      <w:lvlText w:val="%3."/>
      <w:lvlJc w:val="right"/>
      <w:pPr>
        <w:ind w:left="2727" w:hanging="180"/>
      </w:pPr>
    </w:lvl>
    <w:lvl w:ilvl="3" w:tplc="0405000F">
      <w:start w:val="1"/>
      <w:numFmt w:val="decimal"/>
      <w:lvlText w:val="%4."/>
      <w:lvlJc w:val="left"/>
      <w:pPr>
        <w:ind w:left="3447" w:hanging="360"/>
      </w:pPr>
    </w:lvl>
    <w:lvl w:ilvl="4" w:tplc="04050019">
      <w:start w:val="1"/>
      <w:numFmt w:val="lowerLetter"/>
      <w:lvlText w:val="%5."/>
      <w:lvlJc w:val="left"/>
      <w:pPr>
        <w:ind w:left="4167" w:hanging="360"/>
      </w:pPr>
    </w:lvl>
    <w:lvl w:ilvl="5" w:tplc="0405001B">
      <w:start w:val="1"/>
      <w:numFmt w:val="lowerRoman"/>
      <w:lvlText w:val="%6."/>
      <w:lvlJc w:val="right"/>
      <w:pPr>
        <w:ind w:left="4887" w:hanging="180"/>
      </w:pPr>
    </w:lvl>
    <w:lvl w:ilvl="6" w:tplc="0405000F">
      <w:start w:val="1"/>
      <w:numFmt w:val="decimal"/>
      <w:lvlText w:val="%7."/>
      <w:lvlJc w:val="left"/>
      <w:pPr>
        <w:ind w:left="5607" w:hanging="360"/>
      </w:pPr>
    </w:lvl>
    <w:lvl w:ilvl="7" w:tplc="04050019">
      <w:start w:val="1"/>
      <w:numFmt w:val="lowerLetter"/>
      <w:lvlText w:val="%8."/>
      <w:lvlJc w:val="left"/>
      <w:pPr>
        <w:ind w:left="6327" w:hanging="360"/>
      </w:pPr>
    </w:lvl>
    <w:lvl w:ilvl="8" w:tplc="0405001B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10" w15:restartNumberingAfterBreak="0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1" w15:restartNumberingAfterBreak="0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2" w15:restartNumberingAfterBreak="0">
    <w:nsid w:val="41663543"/>
    <w:multiLevelType w:val="singleLevel"/>
    <w:tmpl w:val="C4DE04D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3" w15:restartNumberingAfterBreak="0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15" w15:restartNumberingAfterBreak="0">
    <w:nsid w:val="5B476AF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17" w15:restartNumberingAfterBreak="0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8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9" w15:restartNumberingAfterBreak="0">
    <w:nsid w:val="6F735246"/>
    <w:multiLevelType w:val="singleLevel"/>
    <w:tmpl w:val="113681D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0" w15:restartNumberingAfterBreak="0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9"/>
  </w:num>
  <w:num w:numId="5">
    <w:abstractNumId w:val="18"/>
  </w:num>
  <w:num w:numId="6">
    <w:abstractNumId w:val="6"/>
  </w:num>
  <w:num w:numId="7">
    <w:abstractNumId w:val="3"/>
  </w:num>
  <w:num w:numId="8">
    <w:abstractNumId w:val="2"/>
  </w:num>
  <w:num w:numId="9">
    <w:abstractNumId w:val="7"/>
  </w:num>
  <w:num w:numId="10">
    <w:abstractNumId w:val="20"/>
  </w:num>
  <w:num w:numId="11">
    <w:abstractNumId w:val="11"/>
  </w:num>
  <w:num w:numId="12">
    <w:abstractNumId w:val="17"/>
  </w:num>
  <w:num w:numId="13">
    <w:abstractNumId w:val="10"/>
  </w:num>
  <w:num w:numId="14">
    <w:abstractNumId w:val="16"/>
  </w:num>
  <w:num w:numId="15">
    <w:abstractNumId w:val="4"/>
  </w:num>
  <w:num w:numId="16">
    <w:abstractNumId w:val="13"/>
  </w:num>
  <w:num w:numId="17">
    <w:abstractNumId w:val="19"/>
  </w:num>
  <w:num w:numId="18">
    <w:abstractNumId w:val="14"/>
  </w:num>
  <w:num w:numId="19">
    <w:abstractNumId w:val="12"/>
  </w:num>
  <w:num w:numId="20">
    <w:abstractNumId w:val="14"/>
    <w:lvlOverride w:ilvl="0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7F7D8A"/>
    <w:rsid w:val="00237016"/>
    <w:rsid w:val="003342C5"/>
    <w:rsid w:val="003D1CA0"/>
    <w:rsid w:val="00413D83"/>
    <w:rsid w:val="004B61F8"/>
    <w:rsid w:val="0052172C"/>
    <w:rsid w:val="00604499"/>
    <w:rsid w:val="006603AA"/>
    <w:rsid w:val="006A1C3F"/>
    <w:rsid w:val="007F7D8A"/>
    <w:rsid w:val="00912B7E"/>
    <w:rsid w:val="00BB2944"/>
    <w:rsid w:val="00CF63B6"/>
    <w:rsid w:val="00DB020D"/>
    <w:rsid w:val="00F26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FBC82C"/>
  <w15:chartTrackingRefBased/>
  <w15:docId w15:val="{DA5611FF-17EA-456D-B4BE-CDE8B2494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69B9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F269B9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F269B9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F269B9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F269B9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F269B9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F269B9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F269B9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F269B9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F269B9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F269B9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F269B9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F269B9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F269B9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F269B9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F269B9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F269B9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F269B9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F269B9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F269B9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F269B9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F269B9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F269B9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link w:val="NovelizanbodChar"/>
    <w:rsid w:val="00F269B9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F269B9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F269B9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F269B9"/>
    <w:pPr>
      <w:numPr>
        <w:ilvl w:val="8"/>
        <w:numId w:val="5"/>
      </w:numPr>
      <w:outlineLvl w:val="8"/>
    </w:pPr>
  </w:style>
  <w:style w:type="paragraph" w:customStyle="1" w:styleId="Textpsmene">
    <w:name w:val="Text písmene"/>
    <w:basedOn w:val="Normln"/>
    <w:rsid w:val="00F269B9"/>
    <w:pPr>
      <w:numPr>
        <w:ilvl w:val="7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F269B9"/>
    <w:rPr>
      <w:vertAlign w:val="superscript"/>
    </w:rPr>
  </w:style>
  <w:style w:type="paragraph" w:customStyle="1" w:styleId="Nadpislnku">
    <w:name w:val="Nadpis Źl‡nku"/>
    <w:basedOn w:val="Normln"/>
    <w:next w:val="Textodstavce"/>
    <w:uiPriority w:val="99"/>
    <w:rsid w:val="007F7D8A"/>
    <w:pPr>
      <w:keepNext/>
      <w:keepLines/>
      <w:spacing w:before="240"/>
      <w:jc w:val="center"/>
      <w:outlineLvl w:val="5"/>
    </w:pPr>
    <w:rPr>
      <w:b/>
    </w:rPr>
  </w:style>
  <w:style w:type="paragraph" w:customStyle="1" w:styleId="Textodstavce">
    <w:name w:val="Text odstavce"/>
    <w:basedOn w:val="Normln"/>
    <w:rsid w:val="00F269B9"/>
    <w:pPr>
      <w:numPr>
        <w:ilvl w:val="6"/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F269B9"/>
    <w:pPr>
      <w:ind w:left="567" w:hanging="567"/>
    </w:pPr>
  </w:style>
  <w:style w:type="character" w:styleId="slostrnky">
    <w:name w:val="page number"/>
    <w:basedOn w:val="Standardnpsmoodstavce"/>
    <w:semiHidden/>
    <w:rsid w:val="00F269B9"/>
  </w:style>
  <w:style w:type="paragraph" w:styleId="Zpat">
    <w:name w:val="footer"/>
    <w:basedOn w:val="Normln"/>
    <w:semiHidden/>
    <w:rsid w:val="00F269B9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F269B9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F269B9"/>
    <w:rPr>
      <w:vertAlign w:val="superscript"/>
    </w:rPr>
  </w:style>
  <w:style w:type="paragraph" w:styleId="Titulek">
    <w:name w:val="caption"/>
    <w:basedOn w:val="Normln"/>
    <w:next w:val="Normln"/>
    <w:qFormat/>
    <w:rsid w:val="00F269B9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F269B9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F269B9"/>
    <w:pPr>
      <w:keepNext/>
      <w:keepLines/>
      <w:spacing w:before="720"/>
      <w:jc w:val="center"/>
    </w:pPr>
  </w:style>
  <w:style w:type="paragraph" w:styleId="Odstavecseseznamem">
    <w:name w:val="List Paragraph"/>
    <w:basedOn w:val="Normln"/>
    <w:uiPriority w:val="34"/>
    <w:qFormat/>
    <w:rsid w:val="007F7D8A"/>
    <w:pPr>
      <w:ind w:left="720"/>
      <w:contextualSpacing/>
    </w:pPr>
  </w:style>
  <w:style w:type="paragraph" w:customStyle="1" w:styleId="VARIANTA">
    <w:name w:val="VARIANTA"/>
    <w:basedOn w:val="Normln"/>
    <w:next w:val="Normln"/>
    <w:rsid w:val="00F269B9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F269B9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F269B9"/>
    <w:rPr>
      <w:b/>
    </w:rPr>
  </w:style>
  <w:style w:type="paragraph" w:customStyle="1" w:styleId="Nadpislnku0">
    <w:name w:val="Nadpis článku"/>
    <w:basedOn w:val="lnek"/>
    <w:next w:val="Textodstavce"/>
    <w:rsid w:val="00F269B9"/>
    <w:rPr>
      <w:b/>
    </w:rPr>
  </w:style>
  <w:style w:type="character" w:customStyle="1" w:styleId="NovelizanbodChar">
    <w:name w:val="Novelizační bod Char"/>
    <w:link w:val="Novelizanbod"/>
    <w:locked/>
    <w:rsid w:val="004B61F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F29B9-21CC-4AA4-80AF-B43235FDD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38</TotalTime>
  <Pages>3</Pages>
  <Words>750</Words>
  <Characters>4052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Kvetonova Hana</cp:lastModifiedBy>
  <cp:revision>11</cp:revision>
  <cp:lastPrinted>2018-12-10T09:37:00Z</cp:lastPrinted>
  <dcterms:created xsi:type="dcterms:W3CDTF">2018-12-07T08:20:00Z</dcterms:created>
  <dcterms:modified xsi:type="dcterms:W3CDTF">2018-12-10T09:39:00Z</dcterms:modified>
  <cp:category/>
</cp:coreProperties>
</file>