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988" w:rsidRPr="00375925" w:rsidRDefault="00375925" w:rsidP="00375925">
      <w:pPr>
        <w:pStyle w:val="Bezmezer"/>
        <w:jc w:val="right"/>
        <w:rPr>
          <w:rFonts w:ascii="Times New Roman" w:hAnsi="Times New Roman"/>
        </w:rPr>
      </w:pPr>
      <w:r w:rsidRPr="00375925">
        <w:rPr>
          <w:rFonts w:ascii="Times New Roman" w:hAnsi="Times New Roman"/>
        </w:rPr>
        <w:t>PS180009293</w:t>
      </w:r>
    </w:p>
    <w:p w:rsidR="006C0499" w:rsidRDefault="006C0499" w:rsidP="001E0702">
      <w:pPr>
        <w:pStyle w:val="PS-hlavika1"/>
      </w:pPr>
    </w:p>
    <w:p w:rsidR="006C0499" w:rsidRDefault="006C0499" w:rsidP="001E0702">
      <w:pPr>
        <w:pStyle w:val="PS-hlavika1"/>
      </w:pPr>
    </w:p>
    <w:p w:rsidR="001E0702" w:rsidRDefault="001E0702" w:rsidP="001E0702">
      <w:pPr>
        <w:pStyle w:val="PS-hlavika1"/>
      </w:pPr>
      <w:r>
        <w:t>Parlament České republiky</w:t>
      </w:r>
    </w:p>
    <w:p w:rsidR="001E0702" w:rsidRDefault="001E0702" w:rsidP="001E0702">
      <w:pPr>
        <w:pStyle w:val="PS-hlavika2"/>
      </w:pPr>
      <w:r>
        <w:t>POSLANECKÁ SNĚMOVNA</w:t>
      </w:r>
    </w:p>
    <w:p w:rsidR="001E0702" w:rsidRDefault="001E0702" w:rsidP="001E0702">
      <w:pPr>
        <w:pStyle w:val="PS-hlavika2"/>
      </w:pPr>
      <w:r>
        <w:t>2018</w:t>
      </w:r>
    </w:p>
    <w:p w:rsidR="001E0702" w:rsidRDefault="001E0702" w:rsidP="001E0702">
      <w:pPr>
        <w:pStyle w:val="PS-hlavika1"/>
      </w:pPr>
      <w:r>
        <w:t>8. volební období</w:t>
      </w:r>
    </w:p>
    <w:p w:rsidR="001E0702" w:rsidRDefault="00AE1005" w:rsidP="001E0702">
      <w:pPr>
        <w:pStyle w:val="PS-slousnesen"/>
      </w:pPr>
      <w:r>
        <w:t>80</w:t>
      </w:r>
    </w:p>
    <w:p w:rsidR="001E0702" w:rsidRDefault="001E0702" w:rsidP="001E0702">
      <w:pPr>
        <w:pStyle w:val="PS-hlavika3"/>
      </w:pPr>
      <w:r>
        <w:t>USNESENÍ</w:t>
      </w:r>
    </w:p>
    <w:p w:rsidR="001E0702" w:rsidRDefault="001E0702" w:rsidP="001E0702">
      <w:pPr>
        <w:pStyle w:val="PS-hlavika1"/>
      </w:pPr>
      <w:r>
        <w:t>ústavně právního výboru</w:t>
      </w:r>
    </w:p>
    <w:p w:rsidR="001E0702" w:rsidRDefault="00280332" w:rsidP="001E0702">
      <w:pPr>
        <w:pStyle w:val="PS-hlavika1"/>
      </w:pPr>
      <w:r>
        <w:t xml:space="preserve">z </w:t>
      </w:r>
      <w:r w:rsidR="00BD3DB1">
        <w:t>25</w:t>
      </w:r>
      <w:r w:rsidR="001E0702">
        <w:t>. schůze</w:t>
      </w:r>
    </w:p>
    <w:p w:rsidR="001E0702" w:rsidRDefault="00C52AB6" w:rsidP="001E0702">
      <w:pPr>
        <w:pStyle w:val="PS-hlavika1"/>
      </w:pPr>
      <w:r>
        <w:t xml:space="preserve">dne </w:t>
      </w:r>
      <w:r w:rsidR="00BD3DB1">
        <w:t xml:space="preserve">26. září </w:t>
      </w:r>
      <w:r w:rsidR="001E0702">
        <w:t>2018</w:t>
      </w:r>
    </w:p>
    <w:p w:rsidR="001E0702" w:rsidRDefault="001E0702" w:rsidP="001E0702">
      <w:pPr>
        <w:pStyle w:val="PS-uvodnodstavec"/>
        <w:spacing w:after="0"/>
      </w:pPr>
    </w:p>
    <w:p w:rsidR="001E0702" w:rsidRDefault="001E0702" w:rsidP="001E0702">
      <w:pPr>
        <w:pStyle w:val="PS-uvodnodstavec"/>
        <w:spacing w:after="0"/>
      </w:pPr>
    </w:p>
    <w:p w:rsidR="001E0702" w:rsidRDefault="001E0702" w:rsidP="001E0702">
      <w:pPr>
        <w:jc w:val="center"/>
      </w:pPr>
      <w:r w:rsidRPr="00681834">
        <w:t>Vládní návrh zákona o zpracování osobních údajů (tisk 138)</w:t>
      </w:r>
    </w:p>
    <w:p w:rsidR="001E0702" w:rsidRPr="00681834" w:rsidRDefault="001E0702" w:rsidP="001E0702">
      <w:pPr>
        <w:jc w:val="center"/>
      </w:pPr>
      <w:r>
        <w:t>___________________________________________________________________________</w:t>
      </w:r>
    </w:p>
    <w:p w:rsidR="001E0702" w:rsidRDefault="001E0702" w:rsidP="001E0702">
      <w:pPr>
        <w:pStyle w:val="PS-uvodnodstavec"/>
        <w:spacing w:after="0"/>
      </w:pPr>
    </w:p>
    <w:p w:rsidR="001E0702" w:rsidRDefault="00BD3DB1" w:rsidP="00D25E86">
      <w:pPr>
        <w:pStyle w:val="PS-uvodnodstavec"/>
        <w:spacing w:after="0" w:line="240" w:lineRule="auto"/>
      </w:pPr>
      <w:r>
        <w:t xml:space="preserve">Ústavně právní výbor Poslanecké sněmovny Parlamentu ČR jako garanční výbor po projednání návrhu zákona po druhém čtení </w:t>
      </w:r>
    </w:p>
    <w:p w:rsidR="00BD3DB1" w:rsidRPr="00BD3DB1" w:rsidRDefault="00BD3DB1" w:rsidP="00D25E86">
      <w:pPr>
        <w:rPr>
          <w:lang w:eastAsia="en-US"/>
        </w:rPr>
      </w:pPr>
    </w:p>
    <w:p w:rsidR="00BD3DB1" w:rsidRDefault="00BD3DB1" w:rsidP="00D25E86">
      <w:pPr>
        <w:rPr>
          <w:lang w:eastAsia="en-US"/>
        </w:rPr>
      </w:pPr>
    </w:p>
    <w:p w:rsidR="00BD3DB1" w:rsidRDefault="00BD3DB1" w:rsidP="00D25E86">
      <w:pPr>
        <w:pStyle w:val="Tlotextu"/>
        <w:spacing w:after="0" w:line="240" w:lineRule="auto"/>
        <w:ind w:left="690" w:hanging="690"/>
        <w:jc w:val="both"/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</w:t>
      </w:r>
      <w:proofErr w:type="gramStart"/>
      <w:r>
        <w:rPr>
          <w:spacing w:val="-4"/>
        </w:rPr>
        <w:t xml:space="preserve">podaných </w:t>
      </w:r>
      <w:r w:rsidR="00CE53B7">
        <w:rPr>
          <w:spacing w:val="-4"/>
        </w:rPr>
        <w:t xml:space="preserve">                    </w:t>
      </w:r>
      <w:r>
        <w:rPr>
          <w:spacing w:val="-4"/>
        </w:rPr>
        <w:t>k</w:t>
      </w:r>
      <w:r w:rsidR="00CE53B7">
        <w:rPr>
          <w:spacing w:val="-4"/>
        </w:rPr>
        <w:t> </w:t>
      </w:r>
      <w:r>
        <w:rPr>
          <w:spacing w:val="-4"/>
        </w:rPr>
        <w:t>návrhu</w:t>
      </w:r>
      <w:proofErr w:type="gramEnd"/>
      <w:r w:rsidR="00CE53B7">
        <w:rPr>
          <w:spacing w:val="-4"/>
        </w:rPr>
        <w:t xml:space="preserve"> zá</w:t>
      </w:r>
      <w:r>
        <w:rPr>
          <w:spacing w:val="-4"/>
        </w:rPr>
        <w:t>kona (podle sněmovního tisku 138/12) v následujícím pořadí:</w:t>
      </w:r>
    </w:p>
    <w:p w:rsidR="00BD3DB1" w:rsidRDefault="00BD3DB1" w:rsidP="00AE0B4E">
      <w:pPr>
        <w:ind w:left="426" w:firstLine="283"/>
        <w:rPr>
          <w:lang w:eastAsia="en-US"/>
        </w:rPr>
      </w:pPr>
    </w:p>
    <w:p w:rsidR="00AE0B4E" w:rsidRPr="00BB534D" w:rsidRDefault="00AE0B4E" w:rsidP="00AE0B4E">
      <w:pPr>
        <w:pStyle w:val="Odstavecseseznamem"/>
        <w:numPr>
          <w:ilvl w:val="0"/>
          <w:numId w:val="12"/>
        </w:numPr>
        <w:ind w:left="426" w:firstLine="283"/>
        <w:jc w:val="both"/>
      </w:pPr>
      <w:r w:rsidRPr="00BB534D">
        <w:t>Návrhy technických úprav podle § 95 odst. 2 JŘ přednesené ve třetím čtení</w:t>
      </w:r>
    </w:p>
    <w:p w:rsidR="00AE0B4E" w:rsidRPr="00BB534D" w:rsidRDefault="00AE0B4E" w:rsidP="00AE0B4E">
      <w:pPr>
        <w:ind w:left="1133" w:firstLine="283"/>
        <w:jc w:val="both"/>
      </w:pPr>
      <w:r w:rsidRPr="00BB534D">
        <w:t>(budou-li v rozpravě ve třetím čtení předneseny).</w:t>
      </w:r>
    </w:p>
    <w:p w:rsidR="00AE0B4E" w:rsidRPr="00BB534D" w:rsidRDefault="00AE0B4E" w:rsidP="00AE0B4E">
      <w:pPr>
        <w:ind w:left="426" w:firstLine="283"/>
      </w:pPr>
    </w:p>
    <w:p w:rsidR="00AE0B4E" w:rsidRPr="00BB534D" w:rsidRDefault="00AE0B4E" w:rsidP="00AE0B4E">
      <w:pPr>
        <w:pStyle w:val="Odstavecseseznamem"/>
        <w:numPr>
          <w:ilvl w:val="0"/>
          <w:numId w:val="12"/>
        </w:numPr>
        <w:ind w:left="426" w:firstLine="283"/>
      </w:pPr>
      <w:r w:rsidRPr="00BB534D">
        <w:t xml:space="preserve">Návrh AA </w:t>
      </w:r>
    </w:p>
    <w:p w:rsidR="00AE0B4E" w:rsidRPr="00BB534D" w:rsidRDefault="00AE0B4E" w:rsidP="00AE0B4E">
      <w:pPr>
        <w:ind w:left="426" w:firstLine="283"/>
      </w:pPr>
    </w:p>
    <w:p w:rsidR="00AE0B4E" w:rsidRPr="00BB534D" w:rsidRDefault="00AE0B4E" w:rsidP="00AE0B4E">
      <w:pPr>
        <w:pStyle w:val="Odstavecseseznamem"/>
        <w:numPr>
          <w:ilvl w:val="0"/>
          <w:numId w:val="12"/>
        </w:numPr>
        <w:ind w:left="426" w:firstLine="283"/>
      </w:pPr>
      <w:r w:rsidRPr="00BB534D">
        <w:t xml:space="preserve">Návrh AB </w:t>
      </w:r>
    </w:p>
    <w:p w:rsidR="00AE0B4E" w:rsidRPr="00BB534D" w:rsidRDefault="00AE0B4E" w:rsidP="00AE0B4E">
      <w:pPr>
        <w:ind w:left="1841" w:firstLine="283"/>
      </w:pPr>
      <w:r w:rsidRPr="00BB534D">
        <w:t xml:space="preserve">C1 </w:t>
      </w:r>
      <w:proofErr w:type="spellStart"/>
      <w:proofErr w:type="gramStart"/>
      <w:r w:rsidRPr="00BB534D">
        <w:t>nehlasovatelné</w:t>
      </w:r>
      <w:proofErr w:type="spellEnd"/>
      <w:r w:rsidRPr="00BB534D">
        <w:t xml:space="preserve">  po</w:t>
      </w:r>
      <w:proofErr w:type="gramEnd"/>
      <w:r w:rsidRPr="00BB534D">
        <w:t xml:space="preserve"> hlasování o AB (totožné)</w:t>
      </w:r>
    </w:p>
    <w:p w:rsidR="00AE0B4E" w:rsidRPr="00BB534D" w:rsidRDefault="00AE0B4E" w:rsidP="00AE0B4E">
      <w:pPr>
        <w:ind w:left="426" w:firstLine="283"/>
      </w:pPr>
    </w:p>
    <w:p w:rsidR="00AE0B4E" w:rsidRPr="00BB534D" w:rsidRDefault="00AE0B4E" w:rsidP="00AE0B4E">
      <w:pPr>
        <w:pStyle w:val="Odstavecseseznamem"/>
        <w:numPr>
          <w:ilvl w:val="0"/>
          <w:numId w:val="12"/>
        </w:numPr>
        <w:ind w:left="426" w:firstLine="283"/>
      </w:pPr>
      <w:r w:rsidRPr="00BB534D">
        <w:t xml:space="preserve">Návrh AC </w:t>
      </w:r>
    </w:p>
    <w:p w:rsidR="00AE0B4E" w:rsidRPr="00BB534D" w:rsidRDefault="00AE0B4E" w:rsidP="00AE0B4E">
      <w:pPr>
        <w:ind w:left="1841" w:firstLine="283"/>
      </w:pPr>
      <w:r w:rsidRPr="00BB534D">
        <w:t xml:space="preserve">C2 až C4 </w:t>
      </w:r>
      <w:proofErr w:type="spellStart"/>
      <w:r w:rsidRPr="00BB534D">
        <w:t>nehlasovatelné</w:t>
      </w:r>
      <w:proofErr w:type="spellEnd"/>
      <w:r w:rsidRPr="00BB534D">
        <w:t xml:space="preserve"> po hlasování o AC (totožné)</w:t>
      </w:r>
    </w:p>
    <w:p w:rsidR="00AE0B4E" w:rsidRPr="00BB534D" w:rsidRDefault="00AE0B4E" w:rsidP="00AE0B4E">
      <w:pPr>
        <w:ind w:left="1558" w:firstLine="566"/>
      </w:pPr>
      <w:r w:rsidRPr="00BB534D">
        <w:t xml:space="preserve">V případě přijetí AC je K6 </w:t>
      </w:r>
      <w:proofErr w:type="spellStart"/>
      <w:r w:rsidRPr="00BB534D">
        <w:t>nehlasovatelné</w:t>
      </w:r>
      <w:proofErr w:type="spellEnd"/>
      <w:r w:rsidRPr="00BB534D">
        <w:t>,</w:t>
      </w:r>
    </w:p>
    <w:p w:rsidR="00AE0B4E" w:rsidRPr="00BB534D" w:rsidRDefault="00AE0B4E" w:rsidP="00AE0B4E">
      <w:pPr>
        <w:ind w:left="1558" w:firstLine="566"/>
      </w:pPr>
      <w:r w:rsidRPr="00BB534D">
        <w:t>Nebude-li přijato AC, hlasovat</w:t>
      </w:r>
    </w:p>
    <w:p w:rsidR="00AE0B4E" w:rsidRPr="00BB534D" w:rsidRDefault="00AE0B4E" w:rsidP="00AE0B4E">
      <w:pPr>
        <w:ind w:left="426" w:firstLine="283"/>
      </w:pPr>
    </w:p>
    <w:p w:rsidR="00AE0B4E" w:rsidRPr="00BB534D" w:rsidRDefault="00AE0B4E" w:rsidP="00AE0B4E">
      <w:pPr>
        <w:pStyle w:val="Odstavecseseznamem"/>
        <w:numPr>
          <w:ilvl w:val="0"/>
          <w:numId w:val="12"/>
        </w:numPr>
        <w:ind w:left="426" w:firstLine="283"/>
      </w:pPr>
      <w:r w:rsidRPr="00BB534D">
        <w:t>Návrh K6</w:t>
      </w:r>
    </w:p>
    <w:p w:rsidR="00AE0B4E" w:rsidRPr="00BB534D" w:rsidRDefault="00AE0B4E" w:rsidP="00AE0B4E">
      <w:pPr>
        <w:ind w:left="426" w:firstLine="283"/>
      </w:pPr>
    </w:p>
    <w:p w:rsidR="00AE0B4E" w:rsidRPr="00BB534D" w:rsidRDefault="00AE0B4E" w:rsidP="00AE0B4E">
      <w:pPr>
        <w:pStyle w:val="Odstavecseseznamem"/>
        <w:numPr>
          <w:ilvl w:val="0"/>
          <w:numId w:val="12"/>
        </w:numPr>
        <w:ind w:left="426" w:firstLine="283"/>
      </w:pPr>
      <w:r w:rsidRPr="00BB534D">
        <w:t xml:space="preserve">Návrh AD </w:t>
      </w:r>
    </w:p>
    <w:p w:rsidR="00AE0B4E" w:rsidRPr="00BB534D" w:rsidRDefault="00AE0B4E" w:rsidP="00AE0B4E">
      <w:pPr>
        <w:ind w:left="2124"/>
      </w:pPr>
      <w:r w:rsidRPr="00BB534D">
        <w:t xml:space="preserve">B </w:t>
      </w:r>
      <w:proofErr w:type="spellStart"/>
      <w:proofErr w:type="gramStart"/>
      <w:r w:rsidRPr="00BB534D">
        <w:t>nehlasovatelné</w:t>
      </w:r>
      <w:proofErr w:type="spellEnd"/>
      <w:r w:rsidRPr="00BB534D">
        <w:t xml:space="preserve">  po</w:t>
      </w:r>
      <w:proofErr w:type="gramEnd"/>
      <w:r w:rsidRPr="00BB534D">
        <w:t xml:space="preserve"> hlasování o AD (totožné)</w:t>
      </w:r>
    </w:p>
    <w:p w:rsidR="00AE0B4E" w:rsidRPr="00BB534D" w:rsidRDefault="00AE0B4E" w:rsidP="00AE0B4E">
      <w:pPr>
        <w:ind w:left="1841" w:firstLine="283"/>
      </w:pPr>
      <w:r w:rsidRPr="00BB534D">
        <w:t>Nebude-li přijato AD, hlasovat</w:t>
      </w:r>
    </w:p>
    <w:p w:rsidR="00AE0B4E" w:rsidRPr="00BB534D" w:rsidRDefault="00AE0B4E" w:rsidP="00AE0B4E">
      <w:pPr>
        <w:ind w:left="426" w:firstLine="283"/>
      </w:pPr>
    </w:p>
    <w:p w:rsidR="00AE0B4E" w:rsidRPr="00BB534D" w:rsidRDefault="00AE0B4E" w:rsidP="00AE0B4E">
      <w:pPr>
        <w:pStyle w:val="Odstavecseseznamem"/>
        <w:numPr>
          <w:ilvl w:val="0"/>
          <w:numId w:val="12"/>
        </w:numPr>
        <w:ind w:left="426" w:firstLine="283"/>
      </w:pPr>
      <w:r w:rsidRPr="00BB534D">
        <w:t xml:space="preserve">Návrh F </w:t>
      </w:r>
    </w:p>
    <w:p w:rsidR="00AE0B4E" w:rsidRDefault="00AE0B4E" w:rsidP="000907B2"/>
    <w:p w:rsidR="00AE0B4E" w:rsidRPr="00BB534D" w:rsidRDefault="00AE0B4E" w:rsidP="00AE0B4E">
      <w:pPr>
        <w:ind w:left="426" w:firstLine="283"/>
      </w:pPr>
    </w:p>
    <w:p w:rsidR="00AE0B4E" w:rsidRPr="00BB534D" w:rsidRDefault="00AE0B4E" w:rsidP="00AE0B4E">
      <w:pPr>
        <w:pStyle w:val="Odstavecseseznamem"/>
        <w:numPr>
          <w:ilvl w:val="0"/>
          <w:numId w:val="12"/>
        </w:numPr>
        <w:ind w:left="426" w:firstLine="283"/>
      </w:pPr>
      <w:r w:rsidRPr="00BB534D">
        <w:t>Návrh AE</w:t>
      </w:r>
    </w:p>
    <w:p w:rsidR="00AE0B4E" w:rsidRPr="00BB534D" w:rsidRDefault="00AE0B4E" w:rsidP="00AE0B4E">
      <w:pPr>
        <w:ind w:left="1841" w:firstLine="283"/>
      </w:pPr>
      <w:r w:rsidRPr="00BB534D">
        <w:t xml:space="preserve">D </w:t>
      </w:r>
      <w:proofErr w:type="spellStart"/>
      <w:r w:rsidRPr="00BB534D">
        <w:t>nehlasovatelné</w:t>
      </w:r>
      <w:proofErr w:type="spellEnd"/>
      <w:r w:rsidRPr="00BB534D">
        <w:t xml:space="preserve"> po hlasování o AE (totožné)</w:t>
      </w:r>
    </w:p>
    <w:p w:rsidR="00AE0B4E" w:rsidRPr="00BB534D" w:rsidRDefault="00AE0B4E" w:rsidP="00AE0B4E">
      <w:pPr>
        <w:ind w:left="426" w:firstLine="283"/>
      </w:pPr>
    </w:p>
    <w:p w:rsidR="00AE0B4E" w:rsidRPr="00BB534D" w:rsidRDefault="00AE0B4E" w:rsidP="00AE0B4E">
      <w:pPr>
        <w:pStyle w:val="Odstavecseseznamem"/>
        <w:numPr>
          <w:ilvl w:val="0"/>
          <w:numId w:val="12"/>
        </w:numPr>
        <w:ind w:left="426" w:firstLine="283"/>
      </w:pPr>
      <w:r w:rsidRPr="00BB534D">
        <w:t xml:space="preserve">Návrh AF </w:t>
      </w:r>
    </w:p>
    <w:p w:rsidR="00AE0B4E" w:rsidRPr="00BB534D" w:rsidRDefault="00AE0B4E" w:rsidP="00AE0B4E">
      <w:pPr>
        <w:ind w:left="426" w:firstLine="283"/>
      </w:pPr>
    </w:p>
    <w:p w:rsidR="00AE0B4E" w:rsidRDefault="00AE0B4E" w:rsidP="00AE0B4E">
      <w:pPr>
        <w:pStyle w:val="Odstavecseseznamem"/>
        <w:numPr>
          <w:ilvl w:val="0"/>
          <w:numId w:val="12"/>
        </w:numPr>
        <w:ind w:left="426" w:firstLine="283"/>
      </w:pPr>
      <w:r w:rsidRPr="00BB534D">
        <w:t xml:space="preserve">Návrh AG </w:t>
      </w:r>
    </w:p>
    <w:p w:rsidR="000907B2" w:rsidRDefault="000907B2" w:rsidP="000907B2">
      <w:pPr>
        <w:pStyle w:val="Odstavecseseznamem"/>
        <w:ind w:left="2124"/>
      </w:pPr>
      <w:r>
        <w:t xml:space="preserve">V případě přijetí AG je návrh J4 </w:t>
      </w:r>
      <w:proofErr w:type="spellStart"/>
      <w:r>
        <w:t>hlasovatelný</w:t>
      </w:r>
      <w:proofErr w:type="spellEnd"/>
      <w:r>
        <w:t xml:space="preserve"> pouze v části týkající se slov „nebo právo na informace“</w:t>
      </w:r>
    </w:p>
    <w:p w:rsidR="00AE0B4E" w:rsidRPr="00BB534D" w:rsidRDefault="00AE0B4E" w:rsidP="000907B2"/>
    <w:p w:rsidR="00AE0B4E" w:rsidRPr="00BB534D" w:rsidRDefault="00AE0B4E" w:rsidP="00AE0B4E">
      <w:pPr>
        <w:pStyle w:val="Odstavecseseznamem"/>
        <w:numPr>
          <w:ilvl w:val="0"/>
          <w:numId w:val="12"/>
        </w:numPr>
        <w:ind w:left="426" w:firstLine="283"/>
      </w:pPr>
      <w:r w:rsidRPr="00BB534D">
        <w:t xml:space="preserve">Návrh AH </w:t>
      </w:r>
    </w:p>
    <w:p w:rsidR="00AE0B4E" w:rsidRPr="00BB534D" w:rsidRDefault="00AE0B4E" w:rsidP="00AE0B4E">
      <w:pPr>
        <w:pStyle w:val="Odstavecseseznamem"/>
        <w:ind w:left="426" w:firstLine="283"/>
      </w:pPr>
    </w:p>
    <w:p w:rsidR="00AE0B4E" w:rsidRPr="00BB534D" w:rsidRDefault="00AE0B4E" w:rsidP="00AE0B4E">
      <w:pPr>
        <w:pStyle w:val="Odstavecseseznamem"/>
        <w:numPr>
          <w:ilvl w:val="0"/>
          <w:numId w:val="12"/>
        </w:numPr>
        <w:ind w:left="426" w:firstLine="283"/>
      </w:pPr>
      <w:r w:rsidRPr="00BB534D">
        <w:t xml:space="preserve">Návrh AI </w:t>
      </w:r>
    </w:p>
    <w:p w:rsidR="00AE0B4E" w:rsidRPr="00BB534D" w:rsidRDefault="00AE0B4E" w:rsidP="00AE0B4E">
      <w:pPr>
        <w:ind w:left="1841" w:firstLine="283"/>
      </w:pPr>
      <w:r w:rsidRPr="00BB534D">
        <w:t xml:space="preserve">C8 </w:t>
      </w:r>
      <w:proofErr w:type="spellStart"/>
      <w:r w:rsidRPr="00BB534D">
        <w:t>nehlasovatelné</w:t>
      </w:r>
      <w:proofErr w:type="spellEnd"/>
      <w:r w:rsidRPr="00BB534D">
        <w:t xml:space="preserve"> po hlasování o AI (totožné)</w:t>
      </w:r>
    </w:p>
    <w:p w:rsidR="00AE0B4E" w:rsidRPr="00BB534D" w:rsidRDefault="00AE0B4E" w:rsidP="00AE0B4E">
      <w:pPr>
        <w:ind w:left="426" w:firstLine="283"/>
      </w:pPr>
    </w:p>
    <w:p w:rsidR="00AE0B4E" w:rsidRPr="00BB534D" w:rsidRDefault="00AE0B4E" w:rsidP="00AE0B4E">
      <w:pPr>
        <w:pStyle w:val="Odstavecseseznamem"/>
        <w:numPr>
          <w:ilvl w:val="0"/>
          <w:numId w:val="12"/>
        </w:numPr>
        <w:ind w:left="426" w:firstLine="283"/>
      </w:pPr>
      <w:r w:rsidRPr="00BB534D">
        <w:t xml:space="preserve">Návrh E </w:t>
      </w:r>
    </w:p>
    <w:p w:rsidR="00AE0B4E" w:rsidRPr="00BB534D" w:rsidRDefault="00AE0B4E" w:rsidP="00AE0B4E">
      <w:pPr>
        <w:ind w:left="426" w:firstLine="283"/>
      </w:pPr>
    </w:p>
    <w:p w:rsidR="00AE0B4E" w:rsidRPr="00BB534D" w:rsidRDefault="00AE0B4E" w:rsidP="00AE0B4E">
      <w:pPr>
        <w:pStyle w:val="Odstavecseseznamem"/>
        <w:numPr>
          <w:ilvl w:val="0"/>
          <w:numId w:val="12"/>
        </w:numPr>
        <w:ind w:left="426" w:firstLine="283"/>
      </w:pPr>
      <w:r w:rsidRPr="00BB534D">
        <w:t xml:space="preserve">Návrh I </w:t>
      </w:r>
    </w:p>
    <w:p w:rsidR="00AE0B4E" w:rsidRPr="00BB534D" w:rsidRDefault="00AE0B4E" w:rsidP="00AE0B4E">
      <w:pPr>
        <w:pStyle w:val="Odstavecseseznamem"/>
        <w:ind w:left="1841" w:firstLine="283"/>
      </w:pPr>
      <w:r w:rsidRPr="00BB534D">
        <w:t>Nebude-li přijato I, hlasovat</w:t>
      </w:r>
    </w:p>
    <w:p w:rsidR="00AE0B4E" w:rsidRPr="00BB534D" w:rsidRDefault="00AE0B4E" w:rsidP="00AE0B4E">
      <w:pPr>
        <w:pStyle w:val="Odstavecseseznamem"/>
        <w:ind w:left="426" w:firstLine="283"/>
      </w:pPr>
    </w:p>
    <w:p w:rsidR="00AE0B4E" w:rsidRPr="00BB534D" w:rsidRDefault="00AE0B4E" w:rsidP="00AE0B4E">
      <w:pPr>
        <w:pStyle w:val="Odstavecseseznamem"/>
        <w:numPr>
          <w:ilvl w:val="0"/>
          <w:numId w:val="12"/>
        </w:numPr>
        <w:ind w:left="426" w:firstLine="283"/>
      </w:pPr>
      <w:r w:rsidRPr="00BB534D">
        <w:t xml:space="preserve">Návrhy C5 až C7 </w:t>
      </w:r>
    </w:p>
    <w:p w:rsidR="00AE0B4E" w:rsidRPr="00BB534D" w:rsidRDefault="00AE0B4E" w:rsidP="00AE0B4E">
      <w:pPr>
        <w:pStyle w:val="Odstavecseseznamem"/>
        <w:ind w:left="1841" w:firstLine="283"/>
      </w:pPr>
      <w:r w:rsidRPr="00BB534D">
        <w:t>Nebudou-li přijaty návrhy C5 až C7, hlasovat</w:t>
      </w:r>
    </w:p>
    <w:p w:rsidR="00AE0B4E" w:rsidRPr="00BB534D" w:rsidRDefault="00AE0B4E" w:rsidP="00AE0B4E">
      <w:pPr>
        <w:pStyle w:val="Odstavecseseznamem"/>
        <w:ind w:left="426" w:firstLine="283"/>
      </w:pPr>
      <w:r w:rsidRPr="00BB534D">
        <w:t xml:space="preserve"> </w:t>
      </w:r>
    </w:p>
    <w:p w:rsidR="00AE0B4E" w:rsidRPr="00BB534D" w:rsidRDefault="00AE0B4E" w:rsidP="00AE0B4E">
      <w:pPr>
        <w:pStyle w:val="Odstavecseseznamem"/>
        <w:numPr>
          <w:ilvl w:val="0"/>
          <w:numId w:val="12"/>
        </w:numPr>
        <w:ind w:left="426" w:firstLine="283"/>
      </w:pPr>
      <w:r w:rsidRPr="00BB534D">
        <w:t xml:space="preserve">Návrh G </w:t>
      </w:r>
    </w:p>
    <w:p w:rsidR="00AE0B4E" w:rsidRPr="00BB534D" w:rsidRDefault="00AE0B4E" w:rsidP="00AE0B4E">
      <w:pPr>
        <w:pStyle w:val="Odstavecseseznamem"/>
        <w:ind w:left="1841" w:firstLine="283"/>
      </w:pPr>
      <w:r w:rsidRPr="00BB534D">
        <w:t>Nebude-li přijato G, hlasovat</w:t>
      </w:r>
    </w:p>
    <w:p w:rsidR="00AE0B4E" w:rsidRPr="00BB534D" w:rsidRDefault="00AE0B4E" w:rsidP="00AE0B4E">
      <w:pPr>
        <w:pStyle w:val="Odstavecseseznamem"/>
        <w:ind w:left="426" w:firstLine="283"/>
      </w:pPr>
    </w:p>
    <w:p w:rsidR="00AE0B4E" w:rsidRPr="00BB534D" w:rsidRDefault="00AE0B4E" w:rsidP="00AE0B4E">
      <w:pPr>
        <w:pStyle w:val="Odstavecseseznamem"/>
        <w:numPr>
          <w:ilvl w:val="0"/>
          <w:numId w:val="12"/>
        </w:numPr>
        <w:ind w:left="426" w:firstLine="283"/>
      </w:pPr>
      <w:r w:rsidRPr="00BB534D">
        <w:t xml:space="preserve">Návrh H </w:t>
      </w:r>
    </w:p>
    <w:p w:rsidR="00AE0B4E" w:rsidRPr="00BB534D" w:rsidRDefault="00AE0B4E" w:rsidP="00AE0B4E">
      <w:pPr>
        <w:pStyle w:val="Odstavecseseznamem"/>
        <w:ind w:left="426" w:firstLine="283"/>
      </w:pPr>
    </w:p>
    <w:p w:rsidR="00AE0B4E" w:rsidRPr="00BB534D" w:rsidRDefault="00AE0B4E" w:rsidP="00AE0B4E">
      <w:pPr>
        <w:pStyle w:val="Odstavecseseznamem"/>
        <w:numPr>
          <w:ilvl w:val="0"/>
          <w:numId w:val="12"/>
        </w:numPr>
        <w:ind w:left="426" w:firstLine="283"/>
        <w:jc w:val="both"/>
      </w:pPr>
      <w:r w:rsidRPr="00BB534D">
        <w:t>Návrh J</w:t>
      </w:r>
      <w:r w:rsidR="000907B2">
        <w:t xml:space="preserve"> </w:t>
      </w:r>
      <w:r w:rsidRPr="00BB534D">
        <w:t xml:space="preserve"> </w:t>
      </w:r>
    </w:p>
    <w:p w:rsidR="00AE0B4E" w:rsidRPr="00AE1005" w:rsidRDefault="000907B2" w:rsidP="00AE1005">
      <w:pPr>
        <w:ind w:left="2127" w:hanging="3"/>
        <w:jc w:val="both"/>
      </w:pPr>
      <w:r>
        <w:t xml:space="preserve">Lze hlasovat pouze v části týkající se slov „nebo právo na </w:t>
      </w:r>
      <w:r w:rsidRPr="001229C8">
        <w:t>informace“</w:t>
      </w:r>
      <w:r w:rsidR="00100C5B" w:rsidRPr="001229C8">
        <w:t xml:space="preserve">, </w:t>
      </w:r>
      <w:r w:rsidR="00AE1005" w:rsidRPr="001229C8">
        <w:t xml:space="preserve"> </w:t>
      </w:r>
      <w:r w:rsidR="00100C5B" w:rsidRPr="00AE1005">
        <w:t>pokud byl přijat návrh AG</w:t>
      </w:r>
    </w:p>
    <w:p w:rsidR="000907B2" w:rsidRPr="00BB534D" w:rsidRDefault="000907B2" w:rsidP="00AE0B4E">
      <w:pPr>
        <w:ind w:left="426" w:firstLine="283"/>
        <w:jc w:val="both"/>
      </w:pPr>
    </w:p>
    <w:p w:rsidR="00AE0B4E" w:rsidRPr="00BB534D" w:rsidRDefault="00AE0B4E" w:rsidP="00AE0B4E">
      <w:pPr>
        <w:pStyle w:val="Odstavecseseznamem"/>
        <w:numPr>
          <w:ilvl w:val="0"/>
          <w:numId w:val="12"/>
        </w:numPr>
        <w:ind w:left="426" w:firstLine="283"/>
      </w:pPr>
      <w:r w:rsidRPr="00BB534D">
        <w:t xml:space="preserve">Návrhy K1 a K2 společně jedním hlasováním </w:t>
      </w:r>
    </w:p>
    <w:p w:rsidR="00AE0B4E" w:rsidRPr="00BB534D" w:rsidRDefault="00AE0B4E" w:rsidP="00AE0B4E">
      <w:pPr>
        <w:pStyle w:val="Odstavecseseznamem"/>
        <w:ind w:left="426" w:firstLine="283"/>
      </w:pPr>
    </w:p>
    <w:p w:rsidR="00AE0B4E" w:rsidRPr="00BB534D" w:rsidRDefault="00AE0B4E" w:rsidP="00AE0B4E">
      <w:pPr>
        <w:pStyle w:val="Odstavecseseznamem"/>
        <w:numPr>
          <w:ilvl w:val="0"/>
          <w:numId w:val="12"/>
        </w:numPr>
        <w:ind w:left="426" w:firstLine="283"/>
      </w:pPr>
      <w:r w:rsidRPr="00BB534D">
        <w:t xml:space="preserve">Návrh K3 </w:t>
      </w:r>
    </w:p>
    <w:p w:rsidR="00AE0B4E" w:rsidRPr="00BB534D" w:rsidRDefault="00AE0B4E" w:rsidP="00AE0B4E">
      <w:pPr>
        <w:pStyle w:val="Odstavecseseznamem"/>
        <w:ind w:left="426" w:firstLine="283"/>
      </w:pPr>
    </w:p>
    <w:p w:rsidR="00AE0B4E" w:rsidRPr="00BB534D" w:rsidRDefault="00AE0B4E" w:rsidP="00AE0B4E">
      <w:pPr>
        <w:pStyle w:val="Odstavecseseznamem"/>
        <w:numPr>
          <w:ilvl w:val="0"/>
          <w:numId w:val="12"/>
        </w:numPr>
        <w:ind w:left="426" w:firstLine="283"/>
      </w:pPr>
      <w:r w:rsidRPr="00BB534D">
        <w:t xml:space="preserve">Návrhy K4 a K5 společně jedním hlasováním </w:t>
      </w:r>
    </w:p>
    <w:p w:rsidR="00AE0B4E" w:rsidRPr="00BB534D" w:rsidRDefault="00AE0B4E" w:rsidP="00AE0B4E">
      <w:pPr>
        <w:pStyle w:val="Odstavecseseznamem"/>
        <w:ind w:left="426" w:firstLine="283"/>
      </w:pPr>
    </w:p>
    <w:p w:rsidR="00AE0B4E" w:rsidRPr="00BB534D" w:rsidRDefault="00AE0B4E" w:rsidP="00AE0B4E">
      <w:pPr>
        <w:pStyle w:val="Odstavecseseznamem"/>
        <w:numPr>
          <w:ilvl w:val="0"/>
          <w:numId w:val="12"/>
        </w:numPr>
        <w:ind w:left="426" w:firstLine="283"/>
      </w:pPr>
      <w:r w:rsidRPr="00BB534D">
        <w:t xml:space="preserve">Návrh L </w:t>
      </w:r>
    </w:p>
    <w:p w:rsidR="00AE0B4E" w:rsidRPr="00BB534D" w:rsidRDefault="00AE0B4E" w:rsidP="00AE0B4E">
      <w:pPr>
        <w:pStyle w:val="Odstavecseseznamem"/>
        <w:ind w:left="426" w:firstLine="283"/>
      </w:pPr>
    </w:p>
    <w:p w:rsidR="00AE0B4E" w:rsidRPr="00BB534D" w:rsidRDefault="00AE0B4E" w:rsidP="00AE0B4E">
      <w:pPr>
        <w:pStyle w:val="Odstavecseseznamem"/>
        <w:numPr>
          <w:ilvl w:val="0"/>
          <w:numId w:val="12"/>
        </w:numPr>
        <w:ind w:left="426" w:firstLine="283"/>
      </w:pPr>
      <w:r w:rsidRPr="00BB534D">
        <w:t>Návrh zákona jako celek</w:t>
      </w:r>
      <w:r w:rsidR="002974B7">
        <w:t>;</w:t>
      </w:r>
    </w:p>
    <w:p w:rsidR="00BD3DB1" w:rsidRDefault="00BD3DB1" w:rsidP="00BD3DB1">
      <w:pPr>
        <w:pStyle w:val="Tlotextu"/>
        <w:jc w:val="both"/>
        <w:rPr>
          <w:rFonts w:cs="Mangal"/>
        </w:rPr>
      </w:pPr>
    </w:p>
    <w:p w:rsidR="00BD3DB1" w:rsidRDefault="00BD3DB1" w:rsidP="00BD3DB1">
      <w:pPr>
        <w:jc w:val="both"/>
      </w:pPr>
      <w:r>
        <w:t>II.</w:t>
      </w:r>
      <w:r>
        <w:tab/>
      </w:r>
      <w:r>
        <w:rPr>
          <w:spacing w:val="40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BD3DB1" w:rsidRDefault="00BD3DB1" w:rsidP="00BD3DB1">
      <w:pPr>
        <w:jc w:val="both"/>
      </w:pPr>
    </w:p>
    <w:p w:rsidR="00273B37" w:rsidRPr="00273B37" w:rsidRDefault="00273B37" w:rsidP="000907B2"/>
    <w:p w:rsidR="00BD3DB1" w:rsidRPr="00273B37" w:rsidRDefault="00273B37" w:rsidP="00273B37">
      <w:pPr>
        <w:pStyle w:val="Odstavecseseznamem"/>
        <w:numPr>
          <w:ilvl w:val="0"/>
          <w:numId w:val="13"/>
        </w:numPr>
        <w:ind w:left="1418" w:hanging="710"/>
        <w:jc w:val="both"/>
        <w:rPr>
          <w:rFonts w:cs="Mangal"/>
        </w:rPr>
      </w:pPr>
      <w:r>
        <w:rPr>
          <w:rFonts w:cs="Mangal"/>
        </w:rPr>
        <w:t xml:space="preserve">Návrh AA – </w:t>
      </w:r>
      <w:r>
        <w:rPr>
          <w:rFonts w:cs="Mangal"/>
          <w:b/>
        </w:rPr>
        <w:t>doporučuje</w:t>
      </w:r>
    </w:p>
    <w:p w:rsidR="00273B37" w:rsidRPr="00273B37" w:rsidRDefault="00273B37" w:rsidP="00273B37">
      <w:pPr>
        <w:pStyle w:val="Odstavecseseznamem"/>
        <w:rPr>
          <w:rFonts w:cs="Mangal"/>
        </w:rPr>
      </w:pPr>
    </w:p>
    <w:p w:rsidR="00273B37" w:rsidRPr="00B93866" w:rsidRDefault="00273B37" w:rsidP="00273B37">
      <w:pPr>
        <w:pStyle w:val="Odstavecseseznamem"/>
        <w:numPr>
          <w:ilvl w:val="0"/>
          <w:numId w:val="13"/>
        </w:numPr>
        <w:ind w:left="1418" w:hanging="710"/>
        <w:jc w:val="both"/>
        <w:rPr>
          <w:rFonts w:cs="Mangal"/>
        </w:rPr>
      </w:pPr>
      <w:r>
        <w:rPr>
          <w:rFonts w:cs="Mangal"/>
        </w:rPr>
        <w:t xml:space="preserve">Návrh AB – </w:t>
      </w:r>
      <w:r>
        <w:rPr>
          <w:rFonts w:cs="Mangal"/>
          <w:b/>
        </w:rPr>
        <w:t>doporučuje</w:t>
      </w:r>
    </w:p>
    <w:p w:rsidR="00B93866" w:rsidRPr="00B93866" w:rsidRDefault="00B93866" w:rsidP="00B93866">
      <w:pPr>
        <w:pStyle w:val="Odstavecseseznamem"/>
        <w:rPr>
          <w:rFonts w:cs="Mangal"/>
        </w:rPr>
      </w:pPr>
    </w:p>
    <w:p w:rsidR="00B93866" w:rsidRPr="00273B37" w:rsidRDefault="00B93866" w:rsidP="00273B37">
      <w:pPr>
        <w:pStyle w:val="Odstavecseseznamem"/>
        <w:numPr>
          <w:ilvl w:val="0"/>
          <w:numId w:val="13"/>
        </w:numPr>
        <w:ind w:left="1418" w:hanging="710"/>
        <w:jc w:val="both"/>
        <w:rPr>
          <w:rFonts w:cs="Mangal"/>
        </w:rPr>
      </w:pPr>
      <w:r>
        <w:rPr>
          <w:rFonts w:cs="Mangal"/>
        </w:rPr>
        <w:t xml:space="preserve">Návrh C1 - </w:t>
      </w:r>
      <w:proofErr w:type="spellStart"/>
      <w:r>
        <w:rPr>
          <w:rFonts w:cs="Mangal"/>
          <w:b/>
        </w:rPr>
        <w:t>nehlasovatelný</w:t>
      </w:r>
      <w:proofErr w:type="spellEnd"/>
    </w:p>
    <w:p w:rsidR="00273B37" w:rsidRPr="00273B37" w:rsidRDefault="00273B37" w:rsidP="00273B37">
      <w:pPr>
        <w:pStyle w:val="Odstavecseseznamem"/>
        <w:rPr>
          <w:rFonts w:cs="Mangal"/>
        </w:rPr>
      </w:pPr>
      <w:bookmarkStart w:id="0" w:name="_GoBack"/>
      <w:bookmarkEnd w:id="0"/>
    </w:p>
    <w:p w:rsidR="00273B37" w:rsidRPr="00B93866" w:rsidRDefault="00273B37" w:rsidP="00273B37">
      <w:pPr>
        <w:pStyle w:val="Odstavecseseznamem"/>
        <w:numPr>
          <w:ilvl w:val="0"/>
          <w:numId w:val="13"/>
        </w:numPr>
        <w:ind w:left="1418" w:hanging="710"/>
        <w:jc w:val="both"/>
        <w:rPr>
          <w:rFonts w:cs="Mangal"/>
        </w:rPr>
      </w:pPr>
      <w:r>
        <w:rPr>
          <w:rFonts w:cs="Mangal"/>
        </w:rPr>
        <w:t xml:space="preserve">Návrh AC – </w:t>
      </w:r>
      <w:r>
        <w:rPr>
          <w:rFonts w:cs="Mangal"/>
          <w:b/>
        </w:rPr>
        <w:t>doporučuje</w:t>
      </w:r>
    </w:p>
    <w:p w:rsidR="00B93866" w:rsidRPr="00B93866" w:rsidRDefault="00B93866" w:rsidP="00B93866">
      <w:pPr>
        <w:pStyle w:val="Odstavecseseznamem"/>
        <w:rPr>
          <w:rFonts w:cs="Mangal"/>
        </w:rPr>
      </w:pPr>
    </w:p>
    <w:p w:rsidR="00B93866" w:rsidRPr="00273B37" w:rsidRDefault="00B93866" w:rsidP="00273B37">
      <w:pPr>
        <w:pStyle w:val="Odstavecseseznamem"/>
        <w:numPr>
          <w:ilvl w:val="0"/>
          <w:numId w:val="13"/>
        </w:numPr>
        <w:ind w:left="1418" w:hanging="710"/>
        <w:jc w:val="both"/>
        <w:rPr>
          <w:rFonts w:cs="Mangal"/>
        </w:rPr>
      </w:pPr>
      <w:r>
        <w:rPr>
          <w:rFonts w:cs="Mangal"/>
        </w:rPr>
        <w:lastRenderedPageBreak/>
        <w:t xml:space="preserve">Návrhy C2 – C4 - </w:t>
      </w:r>
      <w:proofErr w:type="spellStart"/>
      <w:r>
        <w:rPr>
          <w:rFonts w:cs="Mangal"/>
          <w:b/>
        </w:rPr>
        <w:t>nehlasovatelné</w:t>
      </w:r>
      <w:proofErr w:type="spellEnd"/>
    </w:p>
    <w:p w:rsidR="00273B37" w:rsidRPr="00273B37" w:rsidRDefault="00273B37" w:rsidP="00273B37">
      <w:pPr>
        <w:pStyle w:val="Odstavecseseznamem"/>
        <w:rPr>
          <w:rFonts w:cs="Mangal"/>
        </w:rPr>
      </w:pPr>
    </w:p>
    <w:p w:rsidR="00273B37" w:rsidRPr="00273B37" w:rsidRDefault="00273B37" w:rsidP="00273B37">
      <w:pPr>
        <w:pStyle w:val="Odstavecseseznamem"/>
        <w:numPr>
          <w:ilvl w:val="0"/>
          <w:numId w:val="13"/>
        </w:numPr>
        <w:ind w:left="1418" w:hanging="710"/>
        <w:jc w:val="both"/>
        <w:rPr>
          <w:rFonts w:cs="Mangal"/>
        </w:rPr>
      </w:pPr>
      <w:r>
        <w:rPr>
          <w:rFonts w:cs="Mangal"/>
        </w:rPr>
        <w:t xml:space="preserve">Návrh K6 – </w:t>
      </w:r>
      <w:r>
        <w:rPr>
          <w:rFonts w:cs="Mangal"/>
          <w:b/>
        </w:rPr>
        <w:t>nedoporučuje</w:t>
      </w:r>
    </w:p>
    <w:p w:rsidR="00273B37" w:rsidRPr="00273B37" w:rsidRDefault="00273B37" w:rsidP="00273B37">
      <w:pPr>
        <w:pStyle w:val="Odstavecseseznamem"/>
        <w:rPr>
          <w:rFonts w:cs="Mangal"/>
        </w:rPr>
      </w:pPr>
    </w:p>
    <w:p w:rsidR="00273B37" w:rsidRPr="00273B37" w:rsidRDefault="00273B37" w:rsidP="00273B37">
      <w:pPr>
        <w:pStyle w:val="Odstavecseseznamem"/>
        <w:numPr>
          <w:ilvl w:val="0"/>
          <w:numId w:val="13"/>
        </w:numPr>
        <w:ind w:left="1418" w:hanging="710"/>
        <w:jc w:val="both"/>
        <w:rPr>
          <w:rFonts w:cs="Mangal"/>
        </w:rPr>
      </w:pPr>
      <w:r>
        <w:rPr>
          <w:rFonts w:cs="Mangal"/>
        </w:rPr>
        <w:t xml:space="preserve">Návrh AD – </w:t>
      </w:r>
      <w:r>
        <w:rPr>
          <w:rFonts w:cs="Mangal"/>
          <w:b/>
        </w:rPr>
        <w:t>doporučuje</w:t>
      </w:r>
    </w:p>
    <w:p w:rsidR="00273B37" w:rsidRPr="00273B37" w:rsidRDefault="00273B37" w:rsidP="00273B37">
      <w:pPr>
        <w:pStyle w:val="Odstavecseseznamem"/>
        <w:rPr>
          <w:rFonts w:cs="Mangal"/>
        </w:rPr>
      </w:pPr>
    </w:p>
    <w:p w:rsidR="00273B37" w:rsidRPr="007C1CFE" w:rsidRDefault="00B93866" w:rsidP="00273B37">
      <w:pPr>
        <w:pStyle w:val="Odstavecseseznamem"/>
        <w:numPr>
          <w:ilvl w:val="0"/>
          <w:numId w:val="13"/>
        </w:numPr>
        <w:ind w:left="1418" w:hanging="710"/>
        <w:jc w:val="both"/>
        <w:rPr>
          <w:rFonts w:cs="Mangal"/>
        </w:rPr>
      </w:pPr>
      <w:r>
        <w:rPr>
          <w:rFonts w:cs="Mangal"/>
        </w:rPr>
        <w:t xml:space="preserve">Návrh B </w:t>
      </w:r>
      <w:r w:rsidR="007C1CFE">
        <w:rPr>
          <w:rFonts w:cs="Mangal"/>
        </w:rPr>
        <w:t>–</w:t>
      </w:r>
      <w:r>
        <w:rPr>
          <w:rFonts w:cs="Mangal"/>
        </w:rPr>
        <w:t xml:space="preserve"> </w:t>
      </w:r>
      <w:proofErr w:type="spellStart"/>
      <w:r>
        <w:rPr>
          <w:rFonts w:cs="Mangal"/>
          <w:b/>
        </w:rPr>
        <w:t>nehlasovatelný</w:t>
      </w:r>
      <w:proofErr w:type="spellEnd"/>
    </w:p>
    <w:p w:rsidR="007C1CFE" w:rsidRPr="007C1CFE" w:rsidRDefault="007C1CFE" w:rsidP="007C1CFE">
      <w:pPr>
        <w:pStyle w:val="Odstavecseseznamem"/>
        <w:rPr>
          <w:rFonts w:cs="Mangal"/>
        </w:rPr>
      </w:pPr>
    </w:p>
    <w:p w:rsidR="007C1CFE" w:rsidRPr="007C1CFE" w:rsidRDefault="007C1CFE" w:rsidP="00273B37">
      <w:pPr>
        <w:pStyle w:val="Odstavecseseznamem"/>
        <w:numPr>
          <w:ilvl w:val="0"/>
          <w:numId w:val="13"/>
        </w:numPr>
        <w:ind w:left="1418" w:hanging="710"/>
        <w:jc w:val="both"/>
        <w:rPr>
          <w:rFonts w:cs="Mangal"/>
        </w:rPr>
      </w:pPr>
      <w:r>
        <w:rPr>
          <w:rFonts w:cs="Mangal"/>
        </w:rPr>
        <w:t xml:space="preserve">Návrh F </w:t>
      </w:r>
      <w:r w:rsidR="000907B2">
        <w:rPr>
          <w:rFonts w:cs="Mangal"/>
        </w:rPr>
        <w:t xml:space="preserve">v části týkající se věty první </w:t>
      </w:r>
      <w:r>
        <w:rPr>
          <w:rFonts w:cs="Mangal"/>
        </w:rPr>
        <w:t xml:space="preserve">– </w:t>
      </w:r>
      <w:r>
        <w:rPr>
          <w:rFonts w:cs="Mangal"/>
          <w:b/>
        </w:rPr>
        <w:t>nedoporučuje</w:t>
      </w:r>
    </w:p>
    <w:p w:rsidR="007C1CFE" w:rsidRPr="007C1CFE" w:rsidRDefault="007C1CFE" w:rsidP="007C1CFE">
      <w:pPr>
        <w:pStyle w:val="Odstavecseseznamem"/>
        <w:rPr>
          <w:rFonts w:cs="Mangal"/>
        </w:rPr>
      </w:pPr>
    </w:p>
    <w:p w:rsidR="007C1CFE" w:rsidRPr="007C1CFE" w:rsidRDefault="007C1CFE" w:rsidP="00273B37">
      <w:pPr>
        <w:pStyle w:val="Odstavecseseznamem"/>
        <w:numPr>
          <w:ilvl w:val="0"/>
          <w:numId w:val="13"/>
        </w:numPr>
        <w:ind w:left="1418" w:hanging="710"/>
        <w:jc w:val="both"/>
        <w:rPr>
          <w:rFonts w:cs="Mangal"/>
        </w:rPr>
      </w:pPr>
      <w:r>
        <w:rPr>
          <w:rFonts w:cs="Mangal"/>
        </w:rPr>
        <w:t xml:space="preserve">Návrh AE – </w:t>
      </w:r>
      <w:r>
        <w:rPr>
          <w:rFonts w:cs="Mangal"/>
          <w:b/>
        </w:rPr>
        <w:t>doporučuje</w:t>
      </w:r>
    </w:p>
    <w:p w:rsidR="007C1CFE" w:rsidRPr="007C1CFE" w:rsidRDefault="007C1CFE" w:rsidP="007C1CFE">
      <w:pPr>
        <w:pStyle w:val="Odstavecseseznamem"/>
        <w:rPr>
          <w:rFonts w:cs="Mangal"/>
        </w:rPr>
      </w:pPr>
    </w:p>
    <w:p w:rsidR="007C1CFE" w:rsidRPr="007C1CFE" w:rsidRDefault="007C1CFE" w:rsidP="00273B37">
      <w:pPr>
        <w:pStyle w:val="Odstavecseseznamem"/>
        <w:numPr>
          <w:ilvl w:val="0"/>
          <w:numId w:val="13"/>
        </w:numPr>
        <w:ind w:left="1418" w:hanging="710"/>
        <w:jc w:val="both"/>
        <w:rPr>
          <w:rFonts w:cs="Mangal"/>
        </w:rPr>
      </w:pPr>
      <w:r>
        <w:rPr>
          <w:rFonts w:cs="Mangal"/>
        </w:rPr>
        <w:t xml:space="preserve">Návrh D – </w:t>
      </w:r>
      <w:proofErr w:type="spellStart"/>
      <w:r>
        <w:rPr>
          <w:rFonts w:cs="Mangal"/>
          <w:b/>
        </w:rPr>
        <w:t>nehlasovatelný</w:t>
      </w:r>
      <w:proofErr w:type="spellEnd"/>
    </w:p>
    <w:p w:rsidR="007C1CFE" w:rsidRPr="007C1CFE" w:rsidRDefault="007C1CFE" w:rsidP="007C1CFE">
      <w:pPr>
        <w:pStyle w:val="Odstavecseseznamem"/>
        <w:rPr>
          <w:rFonts w:cs="Mangal"/>
        </w:rPr>
      </w:pPr>
    </w:p>
    <w:p w:rsidR="007C1CFE" w:rsidRPr="007C1CFE" w:rsidRDefault="007C1CFE" w:rsidP="00273B37">
      <w:pPr>
        <w:pStyle w:val="Odstavecseseznamem"/>
        <w:numPr>
          <w:ilvl w:val="0"/>
          <w:numId w:val="13"/>
        </w:numPr>
        <w:ind w:left="1418" w:hanging="710"/>
        <w:jc w:val="both"/>
        <w:rPr>
          <w:rFonts w:cs="Mangal"/>
        </w:rPr>
      </w:pPr>
      <w:r>
        <w:rPr>
          <w:rFonts w:cs="Mangal"/>
        </w:rPr>
        <w:t xml:space="preserve">Návrh AF – </w:t>
      </w:r>
      <w:r>
        <w:rPr>
          <w:rFonts w:cs="Mangal"/>
          <w:b/>
        </w:rPr>
        <w:t>doporučuje</w:t>
      </w:r>
    </w:p>
    <w:p w:rsidR="007C1CFE" w:rsidRPr="007C1CFE" w:rsidRDefault="007C1CFE" w:rsidP="007C1CFE">
      <w:pPr>
        <w:pStyle w:val="Odstavecseseznamem"/>
        <w:rPr>
          <w:rFonts w:cs="Mangal"/>
        </w:rPr>
      </w:pPr>
    </w:p>
    <w:p w:rsidR="007C1CFE" w:rsidRPr="007C1CFE" w:rsidRDefault="007C1CFE" w:rsidP="00273B37">
      <w:pPr>
        <w:pStyle w:val="Odstavecseseznamem"/>
        <w:numPr>
          <w:ilvl w:val="0"/>
          <w:numId w:val="13"/>
        </w:numPr>
        <w:ind w:left="1418" w:hanging="710"/>
        <w:jc w:val="both"/>
        <w:rPr>
          <w:rFonts w:cs="Mangal"/>
        </w:rPr>
      </w:pPr>
      <w:r>
        <w:rPr>
          <w:rFonts w:cs="Mangal"/>
        </w:rPr>
        <w:t xml:space="preserve">Návrh AG – </w:t>
      </w:r>
      <w:r>
        <w:rPr>
          <w:rFonts w:cs="Mangal"/>
          <w:b/>
        </w:rPr>
        <w:t>doporučuje</w:t>
      </w:r>
    </w:p>
    <w:p w:rsidR="007C1CFE" w:rsidRPr="007C1CFE" w:rsidRDefault="007C1CFE" w:rsidP="000907B2">
      <w:pPr>
        <w:pStyle w:val="Odstavecseseznamem"/>
        <w:ind w:left="1416"/>
        <w:rPr>
          <w:rFonts w:cs="Mangal"/>
        </w:rPr>
      </w:pPr>
    </w:p>
    <w:p w:rsidR="007C1CFE" w:rsidRPr="007C1CFE" w:rsidRDefault="007C1CFE" w:rsidP="00273B37">
      <w:pPr>
        <w:pStyle w:val="Odstavecseseznamem"/>
        <w:numPr>
          <w:ilvl w:val="0"/>
          <w:numId w:val="13"/>
        </w:numPr>
        <w:ind w:left="1418" w:hanging="710"/>
        <w:jc w:val="both"/>
        <w:rPr>
          <w:rFonts w:cs="Mangal"/>
        </w:rPr>
      </w:pPr>
      <w:r>
        <w:rPr>
          <w:rFonts w:cs="Mangal"/>
        </w:rPr>
        <w:t xml:space="preserve">Návrh AH – </w:t>
      </w:r>
      <w:r>
        <w:rPr>
          <w:rFonts w:cs="Mangal"/>
          <w:b/>
        </w:rPr>
        <w:t>doporučuje</w:t>
      </w:r>
    </w:p>
    <w:p w:rsidR="007C1CFE" w:rsidRPr="007C1CFE" w:rsidRDefault="007C1CFE" w:rsidP="007C1CFE">
      <w:pPr>
        <w:pStyle w:val="Odstavecseseznamem"/>
        <w:rPr>
          <w:rFonts w:cs="Mangal"/>
        </w:rPr>
      </w:pPr>
    </w:p>
    <w:p w:rsidR="007C1CFE" w:rsidRPr="007C1CFE" w:rsidRDefault="007C1CFE" w:rsidP="00273B37">
      <w:pPr>
        <w:pStyle w:val="Odstavecseseznamem"/>
        <w:numPr>
          <w:ilvl w:val="0"/>
          <w:numId w:val="13"/>
        </w:numPr>
        <w:ind w:left="1418" w:hanging="710"/>
        <w:jc w:val="both"/>
        <w:rPr>
          <w:rFonts w:cs="Mangal"/>
        </w:rPr>
      </w:pPr>
      <w:r>
        <w:rPr>
          <w:rFonts w:cs="Mangal"/>
        </w:rPr>
        <w:t xml:space="preserve">Návrh AI – </w:t>
      </w:r>
      <w:r>
        <w:rPr>
          <w:rFonts w:cs="Mangal"/>
          <w:b/>
        </w:rPr>
        <w:t>doporučuje</w:t>
      </w:r>
    </w:p>
    <w:p w:rsidR="007C1CFE" w:rsidRPr="007C1CFE" w:rsidRDefault="007C1CFE" w:rsidP="007C1CFE">
      <w:pPr>
        <w:pStyle w:val="Odstavecseseznamem"/>
        <w:rPr>
          <w:rFonts w:cs="Mangal"/>
        </w:rPr>
      </w:pPr>
    </w:p>
    <w:p w:rsidR="007C1CFE" w:rsidRPr="007C1CFE" w:rsidRDefault="007C1CFE" w:rsidP="00273B37">
      <w:pPr>
        <w:pStyle w:val="Odstavecseseznamem"/>
        <w:numPr>
          <w:ilvl w:val="0"/>
          <w:numId w:val="13"/>
        </w:numPr>
        <w:ind w:left="1418" w:hanging="710"/>
        <w:jc w:val="both"/>
        <w:rPr>
          <w:rFonts w:cs="Mangal"/>
        </w:rPr>
      </w:pPr>
      <w:r>
        <w:rPr>
          <w:rFonts w:cs="Mangal"/>
        </w:rPr>
        <w:t xml:space="preserve">Návrh C8 – </w:t>
      </w:r>
      <w:proofErr w:type="spellStart"/>
      <w:r>
        <w:rPr>
          <w:rFonts w:cs="Mangal"/>
          <w:b/>
        </w:rPr>
        <w:t>nehlasovatelný</w:t>
      </w:r>
      <w:proofErr w:type="spellEnd"/>
    </w:p>
    <w:p w:rsidR="007C1CFE" w:rsidRPr="007C1CFE" w:rsidRDefault="007C1CFE" w:rsidP="007C1CFE">
      <w:pPr>
        <w:pStyle w:val="Odstavecseseznamem"/>
        <w:rPr>
          <w:rFonts w:cs="Mangal"/>
        </w:rPr>
      </w:pPr>
    </w:p>
    <w:p w:rsidR="007C1CFE" w:rsidRPr="00D446FB" w:rsidRDefault="007C1CFE" w:rsidP="00273B37">
      <w:pPr>
        <w:pStyle w:val="Odstavecseseznamem"/>
        <w:numPr>
          <w:ilvl w:val="0"/>
          <w:numId w:val="13"/>
        </w:numPr>
        <w:ind w:left="1418" w:hanging="710"/>
        <w:jc w:val="both"/>
        <w:rPr>
          <w:rFonts w:cs="Mangal"/>
        </w:rPr>
      </w:pPr>
      <w:r>
        <w:rPr>
          <w:rFonts w:cs="Mangal"/>
        </w:rPr>
        <w:t xml:space="preserve">Návrh E </w:t>
      </w:r>
      <w:r w:rsidR="00D446FB">
        <w:rPr>
          <w:rFonts w:cs="Mangal"/>
        </w:rPr>
        <w:t>–</w:t>
      </w:r>
      <w:r>
        <w:rPr>
          <w:rFonts w:cs="Mangal"/>
        </w:rPr>
        <w:t xml:space="preserve"> </w:t>
      </w:r>
      <w:r w:rsidR="00D446FB">
        <w:rPr>
          <w:rFonts w:cs="Mangal"/>
          <w:b/>
        </w:rPr>
        <w:t>nedoporučuje</w:t>
      </w:r>
    </w:p>
    <w:p w:rsidR="00D446FB" w:rsidRPr="00D446FB" w:rsidRDefault="00D446FB" w:rsidP="00D446FB">
      <w:pPr>
        <w:pStyle w:val="Odstavecseseznamem"/>
        <w:rPr>
          <w:rFonts w:cs="Mangal"/>
        </w:rPr>
      </w:pPr>
    </w:p>
    <w:p w:rsidR="00D446FB" w:rsidRPr="00D446FB" w:rsidRDefault="00D446FB" w:rsidP="00273B37">
      <w:pPr>
        <w:pStyle w:val="Odstavecseseznamem"/>
        <w:numPr>
          <w:ilvl w:val="0"/>
          <w:numId w:val="13"/>
        </w:numPr>
        <w:ind w:left="1418" w:hanging="710"/>
        <w:jc w:val="both"/>
        <w:rPr>
          <w:rFonts w:cs="Mangal"/>
        </w:rPr>
      </w:pPr>
      <w:r>
        <w:rPr>
          <w:rFonts w:cs="Mangal"/>
        </w:rPr>
        <w:t xml:space="preserve">Návrh I – </w:t>
      </w:r>
      <w:r>
        <w:rPr>
          <w:rFonts w:cs="Mangal"/>
          <w:b/>
        </w:rPr>
        <w:t>nedoporučuje</w:t>
      </w:r>
    </w:p>
    <w:p w:rsidR="00D446FB" w:rsidRPr="00D446FB" w:rsidRDefault="00D446FB" w:rsidP="00D446FB">
      <w:pPr>
        <w:pStyle w:val="Odstavecseseznamem"/>
        <w:rPr>
          <w:rFonts w:cs="Mangal"/>
        </w:rPr>
      </w:pPr>
    </w:p>
    <w:p w:rsidR="00D446FB" w:rsidRPr="00D446FB" w:rsidRDefault="00D446FB" w:rsidP="00273B37">
      <w:pPr>
        <w:pStyle w:val="Odstavecseseznamem"/>
        <w:numPr>
          <w:ilvl w:val="0"/>
          <w:numId w:val="13"/>
        </w:numPr>
        <w:ind w:left="1418" w:hanging="710"/>
        <w:jc w:val="both"/>
        <w:rPr>
          <w:rFonts w:cs="Mangal"/>
        </w:rPr>
      </w:pPr>
      <w:r>
        <w:rPr>
          <w:rFonts w:cs="Mangal"/>
        </w:rPr>
        <w:t xml:space="preserve">Návrhy C5 až C7 – </w:t>
      </w:r>
      <w:r>
        <w:rPr>
          <w:rFonts w:cs="Mangal"/>
          <w:b/>
        </w:rPr>
        <w:t>nedoporučuje</w:t>
      </w:r>
    </w:p>
    <w:p w:rsidR="00D446FB" w:rsidRPr="00D446FB" w:rsidRDefault="00D446FB" w:rsidP="00D446FB">
      <w:pPr>
        <w:pStyle w:val="Odstavecseseznamem"/>
        <w:rPr>
          <w:rFonts w:cs="Mangal"/>
        </w:rPr>
      </w:pPr>
    </w:p>
    <w:p w:rsidR="00D446FB" w:rsidRPr="00D446FB" w:rsidRDefault="00D446FB" w:rsidP="00273B37">
      <w:pPr>
        <w:pStyle w:val="Odstavecseseznamem"/>
        <w:numPr>
          <w:ilvl w:val="0"/>
          <w:numId w:val="13"/>
        </w:numPr>
        <w:ind w:left="1418" w:hanging="710"/>
        <w:jc w:val="both"/>
        <w:rPr>
          <w:rFonts w:cs="Mangal"/>
        </w:rPr>
      </w:pPr>
      <w:r>
        <w:rPr>
          <w:rFonts w:cs="Mangal"/>
        </w:rPr>
        <w:t xml:space="preserve">Návrh G – </w:t>
      </w:r>
      <w:r>
        <w:rPr>
          <w:rFonts w:cs="Mangal"/>
          <w:b/>
        </w:rPr>
        <w:t>nedoporučuje</w:t>
      </w:r>
    </w:p>
    <w:p w:rsidR="00D446FB" w:rsidRPr="00D446FB" w:rsidRDefault="00D446FB" w:rsidP="00D446FB">
      <w:pPr>
        <w:pStyle w:val="Odstavecseseznamem"/>
        <w:rPr>
          <w:rFonts w:cs="Mangal"/>
        </w:rPr>
      </w:pPr>
    </w:p>
    <w:p w:rsidR="00D446FB" w:rsidRPr="00AE0C6E" w:rsidRDefault="00AE0C6E" w:rsidP="00273B37">
      <w:pPr>
        <w:pStyle w:val="Odstavecseseznamem"/>
        <w:numPr>
          <w:ilvl w:val="0"/>
          <w:numId w:val="13"/>
        </w:numPr>
        <w:ind w:left="1418" w:hanging="710"/>
        <w:jc w:val="both"/>
        <w:rPr>
          <w:rFonts w:cs="Mangal"/>
        </w:rPr>
      </w:pPr>
      <w:r>
        <w:rPr>
          <w:rFonts w:cs="Mangal"/>
        </w:rPr>
        <w:t xml:space="preserve">Návrh H – </w:t>
      </w:r>
      <w:r>
        <w:rPr>
          <w:rFonts w:cs="Mangal"/>
          <w:b/>
        </w:rPr>
        <w:t>nedoporučuje</w:t>
      </w:r>
    </w:p>
    <w:p w:rsidR="00AE0C6E" w:rsidRPr="00AE0C6E" w:rsidRDefault="00AE0C6E" w:rsidP="00AE0C6E">
      <w:pPr>
        <w:pStyle w:val="Odstavecseseznamem"/>
        <w:rPr>
          <w:rFonts w:cs="Mangal"/>
        </w:rPr>
      </w:pPr>
    </w:p>
    <w:p w:rsidR="00AE0C6E" w:rsidRPr="00AE0C6E" w:rsidRDefault="00AE0C6E" w:rsidP="00273B37">
      <w:pPr>
        <w:pStyle w:val="Odstavecseseznamem"/>
        <w:numPr>
          <w:ilvl w:val="0"/>
          <w:numId w:val="13"/>
        </w:numPr>
        <w:ind w:left="1418" w:hanging="710"/>
        <w:jc w:val="both"/>
        <w:rPr>
          <w:rFonts w:cs="Mangal"/>
        </w:rPr>
      </w:pPr>
      <w:r>
        <w:rPr>
          <w:rFonts w:cs="Mangal"/>
        </w:rPr>
        <w:t xml:space="preserve">Návrh J – </w:t>
      </w:r>
      <w:r w:rsidR="001229C8">
        <w:rPr>
          <w:rFonts w:cs="Mangal"/>
          <w:b/>
        </w:rPr>
        <w:t>stanovisko nebylo přijato</w:t>
      </w:r>
    </w:p>
    <w:p w:rsidR="00AE0C6E" w:rsidRPr="00AE0C6E" w:rsidRDefault="00AE0C6E" w:rsidP="00AE0C6E">
      <w:pPr>
        <w:pStyle w:val="Odstavecseseznamem"/>
        <w:rPr>
          <w:rFonts w:cs="Mangal"/>
        </w:rPr>
      </w:pPr>
    </w:p>
    <w:p w:rsidR="00AE0C6E" w:rsidRPr="00AE0C6E" w:rsidRDefault="00AE0C6E" w:rsidP="00273B37">
      <w:pPr>
        <w:pStyle w:val="Odstavecseseznamem"/>
        <w:numPr>
          <w:ilvl w:val="0"/>
          <w:numId w:val="13"/>
        </w:numPr>
        <w:ind w:left="1418" w:hanging="710"/>
        <w:jc w:val="both"/>
        <w:rPr>
          <w:rFonts w:cs="Mangal"/>
        </w:rPr>
      </w:pPr>
      <w:r>
        <w:rPr>
          <w:rFonts w:cs="Mangal"/>
        </w:rPr>
        <w:t xml:space="preserve">Návrhy K1 a K 2 – </w:t>
      </w:r>
      <w:r>
        <w:rPr>
          <w:rFonts w:cs="Mangal"/>
          <w:b/>
        </w:rPr>
        <w:t>nedoporučuje</w:t>
      </w:r>
    </w:p>
    <w:p w:rsidR="00AE0C6E" w:rsidRPr="00AE0C6E" w:rsidRDefault="00AE0C6E" w:rsidP="00AE0C6E">
      <w:pPr>
        <w:pStyle w:val="Odstavecseseznamem"/>
        <w:rPr>
          <w:rFonts w:cs="Mangal"/>
        </w:rPr>
      </w:pPr>
    </w:p>
    <w:p w:rsidR="00AE0C6E" w:rsidRPr="00AE0C6E" w:rsidRDefault="00AE0C6E" w:rsidP="00273B37">
      <w:pPr>
        <w:pStyle w:val="Odstavecseseznamem"/>
        <w:numPr>
          <w:ilvl w:val="0"/>
          <w:numId w:val="13"/>
        </w:numPr>
        <w:ind w:left="1418" w:hanging="710"/>
        <w:jc w:val="both"/>
        <w:rPr>
          <w:rFonts w:cs="Mangal"/>
        </w:rPr>
      </w:pPr>
      <w:r>
        <w:rPr>
          <w:rFonts w:cs="Mangal"/>
        </w:rPr>
        <w:t xml:space="preserve">Návrh K3 – </w:t>
      </w:r>
      <w:r w:rsidR="001229C8">
        <w:rPr>
          <w:rFonts w:cs="Mangal"/>
          <w:b/>
        </w:rPr>
        <w:t>stanovisko nebylo přijato</w:t>
      </w:r>
    </w:p>
    <w:p w:rsidR="00AE0C6E" w:rsidRPr="00AE0C6E" w:rsidRDefault="00AE0C6E" w:rsidP="00AE0C6E">
      <w:pPr>
        <w:pStyle w:val="Odstavecseseznamem"/>
        <w:rPr>
          <w:rFonts w:cs="Mangal"/>
        </w:rPr>
      </w:pPr>
    </w:p>
    <w:p w:rsidR="00AE0C6E" w:rsidRPr="00AE0C6E" w:rsidRDefault="00AE0C6E" w:rsidP="00273B37">
      <w:pPr>
        <w:pStyle w:val="Odstavecseseznamem"/>
        <w:numPr>
          <w:ilvl w:val="0"/>
          <w:numId w:val="13"/>
        </w:numPr>
        <w:ind w:left="1418" w:hanging="710"/>
        <w:jc w:val="both"/>
        <w:rPr>
          <w:rFonts w:cs="Mangal"/>
        </w:rPr>
      </w:pPr>
      <w:r>
        <w:rPr>
          <w:rFonts w:cs="Mangal"/>
        </w:rPr>
        <w:t xml:space="preserve">Návrhy K4 a K5 – </w:t>
      </w:r>
      <w:r>
        <w:rPr>
          <w:rFonts w:cs="Mangal"/>
          <w:b/>
        </w:rPr>
        <w:t>nedoporučuje</w:t>
      </w:r>
    </w:p>
    <w:p w:rsidR="00AE0C6E" w:rsidRPr="00AE0C6E" w:rsidRDefault="00AE0C6E" w:rsidP="00AE0C6E">
      <w:pPr>
        <w:pStyle w:val="Odstavecseseznamem"/>
        <w:rPr>
          <w:rFonts w:cs="Mangal"/>
        </w:rPr>
      </w:pPr>
    </w:p>
    <w:p w:rsidR="00AE0C6E" w:rsidRPr="00AE0C6E" w:rsidRDefault="00AE0C6E" w:rsidP="00273B37">
      <w:pPr>
        <w:pStyle w:val="Odstavecseseznamem"/>
        <w:numPr>
          <w:ilvl w:val="0"/>
          <w:numId w:val="13"/>
        </w:numPr>
        <w:ind w:left="1418" w:hanging="710"/>
        <w:jc w:val="both"/>
        <w:rPr>
          <w:rFonts w:cs="Mangal"/>
        </w:rPr>
      </w:pPr>
      <w:r>
        <w:rPr>
          <w:rFonts w:cs="Mangal"/>
        </w:rPr>
        <w:t xml:space="preserve">Návrh L – </w:t>
      </w:r>
      <w:r w:rsidR="001229C8">
        <w:rPr>
          <w:rFonts w:cs="Mangal"/>
          <w:b/>
        </w:rPr>
        <w:t>stanovisko nebylo přijato</w:t>
      </w:r>
    </w:p>
    <w:p w:rsidR="00AE0C6E" w:rsidRPr="00AE0C6E" w:rsidRDefault="00AE0C6E" w:rsidP="00AE0C6E">
      <w:pPr>
        <w:pStyle w:val="Odstavecseseznamem"/>
        <w:rPr>
          <w:rFonts w:cs="Mangal"/>
        </w:rPr>
      </w:pPr>
    </w:p>
    <w:p w:rsidR="00AE0C6E" w:rsidRPr="00273B37" w:rsidRDefault="00AE0C6E" w:rsidP="00273B37">
      <w:pPr>
        <w:pStyle w:val="Odstavecseseznamem"/>
        <w:numPr>
          <w:ilvl w:val="0"/>
          <w:numId w:val="13"/>
        </w:numPr>
        <w:ind w:left="1418" w:hanging="710"/>
        <w:jc w:val="both"/>
        <w:rPr>
          <w:rFonts w:cs="Mangal"/>
        </w:rPr>
      </w:pPr>
      <w:r>
        <w:rPr>
          <w:rFonts w:cs="Mangal"/>
        </w:rPr>
        <w:t xml:space="preserve">Návrh zákona jako celek – </w:t>
      </w:r>
      <w:r>
        <w:rPr>
          <w:rFonts w:cs="Mangal"/>
          <w:b/>
        </w:rPr>
        <w:t>doporučuje;</w:t>
      </w:r>
    </w:p>
    <w:p w:rsidR="00BD3DB1" w:rsidRDefault="00BD3DB1" w:rsidP="00BD3DB1">
      <w:pPr>
        <w:jc w:val="both"/>
        <w:rPr>
          <w:rFonts w:cs="Mangal"/>
        </w:rPr>
      </w:pPr>
    </w:p>
    <w:p w:rsidR="00BD3DB1" w:rsidRDefault="00BD3DB1" w:rsidP="00BD3DB1">
      <w:pPr>
        <w:jc w:val="both"/>
        <w:rPr>
          <w:rFonts w:cs="Mangal"/>
        </w:rPr>
      </w:pPr>
    </w:p>
    <w:p w:rsidR="00BD3DB1" w:rsidRDefault="00BD3DB1" w:rsidP="00BD3DB1">
      <w:pPr>
        <w:jc w:val="both"/>
        <w:rPr>
          <w:rFonts w:cs="Mangal"/>
        </w:rPr>
      </w:pPr>
    </w:p>
    <w:p w:rsidR="00AE0B4E" w:rsidRDefault="00AE0B4E" w:rsidP="00BD3DB1">
      <w:pPr>
        <w:jc w:val="both"/>
        <w:rPr>
          <w:rFonts w:cs="Mangal"/>
        </w:rPr>
      </w:pPr>
    </w:p>
    <w:p w:rsidR="00AE0B4E" w:rsidRDefault="00AE0B4E" w:rsidP="00BD3DB1">
      <w:pPr>
        <w:jc w:val="both"/>
        <w:rPr>
          <w:rFonts w:cs="Mangal"/>
        </w:rPr>
      </w:pPr>
    </w:p>
    <w:p w:rsidR="00BD3DB1" w:rsidRDefault="00BD3DB1" w:rsidP="00D25E86">
      <w:pPr>
        <w:jc w:val="both"/>
        <w:rPr>
          <w:rFonts w:cs="Mangal"/>
        </w:rPr>
      </w:pPr>
    </w:p>
    <w:p w:rsidR="00BD3DB1" w:rsidRDefault="00BD3DB1" w:rsidP="00D25E86">
      <w:pPr>
        <w:pStyle w:val="Tlotextu"/>
        <w:spacing w:after="0" w:line="240" w:lineRule="auto"/>
        <w:ind w:left="720" w:hanging="735"/>
        <w:jc w:val="both"/>
      </w:pPr>
      <w:r>
        <w:lastRenderedPageBreak/>
        <w:t>III.</w:t>
      </w:r>
      <w:r>
        <w:tab/>
      </w:r>
      <w:r>
        <w:rPr>
          <w:spacing w:val="40"/>
        </w:rPr>
        <w:t xml:space="preserve">pověřuje </w:t>
      </w:r>
      <w:r>
        <w:t xml:space="preserve">zpravodaje výboru, aby </w:t>
      </w:r>
      <w:r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>
        <w:t xml:space="preserve"> nezbytné úpravy podle § 95 odst. 2 zákona o jednacím řádu Poslanecké sněmovny,</w:t>
      </w:r>
    </w:p>
    <w:p w:rsidR="00BD3DB1" w:rsidRDefault="00BD3DB1" w:rsidP="00D25E86">
      <w:pPr>
        <w:pStyle w:val="Tlotextu"/>
        <w:spacing w:after="0" w:line="240" w:lineRule="auto"/>
        <w:rPr>
          <w:rFonts w:cs="Mangal"/>
        </w:rPr>
      </w:pPr>
    </w:p>
    <w:p w:rsidR="00BD3DB1" w:rsidRDefault="00BD3DB1" w:rsidP="00D25E86">
      <w:pPr>
        <w:ind w:left="720" w:hanging="720"/>
        <w:jc w:val="both"/>
      </w:pPr>
      <w:r>
        <w:t>IV.</w:t>
      </w:r>
      <w:r>
        <w:tab/>
      </w:r>
      <w:r w:rsidR="002974B7">
        <w:rPr>
          <w:spacing w:val="40"/>
        </w:rPr>
        <w:t>pověřuje</w:t>
      </w:r>
      <w:r w:rsidR="002974B7">
        <w:t xml:space="preserve"> </w:t>
      </w:r>
      <w:r>
        <w:t>zpravodaje výboru, aby na schůzi Poslanecké sněmovny ve třetím čtení návrhu zákona přednášel stanoviska výboru,</w:t>
      </w:r>
    </w:p>
    <w:p w:rsidR="00BD3DB1" w:rsidRDefault="00BD3DB1" w:rsidP="00D25E86">
      <w:pPr>
        <w:ind w:left="720" w:hanging="720"/>
        <w:jc w:val="both"/>
      </w:pPr>
    </w:p>
    <w:p w:rsidR="00BD3DB1" w:rsidRDefault="00BD3DB1" w:rsidP="00D25E86">
      <w:pPr>
        <w:ind w:left="705" w:hanging="705"/>
        <w:jc w:val="both"/>
      </w:pPr>
      <w:r>
        <w:t>V.</w:t>
      </w:r>
      <w:r>
        <w:tab/>
      </w:r>
      <w:r w:rsidR="002974B7">
        <w:rPr>
          <w:spacing w:val="40"/>
        </w:rPr>
        <w:t>pověřuje</w:t>
      </w:r>
      <w:r w:rsidR="00375925">
        <w:rPr>
          <w:spacing w:val="40"/>
        </w:rPr>
        <w:t xml:space="preserve"> </w:t>
      </w:r>
      <w:r>
        <w:t>předsedu výboru, aby předložil toto usnesení předsedovi Poslanecké sněmovny.</w:t>
      </w:r>
    </w:p>
    <w:p w:rsidR="00BD3DB1" w:rsidRDefault="00BD3DB1" w:rsidP="00BD3DB1">
      <w:pPr>
        <w:rPr>
          <w:lang w:eastAsia="en-US"/>
        </w:rPr>
      </w:pPr>
    </w:p>
    <w:p w:rsidR="00BD3DB1" w:rsidRDefault="00BD3DB1" w:rsidP="00BD3DB1">
      <w:pPr>
        <w:rPr>
          <w:lang w:eastAsia="en-US"/>
        </w:rPr>
      </w:pPr>
    </w:p>
    <w:p w:rsidR="00A61D40" w:rsidRDefault="00A61D40" w:rsidP="00E05761">
      <w:pPr>
        <w:tabs>
          <w:tab w:val="center" w:pos="1843"/>
        </w:tabs>
      </w:pPr>
    </w:p>
    <w:p w:rsidR="00814617" w:rsidRDefault="00814617" w:rsidP="00814617">
      <w:pPr>
        <w:tabs>
          <w:tab w:val="center" w:pos="1843"/>
        </w:tabs>
        <w:ind w:left="357"/>
      </w:pPr>
    </w:p>
    <w:p w:rsidR="00814617" w:rsidRDefault="00814617" w:rsidP="00814617">
      <w:pPr>
        <w:tabs>
          <w:tab w:val="center" w:pos="1843"/>
        </w:tabs>
        <w:ind w:left="357"/>
      </w:pPr>
    </w:p>
    <w:p w:rsidR="00814617" w:rsidRDefault="00BD3DB1" w:rsidP="00814617">
      <w:pPr>
        <w:tabs>
          <w:tab w:val="center" w:pos="1843"/>
        </w:tabs>
        <w:ind w:left="357"/>
      </w:pPr>
      <w:r>
        <w:tab/>
      </w:r>
      <w:r w:rsidR="00AE0C6E">
        <w:t>Mgr. Marek VÝBORNÝ</w:t>
      </w:r>
      <w:r w:rsidR="00375925">
        <w:t xml:space="preserve"> v. r. </w:t>
      </w:r>
      <w:r w:rsidR="00814617">
        <w:tab/>
      </w:r>
      <w:r w:rsidR="00814617">
        <w:tab/>
      </w:r>
      <w:r w:rsidR="00814617">
        <w:tab/>
      </w:r>
      <w:r w:rsidR="00814617">
        <w:tab/>
      </w:r>
      <w:r w:rsidR="00814617">
        <w:tab/>
        <w:t>Marek BENDA</w:t>
      </w:r>
      <w:r w:rsidR="00375925">
        <w:t xml:space="preserve"> v. r. </w:t>
      </w:r>
    </w:p>
    <w:p w:rsidR="00814617" w:rsidRDefault="00814617" w:rsidP="00814617">
      <w:pPr>
        <w:tabs>
          <w:tab w:val="center" w:pos="1985"/>
        </w:tabs>
        <w:ind w:left="708" w:right="-995" w:hanging="141"/>
      </w:pPr>
      <w:r>
        <w:t xml:space="preserve">  </w:t>
      </w:r>
      <w:r w:rsidR="00AE0C6E">
        <w:t xml:space="preserve">       </w:t>
      </w:r>
      <w:r>
        <w:t>ověřovatel výboru</w:t>
      </w:r>
      <w:r w:rsidRPr="00106842">
        <w:tab/>
      </w:r>
      <w:r w:rsidRPr="00106842">
        <w:tab/>
      </w:r>
      <w:r>
        <w:tab/>
        <w:t xml:space="preserve">        </w:t>
      </w:r>
      <w:r>
        <w:tab/>
        <w:t xml:space="preserve"> předseda a zpravodaj výboru</w:t>
      </w:r>
    </w:p>
    <w:p w:rsidR="00814617" w:rsidRDefault="00814617" w:rsidP="00814617">
      <w:pPr>
        <w:tabs>
          <w:tab w:val="center" w:pos="1701"/>
          <w:tab w:val="center" w:pos="4395"/>
          <w:tab w:val="center" w:pos="7371"/>
        </w:tabs>
      </w:pPr>
      <w:r>
        <w:tab/>
      </w:r>
      <w:r>
        <w:tab/>
      </w:r>
    </w:p>
    <w:p w:rsidR="00A61D40" w:rsidRDefault="00A61D40" w:rsidP="00E05761">
      <w:pPr>
        <w:tabs>
          <w:tab w:val="center" w:pos="1843"/>
        </w:tabs>
      </w:pPr>
    </w:p>
    <w:sectPr w:rsidR="00A61D40" w:rsidSect="006C0499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AB6" w:rsidRDefault="00C52AB6" w:rsidP="00C52AB6">
      <w:r>
        <w:separator/>
      </w:r>
    </w:p>
  </w:endnote>
  <w:endnote w:type="continuationSeparator" w:id="0">
    <w:p w:rsidR="00C52AB6" w:rsidRDefault="00C52AB6" w:rsidP="00C52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9190838"/>
      <w:docPartObj>
        <w:docPartGallery w:val="Page Numbers (Bottom of Page)"/>
        <w:docPartUnique/>
      </w:docPartObj>
    </w:sdtPr>
    <w:sdtContent>
      <w:p w:rsidR="00EF0DD6" w:rsidRDefault="00EF0D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F0DD6" w:rsidRDefault="00EF0D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AB6" w:rsidRDefault="00C52AB6" w:rsidP="00C52AB6">
      <w:r>
        <w:separator/>
      </w:r>
    </w:p>
  </w:footnote>
  <w:footnote w:type="continuationSeparator" w:id="0">
    <w:p w:rsidR="00C52AB6" w:rsidRDefault="00C52AB6" w:rsidP="00C52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AB6" w:rsidRDefault="00C52AB6">
    <w:pPr>
      <w:pStyle w:val="Zhlav"/>
      <w:jc w:val="right"/>
    </w:pPr>
  </w:p>
  <w:p w:rsidR="00C52AB6" w:rsidRDefault="00C52A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22A9A"/>
    <w:multiLevelType w:val="hybridMultilevel"/>
    <w:tmpl w:val="607CCB4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95DD2"/>
    <w:multiLevelType w:val="hybridMultilevel"/>
    <w:tmpl w:val="004002C2"/>
    <w:lvl w:ilvl="0" w:tplc="0CFC96D6">
      <w:start w:val="1"/>
      <w:numFmt w:val="upperLetter"/>
      <w:lvlText w:val="%1."/>
      <w:lvlJc w:val="left"/>
      <w:pPr>
        <w:ind w:left="717" w:hanging="360"/>
      </w:pPr>
      <w:rPr>
        <w:rFonts w:hint="default"/>
        <w:i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7976772"/>
    <w:multiLevelType w:val="hybridMultilevel"/>
    <w:tmpl w:val="1E783EDC"/>
    <w:lvl w:ilvl="0" w:tplc="363C06BE">
      <w:start w:val="1"/>
      <w:numFmt w:val="decimal"/>
      <w:lvlText w:val="%1."/>
      <w:lvlJc w:val="left"/>
      <w:pPr>
        <w:ind w:left="107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3DE53705"/>
    <w:multiLevelType w:val="hybridMultilevel"/>
    <w:tmpl w:val="5C66322A"/>
    <w:lvl w:ilvl="0" w:tplc="E1DA1F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43FB9"/>
    <w:multiLevelType w:val="hybridMultilevel"/>
    <w:tmpl w:val="52BC5BAE"/>
    <w:lvl w:ilvl="0" w:tplc="7A3A6D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7B21DB6"/>
    <w:multiLevelType w:val="hybridMultilevel"/>
    <w:tmpl w:val="21F080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A7566A"/>
    <w:multiLevelType w:val="hybridMultilevel"/>
    <w:tmpl w:val="A9F0F6A2"/>
    <w:lvl w:ilvl="0" w:tplc="4E64E508">
      <w:start w:val="1"/>
      <w:numFmt w:val="upperLetter"/>
      <w:lvlText w:val="%1."/>
      <w:lvlJc w:val="left"/>
      <w:pPr>
        <w:ind w:left="717" w:hanging="360"/>
      </w:pPr>
      <w:rPr>
        <w:rFonts w:hint="default"/>
        <w:i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5DCC1F73"/>
    <w:multiLevelType w:val="hybridMultilevel"/>
    <w:tmpl w:val="63042CFE"/>
    <w:lvl w:ilvl="0" w:tplc="9530CB9C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6F8F0ED4"/>
    <w:multiLevelType w:val="hybridMultilevel"/>
    <w:tmpl w:val="12CC85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D379A"/>
    <w:multiLevelType w:val="hybridMultilevel"/>
    <w:tmpl w:val="B080A6C4"/>
    <w:lvl w:ilvl="0" w:tplc="07FEF864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  <w:lvlOverride w:ilvl="0">
      <w:startOverride w:val="1"/>
    </w:lvlOverride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"/>
  </w:num>
  <w:num w:numId="10">
    <w:abstractNumId w:val="10"/>
  </w:num>
  <w:num w:numId="11">
    <w:abstractNumId w:val="0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988"/>
    <w:rsid w:val="00061ECB"/>
    <w:rsid w:val="000907B2"/>
    <w:rsid w:val="00100C5B"/>
    <w:rsid w:val="001229C8"/>
    <w:rsid w:val="00151F34"/>
    <w:rsid w:val="0017155A"/>
    <w:rsid w:val="001A0836"/>
    <w:rsid w:val="001C6464"/>
    <w:rsid w:val="001E0702"/>
    <w:rsid w:val="001E0A9C"/>
    <w:rsid w:val="00273B37"/>
    <w:rsid w:val="00280332"/>
    <w:rsid w:val="002974B7"/>
    <w:rsid w:val="002E0BE2"/>
    <w:rsid w:val="00307488"/>
    <w:rsid w:val="00350704"/>
    <w:rsid w:val="00375925"/>
    <w:rsid w:val="003E6C6F"/>
    <w:rsid w:val="00407D98"/>
    <w:rsid w:val="004234F2"/>
    <w:rsid w:val="00535C9E"/>
    <w:rsid w:val="00617353"/>
    <w:rsid w:val="006C0499"/>
    <w:rsid w:val="007B7CE5"/>
    <w:rsid w:val="007C1988"/>
    <w:rsid w:val="007C1CFE"/>
    <w:rsid w:val="00814617"/>
    <w:rsid w:val="00857CEB"/>
    <w:rsid w:val="008732CE"/>
    <w:rsid w:val="00A42DB6"/>
    <w:rsid w:val="00A61D40"/>
    <w:rsid w:val="00AE0B4E"/>
    <w:rsid w:val="00AE0C6E"/>
    <w:rsid w:val="00AE1005"/>
    <w:rsid w:val="00B93866"/>
    <w:rsid w:val="00BD3DB1"/>
    <w:rsid w:val="00BF2508"/>
    <w:rsid w:val="00C52AB6"/>
    <w:rsid w:val="00CD11B3"/>
    <w:rsid w:val="00CE53B7"/>
    <w:rsid w:val="00D25E86"/>
    <w:rsid w:val="00D446FB"/>
    <w:rsid w:val="00DA63E6"/>
    <w:rsid w:val="00E05761"/>
    <w:rsid w:val="00EF0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2D38C"/>
  <w15:chartTrackingRefBased/>
  <w15:docId w15:val="{305E0D31-7922-4C7B-824E-E43E9AFA3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1988"/>
    <w:pPr>
      <w:ind w:left="720"/>
      <w:contextualSpacing/>
    </w:pPr>
  </w:style>
  <w:style w:type="paragraph" w:customStyle="1" w:styleId="PS-hlavika1">
    <w:name w:val="PS-hlavička 1"/>
    <w:basedOn w:val="Normln"/>
    <w:next w:val="Bezmezer"/>
    <w:qFormat/>
    <w:rsid w:val="007C1988"/>
    <w:pPr>
      <w:jc w:val="center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7C1988"/>
    <w:pPr>
      <w:jc w:val="center"/>
    </w:pPr>
    <w:rPr>
      <w:rFonts w:eastAsia="Calibri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7C1988"/>
    <w:pPr>
      <w:spacing w:before="360" w:after="360"/>
      <w:jc w:val="center"/>
    </w:pPr>
    <w:rPr>
      <w:rFonts w:eastAsia="Calibri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7C1988"/>
    <w:pPr>
      <w:jc w:val="center"/>
    </w:pPr>
    <w:rPr>
      <w:rFonts w:eastAsia="Calibri"/>
      <w:b/>
      <w:i/>
      <w:caps/>
      <w:sz w:val="32"/>
      <w:szCs w:val="22"/>
      <w:lang w:eastAsia="en-US"/>
    </w:rPr>
  </w:style>
  <w:style w:type="paragraph" w:styleId="Bezmezer">
    <w:name w:val="No Spacing"/>
    <w:uiPriority w:val="1"/>
    <w:qFormat/>
    <w:rsid w:val="007C19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pedmtusnesen">
    <w:name w:val="PS-předmět usnesení"/>
    <w:basedOn w:val="Normln"/>
    <w:next w:val="PS-uvodnodstavec"/>
    <w:qFormat/>
    <w:rsid w:val="007C1988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  <w:style w:type="paragraph" w:customStyle="1" w:styleId="PS-uvodnodstavec">
    <w:name w:val="PS-uvodní odstavec"/>
    <w:basedOn w:val="Normln"/>
    <w:next w:val="Normln"/>
    <w:qFormat/>
    <w:rsid w:val="007C1988"/>
    <w:pPr>
      <w:spacing w:after="360" w:line="259" w:lineRule="auto"/>
      <w:ind w:firstLine="709"/>
      <w:jc w:val="both"/>
    </w:pPr>
    <w:rPr>
      <w:rFonts w:eastAsia="Calibri"/>
      <w:szCs w:val="22"/>
      <w:lang w:eastAsia="en-US"/>
    </w:rPr>
  </w:style>
  <w:style w:type="paragraph" w:customStyle="1" w:styleId="PS-slovanseznam">
    <w:name w:val="PS-číslovaný seznam"/>
    <w:basedOn w:val="Normln"/>
    <w:link w:val="PS-slovanseznamChar"/>
    <w:qFormat/>
    <w:rsid w:val="007C1988"/>
    <w:pPr>
      <w:numPr>
        <w:numId w:val="2"/>
      </w:numPr>
      <w:tabs>
        <w:tab w:val="left" w:pos="0"/>
      </w:tabs>
      <w:spacing w:after="400" w:line="259" w:lineRule="auto"/>
      <w:ind w:left="357" w:hanging="357"/>
      <w:jc w:val="both"/>
    </w:pPr>
    <w:rPr>
      <w:rFonts w:eastAsia="Calibri"/>
      <w:szCs w:val="22"/>
      <w:lang w:eastAsia="en-US"/>
    </w:rPr>
  </w:style>
  <w:style w:type="character" w:customStyle="1" w:styleId="PS-slovanseznamChar">
    <w:name w:val="PS-číslovaný seznam Char"/>
    <w:basedOn w:val="Standardnpsmoodstavce"/>
    <w:link w:val="PS-slovanseznam"/>
    <w:rsid w:val="007C1988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7C1988"/>
    <w:pPr>
      <w:tabs>
        <w:tab w:val="center" w:pos="1701"/>
        <w:tab w:val="center" w:pos="4536"/>
        <w:tab w:val="center" w:pos="7371"/>
      </w:tabs>
    </w:pPr>
    <w:rPr>
      <w:rFonts w:eastAsia="Calibri"/>
      <w:spacing w:val="60"/>
      <w:szCs w:val="22"/>
      <w:lang w:eastAsia="en-US"/>
    </w:rPr>
  </w:style>
  <w:style w:type="character" w:customStyle="1" w:styleId="proloenChar">
    <w:name w:val="proložení Char"/>
    <w:basedOn w:val="Standardnpsmoodstavce"/>
    <w:link w:val="proloen"/>
    <w:rsid w:val="007C1988"/>
    <w:rPr>
      <w:rFonts w:ascii="Times New Roman" w:eastAsia="Calibri" w:hAnsi="Times New Roman" w:cs="Times New Roman"/>
      <w:spacing w:val="60"/>
      <w:sz w:val="24"/>
    </w:rPr>
  </w:style>
  <w:style w:type="paragraph" w:styleId="Zhlav">
    <w:name w:val="header"/>
    <w:basedOn w:val="Normln"/>
    <w:link w:val="ZhlavChar"/>
    <w:unhideWhenUsed/>
    <w:rsid w:val="00C52AB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52AB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2AB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2AB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7CE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7CE5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lotextu">
    <w:name w:val="Tělo textu"/>
    <w:basedOn w:val="Normln"/>
    <w:rsid w:val="00BD3DB1"/>
    <w:pPr>
      <w:widowControl w:val="0"/>
      <w:suppressAutoHyphens/>
      <w:spacing w:after="120" w:line="288" w:lineRule="auto"/>
      <w:textAlignment w:val="baseline"/>
    </w:pPr>
    <w:rPr>
      <w:rFonts w:eastAsia="SimSun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07012-84CD-4194-A2BE-B9845B44F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446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MarcikM</dc:creator>
  <cp:keywords/>
  <dc:description/>
  <cp:lastModifiedBy>Zavodska Martina</cp:lastModifiedBy>
  <cp:revision>8</cp:revision>
  <cp:lastPrinted>2018-10-01T12:47:00Z</cp:lastPrinted>
  <dcterms:created xsi:type="dcterms:W3CDTF">2018-09-27T12:40:00Z</dcterms:created>
  <dcterms:modified xsi:type="dcterms:W3CDTF">2018-10-01T12:49:00Z</dcterms:modified>
</cp:coreProperties>
</file>