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D2D22">
        <w:t>8</w:t>
      </w:r>
    </w:p>
    <w:p w:rsidR="00DC29E4" w:rsidRDefault="009B0F8A" w:rsidP="00377253">
      <w:pPr>
        <w:pStyle w:val="PS-hlavika1"/>
      </w:pPr>
      <w:r>
        <w:t>8</w:t>
      </w:r>
      <w:r w:rsidR="00DC29E4">
        <w:t>. volební období</w:t>
      </w:r>
    </w:p>
    <w:p w:rsidR="00DC29E4" w:rsidRDefault="00652637" w:rsidP="000E730C">
      <w:pPr>
        <w:pStyle w:val="PS-slousnesen"/>
      </w:pPr>
      <w:r>
        <w:t>39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352600" w:rsidRPr="00352600">
        <w:t>12</w:t>
      </w:r>
      <w:r w:rsidRPr="00352600">
        <w:t>.</w:t>
      </w:r>
      <w:r>
        <w:t xml:space="preserve"> schůze</w:t>
      </w:r>
    </w:p>
    <w:p w:rsidR="00DC29E4" w:rsidRPr="004A3051" w:rsidRDefault="00DC29E4" w:rsidP="00377253">
      <w:pPr>
        <w:pStyle w:val="PS-hlavika1"/>
      </w:pPr>
      <w:r>
        <w:t xml:space="preserve">ze </w:t>
      </w:r>
      <w:r w:rsidRPr="004A3051">
        <w:t xml:space="preserve">dne </w:t>
      </w:r>
      <w:r w:rsidR="00D77E56">
        <w:t>26. září</w:t>
      </w:r>
      <w:r w:rsidRPr="004A3051">
        <w:t xml:space="preserve"> 201</w:t>
      </w:r>
      <w:r w:rsidR="006163F3" w:rsidRPr="004A3051">
        <w:t>8</w:t>
      </w:r>
    </w:p>
    <w:p w:rsidR="00DC29E4" w:rsidRPr="00D76FB3" w:rsidRDefault="00352600" w:rsidP="00D76FB3">
      <w:pPr>
        <w:pStyle w:val="PS-pedmtusnesen"/>
      </w:pPr>
      <w:r>
        <w:t>Vládní návrh zákona, kterým se mění některé zákony v souvislosti s přijetím nařízení Evropského parlamentu a Rady o rtuti (tisk 172)</w:t>
      </w:r>
    </w:p>
    <w:p w:rsidR="00423236" w:rsidRDefault="00423236" w:rsidP="00652637">
      <w:pPr>
        <w:pStyle w:val="PS-uvodnodstavec"/>
        <w:spacing w:after="240"/>
      </w:pPr>
    </w:p>
    <w:p w:rsidR="007E2C9B" w:rsidRDefault="007E2C9B" w:rsidP="00652637">
      <w:pPr>
        <w:pStyle w:val="PS-uvodnodstavec"/>
        <w:spacing w:after="240"/>
      </w:pPr>
      <w:r>
        <w:t xml:space="preserve">Po odůvodnění </w:t>
      </w:r>
      <w:r w:rsidR="00352600">
        <w:t>náměstkyně ministra životního prostředí Ing. Bereniky Peštové, Ph.D.</w:t>
      </w:r>
      <w:r w:rsidR="004A3051" w:rsidRPr="004A3051">
        <w:t>,</w:t>
      </w:r>
      <w:r w:rsidRPr="004A3051">
        <w:t xml:space="preserve"> zpravodajské zprávě posl. </w:t>
      </w:r>
      <w:r w:rsidR="00352600">
        <w:t>Ing. Evy Fialové</w:t>
      </w:r>
      <w:r w:rsidR="00CD606D" w:rsidRPr="004A3051">
        <w:t xml:space="preserve"> </w:t>
      </w:r>
      <w:r w:rsidRPr="004A3051">
        <w:t>a po rozpravě</w:t>
      </w:r>
    </w:p>
    <w:p w:rsidR="007E2C9B" w:rsidRDefault="007E2C9B" w:rsidP="00652637">
      <w:pPr>
        <w:pStyle w:val="PS-uvodnodstavec"/>
        <w:spacing w:after="240"/>
        <w:ind w:firstLine="0"/>
      </w:pPr>
      <w:r>
        <w:t>výbor pro životní prostředí</w:t>
      </w:r>
    </w:p>
    <w:p w:rsidR="007E2C9B" w:rsidRPr="007E2C9B" w:rsidRDefault="007E2C9B" w:rsidP="00652637">
      <w:pPr>
        <w:pStyle w:val="PS-slovanseznam"/>
        <w:spacing w:after="240"/>
      </w:pPr>
      <w:r w:rsidRPr="00423236">
        <w:rPr>
          <w:rStyle w:val="proloenChar"/>
          <w:b/>
        </w:rPr>
        <w:t>doporučuje</w:t>
      </w:r>
      <w:r>
        <w:t xml:space="preserve">   Poslanecké sněmovně Parlamentu ČR, aby návrh schválila ve znění přijat</w:t>
      </w:r>
      <w:r w:rsidR="00C3342F">
        <w:t>ého</w:t>
      </w:r>
      <w:r>
        <w:t xml:space="preserve"> pozměňovací</w:t>
      </w:r>
      <w:r w:rsidR="00C3342F">
        <w:t>ho</w:t>
      </w:r>
      <w:r>
        <w:t xml:space="preserve"> návrh</w:t>
      </w:r>
      <w:r w:rsidR="00C3342F">
        <w:t>u</w:t>
      </w:r>
      <w:r>
        <w:t>:</w:t>
      </w:r>
    </w:p>
    <w:p w:rsidR="00CD606D" w:rsidRDefault="00C3342F" w:rsidP="00652637">
      <w:pPr>
        <w:pStyle w:val="PS-slovanseznam"/>
        <w:numPr>
          <w:ilvl w:val="0"/>
          <w:numId w:val="0"/>
        </w:numPr>
        <w:spacing w:after="0"/>
        <w:ind w:left="717"/>
      </w:pPr>
      <w:r>
        <w:t>Část pátá zní:</w:t>
      </w:r>
    </w:p>
    <w:p w:rsidR="00C3342F" w:rsidRDefault="00C3342F" w:rsidP="00C3342F">
      <w:pPr>
        <w:pStyle w:val="PS-slovanseznam"/>
        <w:numPr>
          <w:ilvl w:val="0"/>
          <w:numId w:val="0"/>
        </w:numPr>
        <w:spacing w:after="0"/>
        <w:ind w:left="717"/>
        <w:jc w:val="center"/>
      </w:pPr>
      <w:r>
        <w:t>„ČÁST PÁTÁ</w:t>
      </w:r>
    </w:p>
    <w:p w:rsidR="00C3342F" w:rsidRDefault="00C3342F" w:rsidP="00C3342F">
      <w:pPr>
        <w:pStyle w:val="PS-slovanseznam"/>
        <w:numPr>
          <w:ilvl w:val="0"/>
          <w:numId w:val="0"/>
        </w:numPr>
        <w:spacing w:after="0"/>
        <w:ind w:left="717"/>
        <w:jc w:val="center"/>
      </w:pPr>
      <w:r>
        <w:t>ÚČINNOST</w:t>
      </w:r>
    </w:p>
    <w:p w:rsidR="00C3342F" w:rsidRDefault="00C3342F" w:rsidP="00C3342F">
      <w:pPr>
        <w:pStyle w:val="PS-slovanseznam"/>
        <w:numPr>
          <w:ilvl w:val="0"/>
          <w:numId w:val="0"/>
        </w:numPr>
        <w:spacing w:after="0"/>
        <w:ind w:left="717"/>
        <w:jc w:val="center"/>
      </w:pPr>
      <w:r>
        <w:t>Čl. V</w:t>
      </w:r>
    </w:p>
    <w:p w:rsidR="00C3342F" w:rsidRDefault="00C3342F" w:rsidP="00C3342F">
      <w:pPr>
        <w:pStyle w:val="PS-slovanseznam"/>
        <w:numPr>
          <w:ilvl w:val="0"/>
          <w:numId w:val="0"/>
        </w:numPr>
        <w:spacing w:after="0"/>
        <w:ind w:left="717"/>
      </w:pPr>
      <w:r>
        <w:tab/>
        <w:t>Tento zákon nabývá účinnosti prvním dnem kalendářního měsíce následujícího po dni jeho vyhlášení.“,</w:t>
      </w:r>
    </w:p>
    <w:p w:rsidR="00CD606D" w:rsidRDefault="00CD606D" w:rsidP="00CD606D">
      <w:pPr>
        <w:pStyle w:val="PS-slovanseznam"/>
        <w:numPr>
          <w:ilvl w:val="0"/>
          <w:numId w:val="0"/>
        </w:numPr>
        <w:spacing w:after="0"/>
        <w:ind w:left="717"/>
      </w:pPr>
    </w:p>
    <w:p w:rsidR="007E2C9B" w:rsidRDefault="007E2C9B" w:rsidP="00652637">
      <w:pPr>
        <w:pStyle w:val="PS-slovanseznam"/>
        <w:spacing w:after="120"/>
      </w:pPr>
      <w:proofErr w:type="gramStart"/>
      <w:r w:rsidRPr="00423236">
        <w:rPr>
          <w:rStyle w:val="proloenChar"/>
          <w:b/>
        </w:rPr>
        <w:t>pověřuje</w:t>
      </w:r>
      <w:r>
        <w:t xml:space="preserve">   předsedkyni</w:t>
      </w:r>
      <w:proofErr w:type="gramEnd"/>
      <w:r>
        <w:t xml:space="preserve"> výboru, aby toto usnesení předložila předsedovi Poslanecké sněmovny,</w:t>
      </w:r>
    </w:p>
    <w:p w:rsidR="007E2C9B" w:rsidRDefault="007E2C9B" w:rsidP="00652637">
      <w:pPr>
        <w:pStyle w:val="PS-slovanseznam"/>
        <w:spacing w:after="120"/>
      </w:pPr>
      <w:proofErr w:type="gramStart"/>
      <w:r w:rsidRPr="00423236">
        <w:rPr>
          <w:rStyle w:val="proloenChar"/>
          <w:b/>
        </w:rPr>
        <w:t>zmocňuje</w:t>
      </w:r>
      <w:r>
        <w:rPr>
          <w:rStyle w:val="proloenChar"/>
          <w:b/>
        </w:rPr>
        <w:t xml:space="preserve">  </w:t>
      </w:r>
      <w:r>
        <w:t>zpravodaj</w:t>
      </w:r>
      <w:r w:rsidR="00352600">
        <w:t>ku</w:t>
      </w:r>
      <w:proofErr w:type="gramEnd"/>
      <w:r>
        <w:t xml:space="preserve"> výboru, aby na schůzi Poslanecké sněmovny podal</w:t>
      </w:r>
      <w:r w:rsidR="00352600">
        <w:t>a</w:t>
      </w:r>
      <w:r>
        <w:t xml:space="preserve"> zprávu o výsledcích projednávání tohoto návrhu zákona ve schůzi výboru pro životní prostředí,</w:t>
      </w:r>
    </w:p>
    <w:p w:rsidR="007E2C9B" w:rsidRDefault="007E2C9B" w:rsidP="00652637">
      <w:pPr>
        <w:pStyle w:val="PS-slovanseznam"/>
        <w:spacing w:after="120"/>
      </w:pPr>
      <w:proofErr w:type="gramStart"/>
      <w:r w:rsidRPr="00423236">
        <w:rPr>
          <w:rStyle w:val="proloenChar"/>
          <w:b/>
        </w:rPr>
        <w:t>zmocňuj</w:t>
      </w:r>
      <w:r>
        <w:rPr>
          <w:rStyle w:val="proloenChar"/>
          <w:b/>
        </w:rPr>
        <w:t xml:space="preserve">e   </w:t>
      </w:r>
      <w:r>
        <w:t>zpravodaj</w:t>
      </w:r>
      <w:r w:rsidR="00352600">
        <w:t>ku</w:t>
      </w:r>
      <w:proofErr w:type="gramEnd"/>
      <w:r>
        <w:t xml:space="preserve"> výboru, aby ve spolupráci s legislativním odborem Kanceláře Poslanecké sněmovny provedl</w:t>
      </w:r>
      <w:r w:rsidR="00352600">
        <w:t>a</w:t>
      </w:r>
      <w:r>
        <w:t xml:space="preserve"> příslušné legislativně technické úpravy.</w:t>
      </w:r>
    </w:p>
    <w:p w:rsidR="007E2C9B" w:rsidRDefault="007E2C9B" w:rsidP="007E2C9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p w:rsidR="007E2C9B" w:rsidRDefault="007E2C9B" w:rsidP="00CD606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52637" w:rsidRDefault="00652637" w:rsidP="00CD606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p w:rsidR="00652637" w:rsidRDefault="00652637" w:rsidP="00CD606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E2C9B" w:rsidRPr="00106842" w:rsidRDefault="00652637" w:rsidP="00CD606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Ing. Eva FIALOVÁ</w:t>
      </w:r>
      <w:r w:rsidR="007E2C9B">
        <w:rPr>
          <w:rFonts w:ascii="Times New Roman" w:hAnsi="Times New Roman"/>
          <w:caps/>
          <w:sz w:val="24"/>
        </w:rPr>
        <w:t xml:space="preserve"> </w:t>
      </w:r>
      <w:proofErr w:type="gramStart"/>
      <w:r w:rsidR="007E2C9B" w:rsidRPr="00254049">
        <w:rPr>
          <w:rFonts w:ascii="Times New Roman" w:hAnsi="Times New Roman"/>
          <w:sz w:val="24"/>
        </w:rPr>
        <w:t>v.r.</w:t>
      </w:r>
      <w:proofErr w:type="gramEnd"/>
      <w:r w:rsidR="007E2C9B" w:rsidRPr="00106842">
        <w:rPr>
          <w:rFonts w:ascii="Times New Roman" w:hAnsi="Times New Roman"/>
          <w:sz w:val="24"/>
        </w:rPr>
        <w:tab/>
      </w:r>
      <w:r w:rsidR="007E2C9B" w:rsidRPr="00106842">
        <w:rPr>
          <w:rFonts w:ascii="Times New Roman" w:hAnsi="Times New Roman"/>
          <w:sz w:val="24"/>
        </w:rPr>
        <w:tab/>
      </w:r>
      <w:r w:rsidR="00CD606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Ing. Dana BALCAROVÁ </w:t>
      </w:r>
      <w:proofErr w:type="gramStart"/>
      <w:r w:rsidR="007E2C9B" w:rsidRPr="00254049">
        <w:rPr>
          <w:rFonts w:ascii="Times New Roman" w:hAnsi="Times New Roman"/>
          <w:sz w:val="24"/>
        </w:rPr>
        <w:t>v.r</w:t>
      </w:r>
      <w:r w:rsidR="007E2C9B">
        <w:rPr>
          <w:rFonts w:ascii="Times New Roman" w:hAnsi="Times New Roman"/>
          <w:caps/>
          <w:sz w:val="24"/>
        </w:rPr>
        <w:t>.</w:t>
      </w:r>
      <w:proofErr w:type="gramEnd"/>
    </w:p>
    <w:p w:rsidR="007E2C9B" w:rsidRDefault="00CD606D" w:rsidP="00CD606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652637">
        <w:rPr>
          <w:rFonts w:ascii="Times New Roman" w:hAnsi="Times New Roman"/>
          <w:sz w:val="24"/>
        </w:rPr>
        <w:t>o</w:t>
      </w:r>
      <w:r w:rsidR="004A3051">
        <w:rPr>
          <w:rFonts w:ascii="Times New Roman" w:hAnsi="Times New Roman"/>
          <w:sz w:val="24"/>
        </w:rPr>
        <w:t>věřovatel</w:t>
      </w:r>
      <w:r w:rsidR="00652637">
        <w:rPr>
          <w:rFonts w:ascii="Times New Roman" w:hAnsi="Times New Roman"/>
          <w:sz w:val="24"/>
        </w:rPr>
        <w:t>ka a zpravodajka</w:t>
      </w:r>
      <w:r w:rsidR="004A3051">
        <w:rPr>
          <w:rFonts w:ascii="Times New Roman" w:hAnsi="Times New Roman"/>
          <w:sz w:val="24"/>
        </w:rPr>
        <w:tab/>
      </w:r>
      <w:r w:rsidR="004A3051">
        <w:rPr>
          <w:rFonts w:ascii="Times New Roman" w:hAnsi="Times New Roman"/>
          <w:sz w:val="24"/>
        </w:rPr>
        <w:tab/>
      </w:r>
      <w:r w:rsidR="000D17B7">
        <w:rPr>
          <w:rFonts w:ascii="Times New Roman" w:hAnsi="Times New Roman"/>
          <w:sz w:val="24"/>
        </w:rPr>
        <w:t xml:space="preserve">         </w:t>
      </w:r>
      <w:r w:rsidR="00652637">
        <w:rPr>
          <w:rFonts w:ascii="Times New Roman" w:hAnsi="Times New Roman"/>
          <w:sz w:val="24"/>
        </w:rPr>
        <w:t>předsedkyně</w:t>
      </w:r>
    </w:p>
    <w:p w:rsidR="007E2C9B" w:rsidRDefault="007E2C9B" w:rsidP="00CD606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7E2C9B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0657D06"/>
    <w:multiLevelType w:val="hybridMultilevel"/>
    <w:tmpl w:val="68088874"/>
    <w:lvl w:ilvl="0" w:tplc="6C044E90">
      <w:start w:val="8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93A424D"/>
    <w:multiLevelType w:val="hybridMultilevel"/>
    <w:tmpl w:val="9B86EE6C"/>
    <w:lvl w:ilvl="0" w:tplc="040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CC6542C"/>
    <w:multiLevelType w:val="hybridMultilevel"/>
    <w:tmpl w:val="0942AC58"/>
    <w:lvl w:ilvl="0" w:tplc="859422F8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62E12474"/>
    <w:multiLevelType w:val="hybridMultilevel"/>
    <w:tmpl w:val="056696E2"/>
    <w:lvl w:ilvl="0" w:tplc="C41CDE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2"/>
  </w:num>
  <w:num w:numId="16">
    <w:abstractNumId w:val="14"/>
  </w:num>
  <w:num w:numId="17">
    <w:abstractNumId w:val="16"/>
    <w:lvlOverride w:ilvl="0">
      <w:startOverride w:val="1"/>
    </w:lvlOverride>
  </w:num>
  <w:num w:numId="18">
    <w:abstractNumId w:val="16"/>
    <w:lvlOverride w:ilvl="0">
      <w:startOverride w:val="1"/>
    </w:lvlOverride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C5278"/>
    <w:rsid w:val="000D17B7"/>
    <w:rsid w:val="000E730C"/>
    <w:rsid w:val="00103C04"/>
    <w:rsid w:val="00106842"/>
    <w:rsid w:val="001B45F3"/>
    <w:rsid w:val="001B708C"/>
    <w:rsid w:val="00230024"/>
    <w:rsid w:val="00254049"/>
    <w:rsid w:val="00272E1B"/>
    <w:rsid w:val="002A2F32"/>
    <w:rsid w:val="002B0FB6"/>
    <w:rsid w:val="002B60B3"/>
    <w:rsid w:val="002B6787"/>
    <w:rsid w:val="002C6BED"/>
    <w:rsid w:val="002D2D22"/>
    <w:rsid w:val="00352600"/>
    <w:rsid w:val="00356011"/>
    <w:rsid w:val="00377253"/>
    <w:rsid w:val="003D2033"/>
    <w:rsid w:val="00423236"/>
    <w:rsid w:val="004A3051"/>
    <w:rsid w:val="005227BF"/>
    <w:rsid w:val="00566A4C"/>
    <w:rsid w:val="005807F2"/>
    <w:rsid w:val="005C30D7"/>
    <w:rsid w:val="005E094C"/>
    <w:rsid w:val="005F6CAE"/>
    <w:rsid w:val="006163F3"/>
    <w:rsid w:val="00620764"/>
    <w:rsid w:val="00652637"/>
    <w:rsid w:val="007147B9"/>
    <w:rsid w:val="007C62DA"/>
    <w:rsid w:val="007D5EE1"/>
    <w:rsid w:val="007E1D0B"/>
    <w:rsid w:val="007E2C9B"/>
    <w:rsid w:val="00812496"/>
    <w:rsid w:val="00830BFE"/>
    <w:rsid w:val="00893C29"/>
    <w:rsid w:val="00903269"/>
    <w:rsid w:val="009B0F8A"/>
    <w:rsid w:val="009E657B"/>
    <w:rsid w:val="009F3D2C"/>
    <w:rsid w:val="00A46CDA"/>
    <w:rsid w:val="00A72649"/>
    <w:rsid w:val="00AA0D27"/>
    <w:rsid w:val="00B13892"/>
    <w:rsid w:val="00B53E8D"/>
    <w:rsid w:val="00B63276"/>
    <w:rsid w:val="00B715B6"/>
    <w:rsid w:val="00C3342F"/>
    <w:rsid w:val="00C56014"/>
    <w:rsid w:val="00CD606D"/>
    <w:rsid w:val="00D76FB3"/>
    <w:rsid w:val="00D77E56"/>
    <w:rsid w:val="00DC29E4"/>
    <w:rsid w:val="00E95BD6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F0500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7E2C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7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7E5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5D509-70A5-4D20-AB5B-70E918B6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2</cp:revision>
  <cp:lastPrinted>2018-09-25T07:07:00Z</cp:lastPrinted>
  <dcterms:created xsi:type="dcterms:W3CDTF">2018-09-26T09:27:00Z</dcterms:created>
  <dcterms:modified xsi:type="dcterms:W3CDTF">2018-09-26T09:27:00Z</dcterms:modified>
</cp:coreProperties>
</file>