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32D90" w:rsidP="000E730C">
      <w:pPr>
        <w:pStyle w:val="PS-hlavika2"/>
      </w:pPr>
      <w:r>
        <w:t>2018</w:t>
      </w:r>
    </w:p>
    <w:p w:rsidR="00DC29E4" w:rsidRDefault="00332D90" w:rsidP="00963ED5">
      <w:pPr>
        <w:pStyle w:val="PS-hlavika1"/>
      </w:pPr>
      <w:r>
        <w:t>8</w:t>
      </w:r>
      <w:r w:rsidR="00963ED5">
        <w:t>. volební obdob</w:t>
      </w:r>
      <w:r w:rsidR="00544D49">
        <w:t>í</w:t>
      </w:r>
    </w:p>
    <w:p w:rsidR="00963ED5" w:rsidRDefault="00963ED5" w:rsidP="00903269">
      <w:pPr>
        <w:pStyle w:val="PS-hlavika3"/>
        <w:rPr>
          <w:rFonts w:ascii="Calibri" w:hAnsi="Calibri"/>
          <w:b w:val="0"/>
          <w:i w:val="0"/>
          <w:caps w:val="0"/>
          <w:sz w:val="22"/>
        </w:rPr>
      </w:pPr>
    </w:p>
    <w:p w:rsidR="00B360D0" w:rsidRPr="00B360D0" w:rsidRDefault="00176699" w:rsidP="00903269">
      <w:pPr>
        <w:pStyle w:val="PS-hlavika3"/>
        <w:rPr>
          <w:sz w:val="24"/>
          <w:szCs w:val="24"/>
        </w:rPr>
      </w:pPr>
      <w:r>
        <w:rPr>
          <w:sz w:val="24"/>
          <w:szCs w:val="24"/>
        </w:rPr>
        <w:t>107</w:t>
      </w:r>
      <w:r w:rsidR="00B360D0" w:rsidRPr="00B360D0">
        <w:rPr>
          <w:sz w:val="24"/>
          <w:szCs w:val="24"/>
        </w:rPr>
        <w:t>.</w:t>
      </w:r>
    </w:p>
    <w:p w:rsidR="00B360D0" w:rsidRDefault="00B360D0" w:rsidP="00903269">
      <w:pPr>
        <w:pStyle w:val="PS-hlavika3"/>
      </w:pPr>
    </w:p>
    <w:p w:rsidR="00DC29E4" w:rsidRDefault="00B360D0" w:rsidP="00903269">
      <w:pPr>
        <w:pStyle w:val="PS-hlavika3"/>
      </w:pPr>
      <w:r>
        <w:t>zá</w:t>
      </w:r>
      <w:r w:rsidR="00331493">
        <w:t xml:space="preserve">znam </w:t>
      </w:r>
      <w:r>
        <w:t>z jednání</w:t>
      </w:r>
    </w:p>
    <w:p w:rsidR="00B360D0" w:rsidRPr="00B360D0" w:rsidRDefault="00B360D0" w:rsidP="00B360D0">
      <w:pPr>
        <w:pStyle w:val="PS-hlavika1"/>
      </w:pPr>
      <w:r>
        <w:t>výboru pro evropské záležitosti</w:t>
      </w:r>
    </w:p>
    <w:p w:rsidR="00963ED5" w:rsidRPr="00963ED5" w:rsidRDefault="00176699" w:rsidP="00963ED5">
      <w:pPr>
        <w:pStyle w:val="PS-hlavika1"/>
      </w:pPr>
      <w:r>
        <w:t>z 14</w:t>
      </w:r>
      <w:r w:rsidR="00963ED5">
        <w:t>. schůze</w:t>
      </w:r>
    </w:p>
    <w:p w:rsidR="00DC29E4" w:rsidRDefault="00B360D0" w:rsidP="00377253">
      <w:pPr>
        <w:pStyle w:val="PS-hlavika1"/>
      </w:pPr>
      <w:r>
        <w:t>ze</w:t>
      </w:r>
      <w:r w:rsidR="00963ED5">
        <w:t xml:space="preserve"> </w:t>
      </w:r>
      <w:r w:rsidR="00DC29E4">
        <w:t xml:space="preserve">dne </w:t>
      </w:r>
      <w:r w:rsidR="00176699">
        <w:t>20</w:t>
      </w:r>
      <w:r w:rsidR="00AF1413">
        <w:t xml:space="preserve">. </w:t>
      </w:r>
      <w:r w:rsidR="00176699">
        <w:t>červ</w:t>
      </w:r>
      <w:r w:rsidR="006E1E74">
        <w:t>n</w:t>
      </w:r>
      <w:r w:rsidR="00332D90">
        <w:t>a 2018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332D90" w:rsidRDefault="00332D90" w:rsidP="00332D90">
      <w:pPr>
        <w:widowControl w:val="0"/>
        <w:suppressAutoHyphens/>
        <w:autoSpaceDN w:val="0"/>
        <w:spacing w:after="0" w:line="240" w:lineRule="auto"/>
        <w:jc w:val="center"/>
        <w:textAlignment w:val="baseline"/>
      </w:pPr>
    </w:p>
    <w:p w:rsidR="00332D90" w:rsidRDefault="00332D90" w:rsidP="00332D90">
      <w:pPr>
        <w:widowControl w:val="0"/>
        <w:suppressAutoHyphens/>
        <w:autoSpaceDN w:val="0"/>
        <w:spacing w:after="0" w:line="240" w:lineRule="auto"/>
        <w:jc w:val="center"/>
        <w:textAlignment w:val="baseline"/>
      </w:pPr>
    </w:p>
    <w:p w:rsidR="00332D90" w:rsidRPr="00742978" w:rsidRDefault="00472DE1" w:rsidP="00742978">
      <w:pPr>
        <w:widowControl w:val="0"/>
        <w:autoSpaceDN w:val="0"/>
        <w:jc w:val="center"/>
        <w:rPr>
          <w:rFonts w:ascii="Times New Roman" w:eastAsia="Times New Roman" w:hAnsi="Times New Roman"/>
          <w:bCs/>
          <w:sz w:val="24"/>
          <w:szCs w:val="20"/>
          <w:lang w:eastAsia="zh-CN" w:bidi="hi-IN"/>
        </w:rPr>
      </w:pPr>
      <w:r w:rsidRPr="00742978">
        <w:t> </w:t>
      </w:r>
      <w:r w:rsidR="00742978" w:rsidRPr="00742978">
        <w:rPr>
          <w:rFonts w:ascii="Times New Roman" w:hAnsi="Times New Roman"/>
          <w:sz w:val="24"/>
          <w:szCs w:val="24"/>
        </w:rPr>
        <w:t>k</w:t>
      </w:r>
      <w:r w:rsidR="00332D90" w:rsidRPr="00742978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</w:t>
      </w:r>
      <w:r w:rsidR="00742978" w:rsidRPr="00742978">
        <w:rPr>
          <w:rFonts w:ascii="Times New Roman" w:eastAsia="Times New Roman" w:hAnsi="Times New Roman"/>
          <w:bCs/>
          <w:sz w:val="24"/>
          <w:szCs w:val="20"/>
          <w:lang w:eastAsia="zh-CN" w:bidi="hi-IN"/>
        </w:rPr>
        <w:t xml:space="preserve">návrhu poslanců Vojtěcha Filipa, Pavla </w:t>
      </w:r>
      <w:proofErr w:type="spellStart"/>
      <w:r w:rsidR="00742978" w:rsidRPr="00742978">
        <w:rPr>
          <w:rFonts w:ascii="Times New Roman" w:eastAsia="Times New Roman" w:hAnsi="Times New Roman"/>
          <w:bCs/>
          <w:sz w:val="24"/>
          <w:szCs w:val="20"/>
          <w:lang w:eastAsia="zh-CN" w:bidi="hi-IN"/>
        </w:rPr>
        <w:t>Kováčika</w:t>
      </w:r>
      <w:proofErr w:type="spellEnd"/>
      <w:r w:rsidR="00742978" w:rsidRPr="00742978">
        <w:rPr>
          <w:rFonts w:ascii="Times New Roman" w:eastAsia="Times New Roman" w:hAnsi="Times New Roman"/>
          <w:bCs/>
          <w:sz w:val="24"/>
          <w:szCs w:val="20"/>
          <w:lang w:eastAsia="zh-CN" w:bidi="hi-IN"/>
        </w:rPr>
        <w:t xml:space="preserve">, Miloslavy Vostré, Stanislava Grospiče a Květy </w:t>
      </w:r>
      <w:proofErr w:type="spellStart"/>
      <w:r w:rsidR="00742978" w:rsidRPr="00742978">
        <w:rPr>
          <w:rFonts w:ascii="Times New Roman" w:eastAsia="Times New Roman" w:hAnsi="Times New Roman"/>
          <w:bCs/>
          <w:sz w:val="24"/>
          <w:szCs w:val="20"/>
          <w:lang w:eastAsia="zh-CN" w:bidi="hi-IN"/>
        </w:rPr>
        <w:t>Matušovské</w:t>
      </w:r>
      <w:proofErr w:type="spellEnd"/>
      <w:r w:rsidR="00742978" w:rsidRPr="00742978">
        <w:rPr>
          <w:rFonts w:ascii="Times New Roman" w:eastAsia="Times New Roman" w:hAnsi="Times New Roman"/>
          <w:bCs/>
          <w:sz w:val="24"/>
          <w:szCs w:val="20"/>
          <w:lang w:eastAsia="zh-CN" w:bidi="hi-IN"/>
        </w:rPr>
        <w:t xml:space="preserve"> na vydání</w:t>
      </w:r>
      <w:r w:rsidR="00742978" w:rsidRPr="00742978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zákona o zrušení zákona č. 99/2000 Sb., o zákazu dodávek pro jadernou elektrárnu </w:t>
      </w:r>
      <w:proofErr w:type="spellStart"/>
      <w:r w:rsidR="00742978" w:rsidRPr="00742978">
        <w:rPr>
          <w:rFonts w:ascii="Times New Roman" w:eastAsia="Times New Roman" w:hAnsi="Times New Roman"/>
          <w:sz w:val="24"/>
          <w:szCs w:val="24"/>
          <w:lang w:eastAsia="zh-CN" w:bidi="hi-IN"/>
        </w:rPr>
        <w:t>Búšehr</w:t>
      </w:r>
      <w:proofErr w:type="spellEnd"/>
      <w:r w:rsidR="00742978" w:rsidRPr="00742978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/sněmovní tisk 112/</w:t>
      </w:r>
    </w:p>
    <w:p w:rsidR="00332D90" w:rsidRDefault="00332D90" w:rsidP="00332D90">
      <w:pPr>
        <w:pStyle w:val="PS-uvodnodstavec"/>
        <w:pBdr>
          <w:bottom w:val="single" w:sz="4" w:space="1" w:color="auto"/>
        </w:pBdr>
        <w:ind w:firstLine="0"/>
        <w:jc w:val="center"/>
      </w:pPr>
      <w:r>
        <w:t xml:space="preserve"> </w:t>
      </w:r>
    </w:p>
    <w:p w:rsidR="00C955D5" w:rsidRPr="00332D90" w:rsidRDefault="00C955D5" w:rsidP="00332D90">
      <w:pPr>
        <w:pStyle w:val="Odstavecseseznamem"/>
        <w:tabs>
          <w:tab w:val="left" w:pos="-720"/>
          <w:tab w:val="left" w:pos="308"/>
          <w:tab w:val="left" w:pos="591"/>
        </w:tabs>
        <w:ind w:left="360"/>
        <w:jc w:val="center"/>
        <w:rPr>
          <w:szCs w:val="24"/>
        </w:rPr>
      </w:pPr>
    </w:p>
    <w:p w:rsidR="00332D90" w:rsidRDefault="00332D90" w:rsidP="00332D90">
      <w:pPr>
        <w:pStyle w:val="PS-uvodnodstavec"/>
      </w:pPr>
      <w:r>
        <w:t xml:space="preserve">Výbor pro evropské záležitosti Poslanecké sněmovny Parlamentu ČR </w:t>
      </w:r>
      <w:r w:rsidR="00742978" w:rsidRPr="00742978">
        <w:t>po vyslechnutí výkladu zástupce předkladatelů místopředsedy Poslanecké sněmovny Vojtěch</w:t>
      </w:r>
      <w:r w:rsidR="00742978">
        <w:t>a</w:t>
      </w:r>
      <w:r w:rsidR="00742978" w:rsidRPr="00742978">
        <w:t xml:space="preserve"> Filipa, zpravodajské zprávy poslance Ondřeje </w:t>
      </w:r>
      <w:proofErr w:type="spellStart"/>
      <w:r w:rsidR="00742978" w:rsidRPr="00742978">
        <w:t>Benešíka</w:t>
      </w:r>
      <w:proofErr w:type="spellEnd"/>
      <w:r w:rsidR="00742978" w:rsidRPr="00742978">
        <w:t xml:space="preserve"> a po obecné a podrobné rozpravě</w:t>
      </w:r>
    </w:p>
    <w:p w:rsidR="00963ED5" w:rsidRDefault="00963ED5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CE54D6" w:rsidRPr="00963ED5" w:rsidRDefault="00963ED5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332D90">
        <w:rPr>
          <w:rFonts w:ascii="Times New Roman" w:hAnsi="Times New Roman"/>
          <w:sz w:val="24"/>
        </w:rPr>
        <w:tab/>
      </w:r>
      <w:r w:rsidRPr="00963ED5">
        <w:rPr>
          <w:rFonts w:ascii="Times New Roman" w:hAnsi="Times New Roman"/>
          <w:b/>
          <w:sz w:val="24"/>
        </w:rPr>
        <w:t>n</w:t>
      </w:r>
      <w:r>
        <w:rPr>
          <w:rFonts w:ascii="Times New Roman" w:hAnsi="Times New Roman"/>
          <w:b/>
          <w:sz w:val="24"/>
        </w:rPr>
        <w:t xml:space="preserve"> </w:t>
      </w:r>
      <w:r w:rsidRPr="00963ED5">
        <w:rPr>
          <w:rFonts w:ascii="Times New Roman" w:hAnsi="Times New Roman"/>
          <w:b/>
          <w:sz w:val="24"/>
        </w:rPr>
        <w:t>e</w:t>
      </w:r>
      <w:r>
        <w:rPr>
          <w:rFonts w:ascii="Times New Roman" w:hAnsi="Times New Roman"/>
          <w:b/>
          <w:sz w:val="24"/>
        </w:rPr>
        <w:t xml:space="preserve"> </w:t>
      </w:r>
      <w:r w:rsidRPr="00963ED5">
        <w:rPr>
          <w:rFonts w:ascii="Times New Roman" w:hAnsi="Times New Roman"/>
          <w:b/>
          <w:sz w:val="24"/>
        </w:rPr>
        <w:t>p</w:t>
      </w:r>
      <w:r>
        <w:rPr>
          <w:rFonts w:ascii="Times New Roman" w:hAnsi="Times New Roman"/>
          <w:b/>
          <w:sz w:val="24"/>
        </w:rPr>
        <w:t xml:space="preserve"> </w:t>
      </w:r>
      <w:r w:rsidRPr="00963ED5">
        <w:rPr>
          <w:rFonts w:ascii="Times New Roman" w:hAnsi="Times New Roman"/>
          <w:b/>
          <w:sz w:val="24"/>
        </w:rPr>
        <w:t>ř</w:t>
      </w:r>
      <w:r>
        <w:rPr>
          <w:rFonts w:ascii="Times New Roman" w:hAnsi="Times New Roman"/>
          <w:b/>
          <w:sz w:val="24"/>
        </w:rPr>
        <w:t xml:space="preserve"> </w:t>
      </w:r>
      <w:r w:rsidRPr="00963ED5"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z w:val="24"/>
        </w:rPr>
        <w:t xml:space="preserve"> </w:t>
      </w:r>
      <w:r w:rsidRPr="00963ED5">
        <w:rPr>
          <w:rFonts w:ascii="Times New Roman" w:hAnsi="Times New Roman"/>
          <w:b/>
          <w:sz w:val="24"/>
        </w:rPr>
        <w:t>j</w:t>
      </w:r>
      <w:r>
        <w:rPr>
          <w:rFonts w:ascii="Times New Roman" w:hAnsi="Times New Roman"/>
          <w:b/>
          <w:sz w:val="24"/>
        </w:rPr>
        <w:t xml:space="preserve"> </w:t>
      </w:r>
      <w:r w:rsidRPr="00963ED5">
        <w:rPr>
          <w:rFonts w:ascii="Times New Roman" w:hAnsi="Times New Roman"/>
          <w:b/>
          <w:sz w:val="24"/>
        </w:rPr>
        <w:t>a</w:t>
      </w:r>
      <w:r>
        <w:rPr>
          <w:rFonts w:ascii="Times New Roman" w:hAnsi="Times New Roman"/>
          <w:b/>
          <w:sz w:val="24"/>
        </w:rPr>
        <w:t xml:space="preserve"> </w:t>
      </w:r>
      <w:r w:rsidRPr="00963ED5">
        <w:rPr>
          <w:rFonts w:ascii="Times New Roman" w:hAnsi="Times New Roman"/>
          <w:b/>
          <w:sz w:val="24"/>
        </w:rPr>
        <w:t xml:space="preserve">l </w:t>
      </w:r>
      <w:r>
        <w:rPr>
          <w:rFonts w:ascii="Times New Roman" w:hAnsi="Times New Roman"/>
          <w:b/>
          <w:sz w:val="24"/>
        </w:rPr>
        <w:t xml:space="preserve">   </w:t>
      </w:r>
      <w:r w:rsidRPr="00963ED5">
        <w:rPr>
          <w:rFonts w:ascii="Times New Roman" w:hAnsi="Times New Roman"/>
          <w:sz w:val="24"/>
        </w:rPr>
        <w:t>žádné usnesení.</w:t>
      </w:r>
    </w:p>
    <w:p w:rsidR="009166F6" w:rsidRDefault="009166F6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D1607A" w:rsidRDefault="00D1607A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963ED5" w:rsidRDefault="00963ED5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742978" w:rsidRDefault="00742978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742978" w:rsidRDefault="00742978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742978" w:rsidRDefault="00742978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742978" w:rsidRDefault="00742978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742978" w:rsidRDefault="00742978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742978" w:rsidRDefault="00742978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742978" w:rsidRDefault="00742978" w:rsidP="00CE54D6">
      <w:pPr>
        <w:spacing w:after="0" w:line="240" w:lineRule="auto"/>
        <w:ind w:left="426" w:hanging="426"/>
        <w:jc w:val="both"/>
        <w:outlineLvl w:val="2"/>
        <w:rPr>
          <w:rFonts w:ascii="Times New Roman" w:hAnsi="Times New Roman"/>
          <w:sz w:val="24"/>
        </w:rPr>
      </w:pPr>
    </w:p>
    <w:p w:rsidR="00332D90" w:rsidRPr="00106842" w:rsidRDefault="003B2CA1" w:rsidP="00332D90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3B2CA1">
        <w:rPr>
          <w:rFonts w:ascii="Times New Roman" w:hAnsi="Times New Roman"/>
          <w:sz w:val="24"/>
        </w:rPr>
        <w:tab/>
      </w:r>
      <w:r w:rsidR="00742978">
        <w:rPr>
          <w:rFonts w:ascii="Times New Roman" w:hAnsi="Times New Roman"/>
          <w:sz w:val="24"/>
        </w:rPr>
        <w:t>Jiří Kobza</w:t>
      </w:r>
      <w:r w:rsidR="0019572D">
        <w:rPr>
          <w:rFonts w:ascii="Times New Roman" w:hAnsi="Times New Roman"/>
          <w:sz w:val="24"/>
        </w:rPr>
        <w:t xml:space="preserve"> v. r.</w:t>
      </w:r>
      <w:r>
        <w:rPr>
          <w:rFonts w:ascii="Times New Roman" w:hAnsi="Times New Roman"/>
          <w:sz w:val="24"/>
        </w:rPr>
        <w:tab/>
      </w:r>
      <w:r w:rsidR="00742978">
        <w:rPr>
          <w:rFonts w:ascii="Times New Roman" w:hAnsi="Times New Roman"/>
          <w:sz w:val="24"/>
        </w:rPr>
        <w:tab/>
        <w:t xml:space="preserve">Ondřej </w:t>
      </w:r>
      <w:proofErr w:type="spellStart"/>
      <w:r w:rsidR="00742978">
        <w:rPr>
          <w:rFonts w:ascii="Times New Roman" w:hAnsi="Times New Roman"/>
          <w:sz w:val="24"/>
        </w:rPr>
        <w:t>Benešík</w:t>
      </w:r>
      <w:proofErr w:type="spellEnd"/>
      <w:r w:rsidR="0019572D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332D90" w:rsidRPr="00106842" w:rsidRDefault="00332D90" w:rsidP="00332D9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  <w:r w:rsidR="00742978">
        <w:rPr>
          <w:rFonts w:ascii="Times New Roman" w:hAnsi="Times New Roman"/>
          <w:sz w:val="24"/>
        </w:rPr>
        <w:t xml:space="preserve"> a předseda</w:t>
      </w:r>
    </w:p>
    <w:p w:rsidR="003B2CA1" w:rsidRPr="008D1FD2" w:rsidRDefault="00332D90" w:rsidP="00742978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sectPr w:rsidR="003B2CA1" w:rsidRPr="008D1FD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887" w:rsidRDefault="009C5887" w:rsidP="009C5887">
      <w:pPr>
        <w:spacing w:after="0" w:line="240" w:lineRule="auto"/>
      </w:pPr>
      <w:r>
        <w:separator/>
      </w:r>
    </w:p>
  </w:endnote>
  <w:endnote w:type="continuationSeparator" w:id="0">
    <w:p w:rsidR="009C5887" w:rsidRDefault="009C5887" w:rsidP="009C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54041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C5887" w:rsidRPr="009C5887" w:rsidRDefault="009C5887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9C5887">
          <w:rPr>
            <w:rFonts w:ascii="Times New Roman" w:hAnsi="Times New Roman"/>
            <w:sz w:val="24"/>
            <w:szCs w:val="24"/>
          </w:rPr>
          <w:fldChar w:fldCharType="begin"/>
        </w:r>
        <w:r w:rsidRPr="009C588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C5887">
          <w:rPr>
            <w:rFonts w:ascii="Times New Roman" w:hAnsi="Times New Roman"/>
            <w:sz w:val="24"/>
            <w:szCs w:val="24"/>
          </w:rPr>
          <w:fldChar w:fldCharType="separate"/>
        </w:r>
        <w:r w:rsidR="0019572D">
          <w:rPr>
            <w:rFonts w:ascii="Times New Roman" w:hAnsi="Times New Roman"/>
            <w:noProof/>
            <w:sz w:val="24"/>
            <w:szCs w:val="24"/>
          </w:rPr>
          <w:t>1</w:t>
        </w:r>
        <w:r w:rsidRPr="009C588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C5887" w:rsidRDefault="009C58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887" w:rsidRDefault="009C5887" w:rsidP="009C5887">
      <w:pPr>
        <w:spacing w:after="0" w:line="240" w:lineRule="auto"/>
      </w:pPr>
      <w:r>
        <w:separator/>
      </w:r>
    </w:p>
  </w:footnote>
  <w:footnote w:type="continuationSeparator" w:id="0">
    <w:p w:rsidR="009C5887" w:rsidRDefault="009C5887" w:rsidP="009C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0413"/>
    <w:multiLevelType w:val="hybridMultilevel"/>
    <w:tmpl w:val="42703F80"/>
    <w:lvl w:ilvl="0" w:tplc="7A02212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8E1AE482">
      <w:numFmt w:val="bullet"/>
      <w:lvlText w:val="–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619258BA"/>
    <w:multiLevelType w:val="hybridMultilevel"/>
    <w:tmpl w:val="2294E5E8"/>
    <w:lvl w:ilvl="0" w:tplc="04050001">
      <w:start w:val="1"/>
      <w:numFmt w:val="bullet"/>
      <w:lvlText w:val=""/>
      <w:lvlJc w:val="left"/>
      <w:pPr>
        <w:ind w:left="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15">
    <w:nsid w:val="6BF42E63"/>
    <w:multiLevelType w:val="multilevel"/>
    <w:tmpl w:val="8788D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27E11"/>
    <w:rsid w:val="00041EC3"/>
    <w:rsid w:val="000476E4"/>
    <w:rsid w:val="00087D4E"/>
    <w:rsid w:val="000C5278"/>
    <w:rsid w:val="000E730C"/>
    <w:rsid w:val="00103C04"/>
    <w:rsid w:val="00106842"/>
    <w:rsid w:val="00136646"/>
    <w:rsid w:val="00163869"/>
    <w:rsid w:val="00176699"/>
    <w:rsid w:val="00191197"/>
    <w:rsid w:val="0019572D"/>
    <w:rsid w:val="001A572E"/>
    <w:rsid w:val="001B45F3"/>
    <w:rsid w:val="00230024"/>
    <w:rsid w:val="00231CA8"/>
    <w:rsid w:val="00254049"/>
    <w:rsid w:val="00272E1B"/>
    <w:rsid w:val="002A2F32"/>
    <w:rsid w:val="002A7B91"/>
    <w:rsid w:val="002B0FB6"/>
    <w:rsid w:val="002B4183"/>
    <w:rsid w:val="002B60B3"/>
    <w:rsid w:val="002C6BED"/>
    <w:rsid w:val="00321E2F"/>
    <w:rsid w:val="00331493"/>
    <w:rsid w:val="00332D90"/>
    <w:rsid w:val="00347A53"/>
    <w:rsid w:val="00356011"/>
    <w:rsid w:val="00377253"/>
    <w:rsid w:val="003B2CA1"/>
    <w:rsid w:val="003D2033"/>
    <w:rsid w:val="003F62BE"/>
    <w:rsid w:val="00450BC3"/>
    <w:rsid w:val="00472DE1"/>
    <w:rsid w:val="005038B8"/>
    <w:rsid w:val="005227BF"/>
    <w:rsid w:val="00540A4A"/>
    <w:rsid w:val="00544D49"/>
    <w:rsid w:val="00566A4C"/>
    <w:rsid w:val="005A1670"/>
    <w:rsid w:val="005C30D7"/>
    <w:rsid w:val="005E094C"/>
    <w:rsid w:val="005F4162"/>
    <w:rsid w:val="005F6CAE"/>
    <w:rsid w:val="00620764"/>
    <w:rsid w:val="00637D66"/>
    <w:rsid w:val="00694538"/>
    <w:rsid w:val="006E1E74"/>
    <w:rsid w:val="007124CF"/>
    <w:rsid w:val="00742978"/>
    <w:rsid w:val="00755B39"/>
    <w:rsid w:val="007C62DA"/>
    <w:rsid w:val="007D5EE1"/>
    <w:rsid w:val="007E1D0B"/>
    <w:rsid w:val="00812496"/>
    <w:rsid w:val="00830BFE"/>
    <w:rsid w:val="0088726C"/>
    <w:rsid w:val="00893C29"/>
    <w:rsid w:val="008A657D"/>
    <w:rsid w:val="008B7E30"/>
    <w:rsid w:val="008D1FD2"/>
    <w:rsid w:val="008D32B4"/>
    <w:rsid w:val="00903269"/>
    <w:rsid w:val="009166F6"/>
    <w:rsid w:val="00963ED5"/>
    <w:rsid w:val="009B2922"/>
    <w:rsid w:val="009C5887"/>
    <w:rsid w:val="009C7933"/>
    <w:rsid w:val="009F56DA"/>
    <w:rsid w:val="00A15782"/>
    <w:rsid w:val="00A460F4"/>
    <w:rsid w:val="00A46CDA"/>
    <w:rsid w:val="00A7008D"/>
    <w:rsid w:val="00AA0D27"/>
    <w:rsid w:val="00AC7F7F"/>
    <w:rsid w:val="00AF1413"/>
    <w:rsid w:val="00B0517C"/>
    <w:rsid w:val="00B13892"/>
    <w:rsid w:val="00B27539"/>
    <w:rsid w:val="00B360D0"/>
    <w:rsid w:val="00B53E8D"/>
    <w:rsid w:val="00B63A45"/>
    <w:rsid w:val="00B715B6"/>
    <w:rsid w:val="00BC1C50"/>
    <w:rsid w:val="00BC7436"/>
    <w:rsid w:val="00BD3970"/>
    <w:rsid w:val="00C52311"/>
    <w:rsid w:val="00C56014"/>
    <w:rsid w:val="00C61DB8"/>
    <w:rsid w:val="00C955D5"/>
    <w:rsid w:val="00CE54D6"/>
    <w:rsid w:val="00D0500B"/>
    <w:rsid w:val="00D1607A"/>
    <w:rsid w:val="00D24533"/>
    <w:rsid w:val="00D55018"/>
    <w:rsid w:val="00D76FB3"/>
    <w:rsid w:val="00DA4A93"/>
    <w:rsid w:val="00DC29E4"/>
    <w:rsid w:val="00DC3167"/>
    <w:rsid w:val="00E139A9"/>
    <w:rsid w:val="00E147BD"/>
    <w:rsid w:val="00E53FE0"/>
    <w:rsid w:val="00E81A53"/>
    <w:rsid w:val="00E91866"/>
    <w:rsid w:val="00E922F7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E54D6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5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5D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C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588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C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8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1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105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68</cp:revision>
  <cp:lastPrinted>2017-06-01T12:41:00Z</cp:lastPrinted>
  <dcterms:created xsi:type="dcterms:W3CDTF">2015-09-22T08:07:00Z</dcterms:created>
  <dcterms:modified xsi:type="dcterms:W3CDTF">2018-06-22T07:15:00Z</dcterms:modified>
</cp:coreProperties>
</file>