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3A3392">
        <w:t>8</w:t>
      </w:r>
    </w:p>
    <w:p w:rsidR="00DC29E4" w:rsidRDefault="00801CD4" w:rsidP="00377253">
      <w:pPr>
        <w:pStyle w:val="PS-hlavika1"/>
      </w:pPr>
      <w:r>
        <w:t>8</w:t>
      </w:r>
      <w:r w:rsidR="00DC29E4">
        <w:t>. volební období</w:t>
      </w:r>
    </w:p>
    <w:p w:rsidR="00DC29E4" w:rsidRDefault="009D20EA" w:rsidP="000E730C">
      <w:pPr>
        <w:pStyle w:val="PS-slousnesen"/>
      </w:pPr>
      <w:r>
        <w:t>37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672ED0">
        <w:t>10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72ED0">
        <w:t>20. června</w:t>
      </w:r>
      <w:r w:rsidR="00AA72CA">
        <w:t xml:space="preserve"> 2018</w:t>
      </w:r>
    </w:p>
    <w:p w:rsidR="00DC29E4" w:rsidRPr="00D76FB3" w:rsidRDefault="00C925C6" w:rsidP="00D76FB3">
      <w:pPr>
        <w:pStyle w:val="PS-pedmtusnesen"/>
      </w:pPr>
      <w:r>
        <w:t xml:space="preserve">Zpráva o </w:t>
      </w:r>
      <w:r w:rsidR="00672ED0">
        <w:t>plnění programů prevence před povodněmi ke dni 31. prosince 2017 (tisk 178)</w:t>
      </w:r>
    </w:p>
    <w:p w:rsidR="00423236" w:rsidRDefault="00423236" w:rsidP="00C925C6">
      <w:pPr>
        <w:pStyle w:val="PS-uvodnodstavec"/>
        <w:spacing w:after="0"/>
      </w:pPr>
    </w:p>
    <w:p w:rsidR="00423236" w:rsidRDefault="00C925C6" w:rsidP="00C925C6">
      <w:pPr>
        <w:pStyle w:val="PS-uvodnodstavec"/>
        <w:spacing w:after="0"/>
        <w:ind w:firstLine="0"/>
      </w:pPr>
      <w:r>
        <w:tab/>
        <w:t>Po úvodní</w:t>
      </w:r>
      <w:r w:rsidR="00672ED0">
        <w:t>ch</w:t>
      </w:r>
      <w:r>
        <w:t xml:space="preserve"> slov</w:t>
      </w:r>
      <w:r w:rsidR="00672ED0">
        <w:t>ech</w:t>
      </w:r>
      <w:r>
        <w:t xml:space="preserve"> náměstk</w:t>
      </w:r>
      <w:r w:rsidR="000A4177">
        <w:t>yně</w:t>
      </w:r>
      <w:r>
        <w:t xml:space="preserve"> ministra životního prostředí </w:t>
      </w:r>
      <w:r w:rsidR="000A4177">
        <w:t>Ing. Bereniky Peštové</w:t>
      </w:r>
      <w:r>
        <w:t xml:space="preserve">, </w:t>
      </w:r>
      <w:r w:rsidR="00672ED0">
        <w:t xml:space="preserve">náměstka ministra zemědělství </w:t>
      </w:r>
      <w:r w:rsidR="00C9465E">
        <w:t>Ing. Aleše Kendíka</w:t>
      </w:r>
      <w:r w:rsidR="00672ED0">
        <w:t xml:space="preserve">, </w:t>
      </w:r>
      <w:r>
        <w:t xml:space="preserve">zpravodajské zprávě posl. </w:t>
      </w:r>
      <w:r w:rsidR="00672ED0">
        <w:t>Ing. Karla Turečka</w:t>
      </w:r>
      <w:r>
        <w:t xml:space="preserve"> a po rozpravě</w:t>
      </w:r>
    </w:p>
    <w:p w:rsidR="00C925C6" w:rsidRPr="00C925C6" w:rsidRDefault="00C925C6" w:rsidP="00C925C6">
      <w:pPr>
        <w:jc w:val="both"/>
      </w:pPr>
    </w:p>
    <w:p w:rsidR="00423236" w:rsidRDefault="00C925C6" w:rsidP="00C925C6">
      <w:pPr>
        <w:pStyle w:val="PS-uvodnodstavec"/>
        <w:spacing w:after="0"/>
        <w:ind w:firstLine="0"/>
      </w:pPr>
      <w:r>
        <w:t>v</w:t>
      </w:r>
      <w:r w:rsidR="00423236">
        <w:t>ýbor pro životní prostředí</w:t>
      </w:r>
    </w:p>
    <w:p w:rsidR="00C925C6" w:rsidRDefault="00C925C6" w:rsidP="00C925C6">
      <w:pPr>
        <w:jc w:val="both"/>
      </w:pPr>
    </w:p>
    <w:p w:rsidR="00874C40" w:rsidRDefault="00C925C6" w:rsidP="00C925C6">
      <w:pPr>
        <w:pStyle w:val="Odstavecseseznamem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proloenChar"/>
          <w:b/>
          <w:szCs w:val="24"/>
        </w:rPr>
        <w:t xml:space="preserve">doporučuje  </w:t>
      </w:r>
      <w:r>
        <w:rPr>
          <w:rFonts w:ascii="Times New Roman" w:hAnsi="Times New Roman"/>
          <w:sz w:val="24"/>
          <w:szCs w:val="24"/>
        </w:rPr>
        <w:t>Poslanecké</w:t>
      </w:r>
      <w:proofErr w:type="gramEnd"/>
      <w:r>
        <w:rPr>
          <w:rFonts w:ascii="Times New Roman" w:hAnsi="Times New Roman"/>
          <w:sz w:val="24"/>
          <w:szCs w:val="24"/>
        </w:rPr>
        <w:t xml:space="preserve"> sněmovně Parlamentu, aby zprávu o </w:t>
      </w:r>
      <w:r w:rsidR="00672ED0">
        <w:rPr>
          <w:rFonts w:ascii="Times New Roman" w:hAnsi="Times New Roman"/>
          <w:sz w:val="24"/>
          <w:szCs w:val="24"/>
        </w:rPr>
        <w:t xml:space="preserve">plnění  programů prevence před povodněmi ke dni 31. prosince 2017 (tisk 178) </w:t>
      </w:r>
      <w:r>
        <w:rPr>
          <w:rFonts w:ascii="Times New Roman" w:hAnsi="Times New Roman"/>
          <w:sz w:val="24"/>
          <w:szCs w:val="24"/>
        </w:rPr>
        <w:t>vzala na vědomí,</w:t>
      </w:r>
    </w:p>
    <w:p w:rsidR="00C925C6" w:rsidRDefault="00C925C6" w:rsidP="00C925C6">
      <w:pPr>
        <w:pStyle w:val="Odstavecseseznamem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C925C6" w:rsidRDefault="00C925C6" w:rsidP="00C925C6">
      <w:pPr>
        <w:pStyle w:val="Odstavecseseznamem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proloenChar"/>
          <w:b/>
          <w:szCs w:val="24"/>
        </w:rPr>
        <w:t xml:space="preserve">pověřuje  </w:t>
      </w:r>
      <w:r>
        <w:rPr>
          <w:rFonts w:ascii="Times New Roman" w:hAnsi="Times New Roman"/>
          <w:sz w:val="24"/>
          <w:szCs w:val="24"/>
        </w:rPr>
        <w:t>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s tímto usnesením seznámil Poslaneckou sněmovnu,</w:t>
      </w:r>
    </w:p>
    <w:p w:rsidR="00C925C6" w:rsidRPr="00C925C6" w:rsidRDefault="00C925C6" w:rsidP="00C925C6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874C40" w:rsidRPr="00C925C6" w:rsidRDefault="00C925C6" w:rsidP="00C925C6">
      <w:pPr>
        <w:pStyle w:val="Odstavecseseznamem"/>
        <w:numPr>
          <w:ilvl w:val="0"/>
          <w:numId w:val="20"/>
        </w:numPr>
        <w:spacing w:after="0"/>
        <w:jc w:val="both"/>
      </w:pPr>
      <w:proofErr w:type="gramStart"/>
      <w:r w:rsidRPr="00C925C6">
        <w:rPr>
          <w:rStyle w:val="proloenChar"/>
          <w:b/>
          <w:szCs w:val="24"/>
        </w:rPr>
        <w:t xml:space="preserve">ukládá  </w:t>
      </w:r>
      <w:r w:rsidRPr="00C925C6">
        <w:rPr>
          <w:rFonts w:ascii="Times New Roman" w:hAnsi="Times New Roman"/>
          <w:sz w:val="24"/>
          <w:szCs w:val="24"/>
        </w:rPr>
        <w:t>předsedkyni</w:t>
      </w:r>
      <w:proofErr w:type="gramEnd"/>
      <w:r w:rsidRPr="00C925C6">
        <w:rPr>
          <w:rFonts w:ascii="Times New Roman" w:hAnsi="Times New Roman"/>
          <w:sz w:val="24"/>
          <w:szCs w:val="24"/>
        </w:rPr>
        <w:t xml:space="preserve"> výboru, aby toto usnesení předložila předsedovi Poslanecké sněmovny.</w:t>
      </w:r>
    </w:p>
    <w:p w:rsidR="00C925C6" w:rsidRDefault="00C925C6" w:rsidP="00C925C6">
      <w:pPr>
        <w:pStyle w:val="Odstavecseseznamem"/>
        <w:jc w:val="both"/>
      </w:pPr>
    </w:p>
    <w:p w:rsidR="00C925C6" w:rsidRDefault="00C925C6" w:rsidP="00C925C6">
      <w:pPr>
        <w:spacing w:after="0"/>
      </w:pPr>
    </w:p>
    <w:p w:rsidR="00C925C6" w:rsidRDefault="00C925C6" w:rsidP="00C925C6">
      <w:pPr>
        <w:spacing w:after="0"/>
      </w:pPr>
    </w:p>
    <w:p w:rsidR="00874C40" w:rsidRDefault="00874C40" w:rsidP="00874C40">
      <w:pPr>
        <w:pStyle w:val="Bezmezer"/>
      </w:pPr>
    </w:p>
    <w:p w:rsidR="003E709C" w:rsidRDefault="003E709C" w:rsidP="003E709C">
      <w:pPr>
        <w:pStyle w:val="PS-slovanseznam"/>
        <w:numPr>
          <w:ilvl w:val="0"/>
          <w:numId w:val="0"/>
        </w:numPr>
        <w:spacing w:after="0"/>
      </w:pPr>
    </w:p>
    <w:p w:rsidR="003E709C" w:rsidRPr="00106842" w:rsidRDefault="003E709C" w:rsidP="003E709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9D20EA">
        <w:rPr>
          <w:rFonts w:ascii="Times New Roman" w:hAnsi="Times New Roman"/>
          <w:sz w:val="24"/>
        </w:rPr>
        <w:t xml:space="preserve">RNDr. Jan ZAHRADNÍK </w:t>
      </w:r>
      <w:r w:rsidR="00F22DF5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672ED0">
        <w:rPr>
          <w:rFonts w:ascii="Times New Roman" w:hAnsi="Times New Roman"/>
          <w:sz w:val="24"/>
        </w:rPr>
        <w:t>Ing. Karel TUREČEK</w:t>
      </w:r>
      <w:r w:rsidR="00F22DF5">
        <w:rPr>
          <w:rFonts w:ascii="Times New Roman" w:hAnsi="Times New Roman"/>
          <w:sz w:val="24"/>
        </w:rPr>
        <w:t xml:space="preserve"> </w:t>
      </w:r>
      <w:proofErr w:type="gramStart"/>
      <w:r w:rsidR="00F22DF5">
        <w:rPr>
          <w:rFonts w:ascii="Times New Roman" w:hAnsi="Times New Roman"/>
          <w:sz w:val="24"/>
        </w:rPr>
        <w:t>v.r.</w:t>
      </w:r>
      <w:proofErr w:type="gramEnd"/>
    </w:p>
    <w:p w:rsidR="003E709C" w:rsidRDefault="003E709C" w:rsidP="003E709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bookmarkStart w:id="0" w:name="_GoBack"/>
      <w:bookmarkEnd w:id="0"/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925C6">
        <w:rPr>
          <w:rFonts w:ascii="Times New Roman" w:hAnsi="Times New Roman"/>
          <w:sz w:val="24"/>
        </w:rPr>
        <w:t>zpravodaj</w:t>
      </w:r>
    </w:p>
    <w:p w:rsidR="00672ED0" w:rsidRDefault="00672ED0" w:rsidP="003E709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672ED0" w:rsidRDefault="00672ED0" w:rsidP="003E709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672ED0" w:rsidRDefault="00672ED0" w:rsidP="00672E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Ing._Dana</w:t>
      </w:r>
      <w:proofErr w:type="spellEnd"/>
      <w:r>
        <w:rPr>
          <w:rFonts w:ascii="Times New Roman" w:hAnsi="Times New Roman"/>
          <w:sz w:val="24"/>
        </w:rPr>
        <w:t xml:space="preserve"> BALCAROVÁ </w:t>
      </w:r>
      <w:proofErr w:type="gramStart"/>
      <w:r>
        <w:rPr>
          <w:rFonts w:ascii="Times New Roman" w:hAnsi="Times New Roman"/>
          <w:sz w:val="24"/>
        </w:rPr>
        <w:t>v.r.</w:t>
      </w:r>
      <w:proofErr w:type="gramEnd"/>
    </w:p>
    <w:p w:rsidR="00672ED0" w:rsidRDefault="00672ED0" w:rsidP="00672E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předsedkyně</w:t>
      </w:r>
    </w:p>
    <w:p w:rsidR="00672ED0" w:rsidRPr="00106842" w:rsidRDefault="00672ED0" w:rsidP="003E709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874C40" w:rsidRDefault="00874C40" w:rsidP="00874C40">
      <w:pPr>
        <w:pStyle w:val="Bezmezer"/>
      </w:pPr>
    </w:p>
    <w:sectPr w:rsidR="00874C40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FE09E4"/>
    <w:multiLevelType w:val="hybridMultilevel"/>
    <w:tmpl w:val="C8FE3C28"/>
    <w:lvl w:ilvl="0" w:tplc="094E3C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DF68CF"/>
    <w:multiLevelType w:val="hybridMultilevel"/>
    <w:tmpl w:val="14F414A8"/>
    <w:lvl w:ilvl="0" w:tplc="0CCC5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60044948"/>
    <w:multiLevelType w:val="hybridMultilevel"/>
    <w:tmpl w:val="0B0C3482"/>
    <w:lvl w:ilvl="0" w:tplc="A530B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542C7"/>
    <w:multiLevelType w:val="hybridMultilevel"/>
    <w:tmpl w:val="1C02D226"/>
    <w:lvl w:ilvl="0" w:tplc="BB58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4514E"/>
    <w:multiLevelType w:val="hybridMultilevel"/>
    <w:tmpl w:val="CE82D5CA"/>
    <w:lvl w:ilvl="0" w:tplc="36221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8"/>
  </w:num>
  <w:num w:numId="16">
    <w:abstractNumId w:val="13"/>
  </w:num>
  <w:num w:numId="17">
    <w:abstractNumId w:val="17"/>
  </w:num>
  <w:num w:numId="18">
    <w:abstractNumId w:val="11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A4177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B6787"/>
    <w:rsid w:val="002C6BED"/>
    <w:rsid w:val="003070FE"/>
    <w:rsid w:val="00356011"/>
    <w:rsid w:val="00377253"/>
    <w:rsid w:val="003960B0"/>
    <w:rsid w:val="003A3392"/>
    <w:rsid w:val="003D2033"/>
    <w:rsid w:val="003E709C"/>
    <w:rsid w:val="00423236"/>
    <w:rsid w:val="004E09AA"/>
    <w:rsid w:val="00521831"/>
    <w:rsid w:val="005227BF"/>
    <w:rsid w:val="0053426B"/>
    <w:rsid w:val="00546C66"/>
    <w:rsid w:val="00566A4C"/>
    <w:rsid w:val="005807F2"/>
    <w:rsid w:val="005C30D7"/>
    <w:rsid w:val="005E094C"/>
    <w:rsid w:val="005F6CAE"/>
    <w:rsid w:val="00617B73"/>
    <w:rsid w:val="00620764"/>
    <w:rsid w:val="00672ED0"/>
    <w:rsid w:val="006950BF"/>
    <w:rsid w:val="006A3699"/>
    <w:rsid w:val="006B4AA8"/>
    <w:rsid w:val="006D62B1"/>
    <w:rsid w:val="007147B9"/>
    <w:rsid w:val="00720758"/>
    <w:rsid w:val="007C62DA"/>
    <w:rsid w:val="007D5EE1"/>
    <w:rsid w:val="007E1D0B"/>
    <w:rsid w:val="00801CD4"/>
    <w:rsid w:val="00812496"/>
    <w:rsid w:val="00830BFE"/>
    <w:rsid w:val="00874C40"/>
    <w:rsid w:val="00893C29"/>
    <w:rsid w:val="00903269"/>
    <w:rsid w:val="009D20EA"/>
    <w:rsid w:val="00A46CDA"/>
    <w:rsid w:val="00AA0D27"/>
    <w:rsid w:val="00AA72CA"/>
    <w:rsid w:val="00B06451"/>
    <w:rsid w:val="00B13892"/>
    <w:rsid w:val="00B53E8D"/>
    <w:rsid w:val="00B6764C"/>
    <w:rsid w:val="00B715B6"/>
    <w:rsid w:val="00BF7CDF"/>
    <w:rsid w:val="00C56014"/>
    <w:rsid w:val="00C824F6"/>
    <w:rsid w:val="00C925C6"/>
    <w:rsid w:val="00C9465E"/>
    <w:rsid w:val="00D41F3E"/>
    <w:rsid w:val="00D76FB3"/>
    <w:rsid w:val="00DC29E4"/>
    <w:rsid w:val="00E12E9D"/>
    <w:rsid w:val="00E81329"/>
    <w:rsid w:val="00ED15A8"/>
    <w:rsid w:val="00EF3290"/>
    <w:rsid w:val="00EF3B15"/>
    <w:rsid w:val="00EF679B"/>
    <w:rsid w:val="00F225E6"/>
    <w:rsid w:val="00F2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D62B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4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F3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F2579-58F5-420D-8B5D-010C3A05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15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11</cp:revision>
  <cp:lastPrinted>2018-06-18T10:26:00Z</cp:lastPrinted>
  <dcterms:created xsi:type="dcterms:W3CDTF">2018-06-18T10:22:00Z</dcterms:created>
  <dcterms:modified xsi:type="dcterms:W3CDTF">2018-06-20T10:32:00Z</dcterms:modified>
</cp:coreProperties>
</file>