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5E26F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</w:t>
      </w:r>
      <w:r w:rsidR="007C7085">
        <w:rPr>
          <w:rFonts w:ascii="Times New Roman" w:eastAsia="Calibri" w:hAnsi="Times New Roman" w:cs="Times New Roman"/>
          <w:b/>
          <w:i/>
          <w:sz w:val="24"/>
        </w:rPr>
        <w:t>71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550A8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9550A8">
        <w:rPr>
          <w:rFonts w:ascii="Times New Roman" w:eastAsia="Calibri" w:hAnsi="Times New Roman" w:cs="Times New Roman"/>
          <w:b/>
          <w:i/>
          <w:sz w:val="24"/>
        </w:rPr>
        <w:t>7</w:t>
      </w:r>
      <w:r w:rsidR="007C7085">
        <w:rPr>
          <w:rFonts w:ascii="Times New Roman" w:eastAsia="Calibri" w:hAnsi="Times New Roman" w:cs="Times New Roman"/>
          <w:b/>
          <w:i/>
          <w:sz w:val="24"/>
        </w:rPr>
        <w:t>4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9550A8">
        <w:rPr>
          <w:rFonts w:ascii="Times New Roman" w:eastAsia="Calibri" w:hAnsi="Times New Roman" w:cs="Times New Roman"/>
          <w:b/>
          <w:i/>
          <w:sz w:val="24"/>
        </w:rPr>
        <w:t>26</w:t>
      </w:r>
      <w:r w:rsidR="002275ED">
        <w:rPr>
          <w:rFonts w:ascii="Times New Roman" w:eastAsia="Calibri" w:hAnsi="Times New Roman" w:cs="Times New Roman"/>
          <w:b/>
          <w:i/>
          <w:sz w:val="24"/>
        </w:rPr>
        <w:t>. listopadu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C7085" w:rsidRDefault="0036771D" w:rsidP="007C708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57415D">
        <w:rPr>
          <w:rFonts w:ascii="Times New Roman" w:hAnsi="Times New Roman" w:cs="Times New Roman"/>
          <w:sz w:val="24"/>
          <w:szCs w:val="24"/>
        </w:rPr>
        <w:t xml:space="preserve"> </w:t>
      </w:r>
      <w:r w:rsidR="00DE1CE9">
        <w:rPr>
          <w:rFonts w:ascii="Times New Roman" w:hAnsi="Times New Roman" w:cs="Times New Roman"/>
          <w:sz w:val="24"/>
          <w:szCs w:val="24"/>
        </w:rPr>
        <w:t>v</w:t>
      </w:r>
      <w:r w:rsidR="00DE1CE9" w:rsidRPr="00DE1CE9">
        <w:rPr>
          <w:rFonts w:ascii="Times New Roman" w:hAnsi="Times New Roman" w:cs="Times New Roman"/>
          <w:sz w:val="24"/>
          <w:szCs w:val="24"/>
        </w:rPr>
        <w:t>ládní</w:t>
      </w:r>
      <w:r w:rsidR="00DE1CE9">
        <w:rPr>
          <w:rFonts w:ascii="Times New Roman" w:hAnsi="Times New Roman" w:cs="Times New Roman"/>
          <w:sz w:val="24"/>
          <w:szCs w:val="24"/>
        </w:rPr>
        <w:t>mu</w:t>
      </w:r>
      <w:r w:rsidR="00DE1CE9" w:rsidRPr="00DE1CE9">
        <w:rPr>
          <w:rFonts w:ascii="Times New Roman" w:hAnsi="Times New Roman" w:cs="Times New Roman"/>
          <w:sz w:val="24"/>
          <w:szCs w:val="24"/>
        </w:rPr>
        <w:t xml:space="preserve"> návrh</w:t>
      </w:r>
      <w:r w:rsidR="00DE1CE9">
        <w:rPr>
          <w:rFonts w:ascii="Times New Roman" w:hAnsi="Times New Roman" w:cs="Times New Roman"/>
          <w:sz w:val="24"/>
          <w:szCs w:val="24"/>
        </w:rPr>
        <w:t>u</w:t>
      </w:r>
      <w:r w:rsidR="00DE1CE9" w:rsidRPr="00DE1CE9">
        <w:rPr>
          <w:rFonts w:ascii="Times New Roman" w:hAnsi="Times New Roman" w:cs="Times New Roman"/>
          <w:sz w:val="24"/>
          <w:szCs w:val="24"/>
        </w:rPr>
        <w:t xml:space="preserve"> zákona, </w:t>
      </w:r>
      <w:r w:rsidR="007C7085" w:rsidRPr="007C7085">
        <w:rPr>
          <w:rFonts w:ascii="Times New Roman" w:hAnsi="Times New Roman" w:cs="Times New Roman"/>
          <w:sz w:val="24"/>
          <w:szCs w:val="24"/>
        </w:rPr>
        <w:t xml:space="preserve">kterým se mění zákon č. 353/2003 Sb., o spotřebních daních, </w:t>
      </w:r>
      <w:r w:rsidR="007C7085">
        <w:rPr>
          <w:rFonts w:ascii="Times New Roman" w:hAnsi="Times New Roman" w:cs="Times New Roman"/>
          <w:sz w:val="24"/>
          <w:szCs w:val="24"/>
        </w:rPr>
        <w:br/>
      </w:r>
      <w:r w:rsidR="007C7085" w:rsidRPr="007C7085">
        <w:rPr>
          <w:rFonts w:ascii="Times New Roman" w:hAnsi="Times New Roman" w:cs="Times New Roman"/>
          <w:sz w:val="24"/>
          <w:szCs w:val="24"/>
        </w:rPr>
        <w:t xml:space="preserve">ve znění pozdějších předpisů /sněmovní tisk 1095/ – zkrácené jednání </w:t>
      </w:r>
    </w:p>
    <w:p w:rsidR="0036771D" w:rsidRPr="0036771D" w:rsidRDefault="0036771D" w:rsidP="007C708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379B4" w:rsidRDefault="00DE1CE9" w:rsidP="00DE1CE9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vyslovuje souhlas </w:t>
      </w:r>
      <w:r w:rsidRPr="00DE1CE9">
        <w:rPr>
          <w:rFonts w:ascii="Times New Roman" w:hAnsi="Times New Roman"/>
          <w:spacing w:val="-3"/>
          <w:sz w:val="24"/>
          <w:szCs w:val="24"/>
        </w:rPr>
        <w:t>s</w:t>
      </w:r>
      <w:r w:rsidR="009C7DD7" w:rsidRPr="00DE1CE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v</w:t>
      </w:r>
      <w:r w:rsidRPr="00DE1CE9">
        <w:rPr>
          <w:rFonts w:ascii="Times New Roman" w:hAnsi="Times New Roman"/>
          <w:spacing w:val="-3"/>
          <w:sz w:val="24"/>
          <w:szCs w:val="24"/>
        </w:rPr>
        <w:t>ládní</w:t>
      </w:r>
      <w:r>
        <w:rPr>
          <w:rFonts w:ascii="Times New Roman" w:hAnsi="Times New Roman"/>
          <w:spacing w:val="-3"/>
          <w:sz w:val="24"/>
          <w:szCs w:val="24"/>
        </w:rPr>
        <w:t>m</w:t>
      </w:r>
      <w:r w:rsidRPr="00DE1CE9">
        <w:rPr>
          <w:rFonts w:ascii="Times New Roman" w:hAnsi="Times New Roman"/>
          <w:spacing w:val="-3"/>
          <w:sz w:val="24"/>
          <w:szCs w:val="24"/>
        </w:rPr>
        <w:t xml:space="preserve"> návrh</w:t>
      </w:r>
      <w:r w:rsidR="00E42639">
        <w:rPr>
          <w:rFonts w:ascii="Times New Roman" w:hAnsi="Times New Roman"/>
          <w:spacing w:val="-3"/>
          <w:sz w:val="24"/>
          <w:szCs w:val="24"/>
        </w:rPr>
        <w:t>em</w:t>
      </w:r>
      <w:r w:rsidRPr="00DE1CE9">
        <w:rPr>
          <w:rFonts w:ascii="Times New Roman" w:hAnsi="Times New Roman"/>
          <w:spacing w:val="-3"/>
          <w:sz w:val="24"/>
          <w:szCs w:val="24"/>
        </w:rPr>
        <w:t xml:space="preserve"> zákona, </w:t>
      </w:r>
      <w:r w:rsidR="007C7085" w:rsidRPr="007C7085">
        <w:rPr>
          <w:rFonts w:ascii="Times New Roman" w:hAnsi="Times New Roman"/>
          <w:spacing w:val="-3"/>
          <w:sz w:val="24"/>
          <w:szCs w:val="24"/>
        </w:rPr>
        <w:t xml:space="preserve">kterým se mění zákon č. 353/2003 Sb., </w:t>
      </w:r>
      <w:r w:rsidR="007C7085">
        <w:rPr>
          <w:rFonts w:ascii="Times New Roman" w:hAnsi="Times New Roman"/>
          <w:spacing w:val="-3"/>
          <w:sz w:val="24"/>
          <w:szCs w:val="24"/>
        </w:rPr>
        <w:br/>
      </w:r>
      <w:r w:rsidR="007C7085" w:rsidRPr="007C7085">
        <w:rPr>
          <w:rFonts w:ascii="Times New Roman" w:hAnsi="Times New Roman"/>
          <w:spacing w:val="-3"/>
          <w:sz w:val="24"/>
          <w:szCs w:val="24"/>
        </w:rPr>
        <w:t>o spotřebních daních, ve znění pozdějších předpisů</w:t>
      </w:r>
      <w:r w:rsidR="007C7085">
        <w:rPr>
          <w:rFonts w:ascii="Times New Roman" w:hAnsi="Times New Roman"/>
          <w:spacing w:val="-3"/>
          <w:sz w:val="24"/>
          <w:szCs w:val="24"/>
        </w:rPr>
        <w:t>,</w:t>
      </w:r>
      <w:r w:rsidR="007C7085" w:rsidRPr="007C7085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DE1CE9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DE1CE9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DE1CE9">
        <w:rPr>
          <w:rFonts w:ascii="Times New Roman" w:hAnsi="Times New Roman"/>
          <w:spacing w:val="-3"/>
          <w:sz w:val="24"/>
          <w:szCs w:val="24"/>
        </w:rPr>
        <w:t xml:space="preserve"> 109</w:t>
      </w:r>
      <w:r w:rsidR="007C7085">
        <w:rPr>
          <w:rFonts w:ascii="Times New Roman" w:hAnsi="Times New Roman"/>
          <w:spacing w:val="-3"/>
          <w:sz w:val="24"/>
          <w:szCs w:val="24"/>
        </w:rPr>
        <w:t>5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Pr="00DE1CE9">
        <w:rPr>
          <w:rFonts w:ascii="Times New Roman" w:hAnsi="Times New Roman"/>
          <w:spacing w:val="-3"/>
          <w:sz w:val="24"/>
          <w:szCs w:val="24"/>
        </w:rPr>
        <w:t xml:space="preserve">  </w:t>
      </w:r>
    </w:p>
    <w:p w:rsidR="000379B4" w:rsidRDefault="000379B4"/>
    <w:p w:rsidR="006D0328" w:rsidRDefault="006D0328"/>
    <w:p w:rsidR="009C7DD7" w:rsidRDefault="009C7DD7"/>
    <w:p w:rsidR="009C7DD7" w:rsidRDefault="009C7DD7"/>
    <w:p w:rsidR="006D0328" w:rsidRPr="0081225C" w:rsidRDefault="002D26E5" w:rsidP="002D2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81225C" w:rsidRPr="008122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1211" w:rsidRDefault="00BD1211" w:rsidP="00BD1211"/>
    <w:p w:rsidR="00BD1211" w:rsidRPr="0081225C" w:rsidRDefault="00BD1211" w:rsidP="00BD1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BD1211" w:rsidRPr="009550A8" w:rsidRDefault="00BD1211" w:rsidP="00BD1211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BD1211" w:rsidRPr="000B04EA" w:rsidRDefault="00BD1211" w:rsidP="00BD1211">
      <w:pPr>
        <w:rPr>
          <w:lang w:eastAsia="zh-CN" w:bidi="hi-IN"/>
        </w:rPr>
      </w:pPr>
    </w:p>
    <w:p w:rsidR="00BD1211" w:rsidRPr="00CA6712" w:rsidRDefault="00BD1211" w:rsidP="00BD1211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Pr="00CA6712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František Kopřiva v. r.  </w:t>
      </w:r>
    </w:p>
    <w:p w:rsidR="00BD1211" w:rsidRPr="00C9498B" w:rsidRDefault="00BD1211" w:rsidP="00BD1211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E1C8E"/>
    <w:rsid w:val="000F7011"/>
    <w:rsid w:val="0017218F"/>
    <w:rsid w:val="001A0A72"/>
    <w:rsid w:val="001C283B"/>
    <w:rsid w:val="002275ED"/>
    <w:rsid w:val="002920A8"/>
    <w:rsid w:val="0029243C"/>
    <w:rsid w:val="002A69B4"/>
    <w:rsid w:val="002B4369"/>
    <w:rsid w:val="002D26E5"/>
    <w:rsid w:val="00331E16"/>
    <w:rsid w:val="00350FEB"/>
    <w:rsid w:val="0036771D"/>
    <w:rsid w:val="0037497A"/>
    <w:rsid w:val="00376F6D"/>
    <w:rsid w:val="00397289"/>
    <w:rsid w:val="003C4C1F"/>
    <w:rsid w:val="003D24F5"/>
    <w:rsid w:val="00406179"/>
    <w:rsid w:val="00435B45"/>
    <w:rsid w:val="004711DF"/>
    <w:rsid w:val="00483FC1"/>
    <w:rsid w:val="004F4F48"/>
    <w:rsid w:val="00516975"/>
    <w:rsid w:val="0057415D"/>
    <w:rsid w:val="00593E70"/>
    <w:rsid w:val="005B6871"/>
    <w:rsid w:val="005E26FA"/>
    <w:rsid w:val="0061361E"/>
    <w:rsid w:val="00641161"/>
    <w:rsid w:val="00685DB5"/>
    <w:rsid w:val="006D0328"/>
    <w:rsid w:val="00705D19"/>
    <w:rsid w:val="007104DB"/>
    <w:rsid w:val="007C7085"/>
    <w:rsid w:val="0081225C"/>
    <w:rsid w:val="008468EB"/>
    <w:rsid w:val="008B5B5D"/>
    <w:rsid w:val="008E400D"/>
    <w:rsid w:val="00935567"/>
    <w:rsid w:val="00935AEC"/>
    <w:rsid w:val="009550A8"/>
    <w:rsid w:val="00956388"/>
    <w:rsid w:val="009C7DD7"/>
    <w:rsid w:val="00A37532"/>
    <w:rsid w:val="00AA4014"/>
    <w:rsid w:val="00B976BE"/>
    <w:rsid w:val="00BA4361"/>
    <w:rsid w:val="00BB632B"/>
    <w:rsid w:val="00BD1211"/>
    <w:rsid w:val="00BE351A"/>
    <w:rsid w:val="00C202CC"/>
    <w:rsid w:val="00D01E1A"/>
    <w:rsid w:val="00D65E41"/>
    <w:rsid w:val="00DA517A"/>
    <w:rsid w:val="00DE1CE9"/>
    <w:rsid w:val="00E000B2"/>
    <w:rsid w:val="00E37F1B"/>
    <w:rsid w:val="00E42639"/>
    <w:rsid w:val="00E97695"/>
    <w:rsid w:val="00EB5C57"/>
    <w:rsid w:val="00ED744B"/>
    <w:rsid w:val="00EF7EBB"/>
    <w:rsid w:val="00F3756A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5741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6</cp:revision>
  <cp:lastPrinted>2020-12-01T13:38:00Z</cp:lastPrinted>
  <dcterms:created xsi:type="dcterms:W3CDTF">2020-11-26T11:10:00Z</dcterms:created>
  <dcterms:modified xsi:type="dcterms:W3CDTF">2020-12-01T13:38:00Z</dcterms:modified>
</cp:coreProperties>
</file>