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131F0" w:rsidRDefault="005B2F22">
            <w:pPr>
              <w:pStyle w:val="Nadpis5"/>
            </w:pPr>
            <w:r>
              <w:t>POSLANECKÁ SNĚMOVNA</w:t>
            </w:r>
          </w:p>
          <w:p w:rsidR="006131F0" w:rsidRDefault="002C61C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6131F0" w:rsidRDefault="0049747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131F0" w:rsidTr="002C61C5">
        <w:trPr>
          <w:trHeight w:val="404"/>
        </w:trPr>
        <w:tc>
          <w:tcPr>
            <w:tcW w:w="9212" w:type="dxa"/>
            <w:shd w:val="clear" w:color="auto" w:fill="auto"/>
          </w:tcPr>
          <w:p w:rsidR="006131F0" w:rsidRDefault="006131F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924B35" w:rsidP="00FF26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115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6131F0">
            <w:pPr>
              <w:pStyle w:val="Nadpis3"/>
              <w:snapToGrid w:val="0"/>
              <w:rPr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 w:rsidP="002B277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9C62A4">
              <w:rPr>
                <w:rFonts w:ascii="Times New Roman" w:hAnsi="Times New Roman" w:cs="Times New Roman"/>
                <w:b/>
                <w:i/>
                <w:sz w:val="24"/>
              </w:rPr>
              <w:t>9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2C61C5" w:rsidP="009C62A4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9C62A4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6. června</w:t>
            </w: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2018</w:t>
            </w:r>
          </w:p>
        </w:tc>
      </w:tr>
      <w:tr w:rsidR="006131F0">
        <w:trPr>
          <w:trHeight w:val="1686"/>
        </w:trPr>
        <w:tc>
          <w:tcPr>
            <w:tcW w:w="9212" w:type="dxa"/>
            <w:shd w:val="clear" w:color="auto" w:fill="auto"/>
          </w:tcPr>
          <w:p w:rsidR="009E1A9D" w:rsidRDefault="009E1A9D" w:rsidP="00915803">
            <w:pPr>
              <w:pStyle w:val="Styl2"/>
              <w:spacing w:after="0"/>
              <w:jc w:val="center"/>
              <w:rPr>
                <w:sz w:val="24"/>
              </w:rPr>
            </w:pPr>
          </w:p>
          <w:p w:rsidR="00713ECF" w:rsidRDefault="00B82995" w:rsidP="00915803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995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hyperlink r:id="rId5" w:tooltip="Text návrhu zákona, další znění viz Historie projednávání, odkaz nalevo" w:history="1">
              <w:r w:rsidRPr="00B82995">
                <w:rPr>
                  <w:rStyle w:val="Hypertextovodkaz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návrhu poslanců Vladimíra Koníčka, Stanislava Grospiče a dalších na vydání zákona, kterým se mění zákon č. 428/2012 Sb., o majetkovém vyrovnání s církvemi a náboženskými společnostmi a o změně některých zákonů (zákon o majetkovém vyrovnání s církvemi a náboženskými společnostmi) a zákon č. 586/1992 Sb., o daních z příjmů, ve znění pozdějších předpisů </w:t>
              </w:r>
            </w:hyperlink>
          </w:p>
          <w:p w:rsidR="00B82995" w:rsidRPr="00B82995" w:rsidRDefault="00B82995" w:rsidP="00915803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9E1A9D" w:rsidRDefault="00713ECF" w:rsidP="009E1A9D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sněmovní tisk </w:t>
            </w:r>
            <w:r w:rsidR="009A781F">
              <w:rPr>
                <w:rFonts w:ascii="Times New Roman" w:hAnsi="Times New Roman"/>
                <w:spacing w:val="-3"/>
                <w:sz w:val="24"/>
                <w:szCs w:val="24"/>
              </w:rPr>
              <w:t>38</w:t>
            </w:r>
            <w:r w:rsidR="001A4260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– 2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. čtení</w:t>
            </w:r>
          </w:p>
          <w:p w:rsidR="006131F0" w:rsidRDefault="00F63B8F" w:rsidP="009E1A9D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  <w:p w:rsidR="006131F0" w:rsidRDefault="006131F0" w:rsidP="00915803">
            <w:pPr>
              <w:ind w:left="426" w:hanging="426"/>
              <w:jc w:val="center"/>
            </w:pPr>
          </w:p>
        </w:tc>
      </w:tr>
    </w:tbl>
    <w:p w:rsidR="008F7D26" w:rsidRDefault="008F7D26" w:rsidP="008F7D26">
      <w:pPr>
        <w:pStyle w:val="Tlotextu"/>
      </w:pPr>
    </w:p>
    <w:p w:rsidR="00C01321" w:rsidRDefault="00C01321" w:rsidP="00C01321">
      <w:pPr>
        <w:pStyle w:val="Tlotextu"/>
      </w:pPr>
      <w:r>
        <w:tab/>
        <w:t>Po úv</w:t>
      </w:r>
      <w:r w:rsidR="00F63B8F">
        <w:t xml:space="preserve">odním slově předkladatelů </w:t>
      </w:r>
      <w:proofErr w:type="spellStart"/>
      <w:r w:rsidR="00F63B8F">
        <w:t>posl</w:t>
      </w:r>
      <w:proofErr w:type="spellEnd"/>
      <w:r w:rsidR="00F63B8F">
        <w:t xml:space="preserve">. </w:t>
      </w:r>
      <w:bookmarkStart w:id="0" w:name="_GoBack"/>
      <w:bookmarkEnd w:id="0"/>
      <w:r w:rsidR="008322BF">
        <w:t>V. Koníčka</w:t>
      </w:r>
      <w:r>
        <w:t xml:space="preserve">, zpravodajské zprávě posl. </w:t>
      </w:r>
      <w:r>
        <w:br/>
        <w:t xml:space="preserve">M. </w:t>
      </w:r>
      <w:proofErr w:type="spellStart"/>
      <w:r>
        <w:t>Ferance</w:t>
      </w:r>
      <w:proofErr w:type="spellEnd"/>
      <w:r>
        <w:t xml:space="preserve"> a po rozpravě rozpočtový výbor Poslanecké sněmovny Parlamentu   </w:t>
      </w:r>
    </w:p>
    <w:p w:rsidR="00C01321" w:rsidRDefault="00C01321" w:rsidP="00C01321">
      <w:pPr>
        <w:pStyle w:val="Tlotextu"/>
      </w:pPr>
    </w:p>
    <w:p w:rsidR="007E6A01" w:rsidRDefault="007E6A01" w:rsidP="00C01321">
      <w:pPr>
        <w:pStyle w:val="Tlotextu"/>
      </w:pPr>
    </w:p>
    <w:p w:rsidR="00C5064E" w:rsidRDefault="00C01321" w:rsidP="00C5064E">
      <w:pPr>
        <w:tabs>
          <w:tab w:val="left" w:pos="-1440"/>
          <w:tab w:val="left" w:pos="-720"/>
          <w:tab w:val="left" w:pos="0"/>
        </w:tabs>
        <w:snapToGrid w:val="0"/>
        <w:ind w:left="660" w:hanging="660"/>
        <w:jc w:val="both"/>
        <w:rPr>
          <w:rFonts w:ascii="Times New Roman" w:hAnsi="Times New Roman" w:cs="Times New Roman"/>
          <w:sz w:val="24"/>
          <w:szCs w:val="24"/>
        </w:rPr>
      </w:pPr>
      <w:r w:rsidRPr="00C5064E">
        <w:rPr>
          <w:rFonts w:ascii="Times New Roman" w:hAnsi="Times New Roman" w:cs="Times New Roman"/>
          <w:sz w:val="24"/>
          <w:szCs w:val="24"/>
        </w:rPr>
        <w:t>I.</w:t>
      </w:r>
      <w:r w:rsidRPr="00C5064E">
        <w:rPr>
          <w:rFonts w:ascii="Times New Roman" w:hAnsi="Times New Roman" w:cs="Times New Roman"/>
          <w:sz w:val="24"/>
          <w:szCs w:val="24"/>
        </w:rPr>
        <w:tab/>
      </w:r>
      <w:r w:rsidRPr="00C5064E">
        <w:rPr>
          <w:rFonts w:ascii="Times New Roman" w:hAnsi="Times New Roman" w:cs="Times New Roman"/>
          <w:spacing w:val="60"/>
          <w:sz w:val="24"/>
          <w:szCs w:val="24"/>
        </w:rPr>
        <w:t>doporučuje</w:t>
      </w:r>
      <w:r w:rsidRPr="00C5064E">
        <w:rPr>
          <w:rFonts w:ascii="Times New Roman" w:hAnsi="Times New Roman" w:cs="Times New Roman"/>
          <w:sz w:val="24"/>
          <w:szCs w:val="24"/>
        </w:rPr>
        <w:t xml:space="preserve"> Poslanecké sněmovně Parlamentu, aby </w:t>
      </w:r>
      <w:hyperlink r:id="rId6" w:tooltip="Text návrhu zákona, další znění viz Historie projednávání, odkaz nalevo" w:history="1">
        <w:r w:rsidR="00C5064E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návrh</w:t>
        </w:r>
        <w:r w:rsidR="00C5064E" w:rsidRPr="00B82995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poslanců Vladimíra Koníčka, Stanislava Grospiče a dalších na vydání zákona, kterým se mění zákon </w:t>
        </w:r>
        <w:r w:rsidR="00F3504B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br/>
        </w:r>
        <w:r w:rsidR="00C5064E" w:rsidRPr="00B82995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č. </w:t>
        </w:r>
        <w:r w:rsidR="00C5064E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r w:rsidR="00C5064E" w:rsidRPr="00B82995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428/2012 Sb., o majetkovém vyrovnání s církvemi a náboženskými společnostmi a o změně některých zákonů (zákon o majetkovém vyrovnání s církvemi a náboženskými společnostmi) a zákon č. 586/1992 Sb., o daních z příjmů, ve znění pozdějších předpisů </w:t>
        </w:r>
      </w:hyperlink>
    </w:p>
    <w:p w:rsidR="00C01321" w:rsidRDefault="00C5064E" w:rsidP="00C5064E">
      <w:pPr>
        <w:pStyle w:val="Tlotextu"/>
        <w:ind w:left="660" w:hanging="660"/>
        <w:rPr>
          <w:szCs w:val="24"/>
        </w:rPr>
      </w:pPr>
      <w:r>
        <w:t xml:space="preserve">         </w:t>
      </w:r>
      <w:r>
        <w:tab/>
        <w:t>(sněmovní tisk 38</w:t>
      </w:r>
      <w:r w:rsidR="00C01321">
        <w:t>)</w:t>
      </w:r>
    </w:p>
    <w:p w:rsidR="00C01321" w:rsidRDefault="00C01321" w:rsidP="00C01321">
      <w:pPr>
        <w:pStyle w:val="Tlotextu"/>
        <w:rPr>
          <w:szCs w:val="24"/>
        </w:rPr>
      </w:pPr>
    </w:p>
    <w:p w:rsidR="00C01321" w:rsidRDefault="00054A65" w:rsidP="00054A65">
      <w:pPr>
        <w:tabs>
          <w:tab w:val="left" w:pos="0"/>
        </w:tabs>
        <w:suppressAutoHyphens w:val="0"/>
        <w:spacing w:after="400" w:line="256" w:lineRule="auto"/>
        <w:ind w:left="212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  <w:szCs w:val="24"/>
        </w:rPr>
        <w:t xml:space="preserve">      </w:t>
      </w:r>
      <w:r w:rsidR="00C01321">
        <w:rPr>
          <w:rFonts w:ascii="Times New Roman" w:hAnsi="Times New Roman" w:cs="Times New Roman"/>
          <w:spacing w:val="60"/>
          <w:sz w:val="24"/>
          <w:szCs w:val="24"/>
        </w:rPr>
        <w:t>schválila</w:t>
      </w:r>
      <w:r w:rsidR="00E731E4">
        <w:rPr>
          <w:rFonts w:ascii="Times New Roman" w:hAnsi="Times New Roman" w:cs="Times New Roman"/>
          <w:sz w:val="24"/>
          <w:szCs w:val="24"/>
        </w:rPr>
        <w:tab/>
        <w:t>bez připomínek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E6A01" w:rsidRDefault="007E6A01" w:rsidP="006E08E2">
      <w:pPr>
        <w:tabs>
          <w:tab w:val="left" w:pos="0"/>
        </w:tabs>
        <w:suppressAutoHyphens w:val="0"/>
        <w:spacing w:line="256" w:lineRule="auto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8322BF" w:rsidRDefault="008322BF" w:rsidP="006E08E2">
      <w:pPr>
        <w:tabs>
          <w:tab w:val="left" w:pos="0"/>
        </w:tabs>
        <w:suppressAutoHyphens w:val="0"/>
        <w:spacing w:line="256" w:lineRule="auto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6E08E2" w:rsidRDefault="00C01321" w:rsidP="006E08E2">
      <w:pPr>
        <w:tabs>
          <w:tab w:val="left" w:pos="0"/>
        </w:tabs>
        <w:suppressAutoHyphens w:val="0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  <w:r>
        <w:rPr>
          <w:rFonts w:ascii="Times New Roman" w:hAnsi="Times New Roman" w:cs="Times New Roman"/>
          <w:spacing w:val="60"/>
          <w:sz w:val="24"/>
          <w:szCs w:val="24"/>
        </w:rPr>
        <w:tab/>
        <w:t>zmocňuje</w:t>
      </w:r>
      <w:r>
        <w:rPr>
          <w:rFonts w:ascii="Times New Roman" w:hAnsi="Times New Roman" w:cs="Times New Roman"/>
          <w:sz w:val="24"/>
          <w:szCs w:val="24"/>
        </w:rPr>
        <w:t xml:space="preserve"> zpravodaje, aby s tímto usnesením seznámil Poslaneckou sněmovnu </w:t>
      </w:r>
      <w:r>
        <w:rPr>
          <w:rFonts w:ascii="Times New Roman" w:hAnsi="Times New Roman" w:cs="Times New Roman"/>
          <w:sz w:val="24"/>
          <w:szCs w:val="24"/>
        </w:rPr>
        <w:tab/>
        <w:t>Parlamentu ČR.</w:t>
      </w:r>
    </w:p>
    <w:p w:rsidR="006E08E2" w:rsidRDefault="006E08E2" w:rsidP="006E08E2">
      <w:pPr>
        <w:tabs>
          <w:tab w:val="left" w:pos="0"/>
        </w:tabs>
        <w:suppressAutoHyphens w:val="0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8E2" w:rsidRDefault="006E08E2" w:rsidP="006E08E2">
      <w:pPr>
        <w:tabs>
          <w:tab w:val="left" w:pos="0"/>
        </w:tabs>
        <w:suppressAutoHyphens w:val="0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89B" w:rsidRDefault="003C189B" w:rsidP="006E08E2">
      <w:pPr>
        <w:tabs>
          <w:tab w:val="left" w:pos="0"/>
        </w:tabs>
        <w:suppressAutoHyphens w:val="0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89B" w:rsidRDefault="003C189B" w:rsidP="006E08E2">
      <w:pPr>
        <w:tabs>
          <w:tab w:val="left" w:pos="0"/>
        </w:tabs>
        <w:suppressAutoHyphens w:val="0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A9D" w:rsidRPr="009E1A9D" w:rsidRDefault="00D246DF" w:rsidP="006E08E2">
      <w:pPr>
        <w:tabs>
          <w:tab w:val="left" w:pos="0"/>
        </w:tabs>
        <w:suppressAutoHyphens w:val="0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54A65">
        <w:rPr>
          <w:rFonts w:ascii="Times New Roman" w:hAnsi="Times New Roman" w:cs="Times New Roman"/>
          <w:sz w:val="24"/>
          <w:szCs w:val="24"/>
        </w:rPr>
        <w:t>Jiří  DOLEJŠ</w:t>
      </w:r>
      <w:r w:rsidR="00B17197">
        <w:rPr>
          <w:rFonts w:ascii="Times New Roman" w:hAnsi="Times New Roman" w:cs="Times New Roman"/>
          <w:sz w:val="24"/>
          <w:szCs w:val="24"/>
        </w:rPr>
        <w:t xml:space="preserve"> </w:t>
      </w:r>
      <w:r w:rsidR="008322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1A9D" w:rsidRPr="009E1A9D">
        <w:rPr>
          <w:rFonts w:ascii="Times New Roman" w:hAnsi="Times New Roman" w:cs="Times New Roman"/>
          <w:sz w:val="24"/>
          <w:szCs w:val="24"/>
        </w:rPr>
        <w:t>v.r.</w:t>
      </w:r>
      <w:proofErr w:type="gramEnd"/>
      <w:r w:rsidR="00CD7071">
        <w:rPr>
          <w:rFonts w:ascii="Times New Roman" w:hAnsi="Times New Roman" w:cs="Times New Roman"/>
          <w:sz w:val="24"/>
          <w:szCs w:val="24"/>
        </w:rPr>
        <w:tab/>
      </w:r>
      <w:r w:rsidR="00B17197">
        <w:rPr>
          <w:rFonts w:ascii="Times New Roman" w:hAnsi="Times New Roman" w:cs="Times New Roman"/>
          <w:sz w:val="24"/>
          <w:szCs w:val="24"/>
        </w:rPr>
        <w:tab/>
      </w:r>
      <w:r w:rsidR="006E08E2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054A6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A781F">
        <w:rPr>
          <w:rFonts w:ascii="Times New Roman" w:hAnsi="Times New Roman" w:cs="Times New Roman"/>
          <w:sz w:val="24"/>
          <w:szCs w:val="24"/>
        </w:rPr>
        <w:t xml:space="preserve">Milan  FERANEC </w:t>
      </w:r>
      <w:r w:rsidR="009E1A9D" w:rsidRPr="009E1A9D">
        <w:rPr>
          <w:rFonts w:ascii="Times New Roman" w:hAnsi="Times New Roman" w:cs="Times New Roman"/>
          <w:caps/>
          <w:sz w:val="24"/>
          <w:szCs w:val="24"/>
        </w:rPr>
        <w:t xml:space="preserve"> </w:t>
      </w:r>
      <w:proofErr w:type="gramStart"/>
      <w:r w:rsidR="009E1A9D" w:rsidRPr="009E1A9D">
        <w:rPr>
          <w:rFonts w:ascii="Times New Roman" w:hAnsi="Times New Roman" w:cs="Times New Roman"/>
          <w:sz w:val="24"/>
          <w:szCs w:val="24"/>
        </w:rPr>
        <w:t>v.r</w:t>
      </w:r>
      <w:r w:rsidR="009E1A9D" w:rsidRPr="009E1A9D">
        <w:rPr>
          <w:rFonts w:ascii="Times New Roman" w:hAnsi="Times New Roman" w:cs="Times New Roman"/>
          <w:caps/>
          <w:sz w:val="24"/>
          <w:szCs w:val="24"/>
        </w:rPr>
        <w:t>.</w:t>
      </w:r>
      <w:proofErr w:type="gramEnd"/>
    </w:p>
    <w:p w:rsidR="006E08E2" w:rsidRDefault="00CD7071" w:rsidP="006E08E2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E1A9D" w:rsidRPr="009E1A9D">
        <w:rPr>
          <w:rFonts w:ascii="Times New Roman" w:hAnsi="Times New Roman" w:cs="Times New Roman"/>
          <w:sz w:val="24"/>
          <w:szCs w:val="24"/>
        </w:rPr>
        <w:t>ověřovatel</w:t>
      </w:r>
      <w:r w:rsidR="009E1A9D" w:rsidRPr="009E1A9D">
        <w:rPr>
          <w:rFonts w:ascii="Times New Roman" w:hAnsi="Times New Roman" w:cs="Times New Roman"/>
          <w:sz w:val="24"/>
          <w:szCs w:val="24"/>
        </w:rPr>
        <w:tab/>
      </w:r>
      <w:r w:rsidR="009E1A9D" w:rsidRPr="009E1A9D">
        <w:rPr>
          <w:rFonts w:ascii="Times New Roman" w:hAnsi="Times New Roman" w:cs="Times New Roman"/>
          <w:sz w:val="24"/>
          <w:szCs w:val="24"/>
        </w:rPr>
        <w:tab/>
      </w:r>
      <w:r w:rsidR="00B17197">
        <w:rPr>
          <w:rFonts w:ascii="Times New Roman" w:hAnsi="Times New Roman" w:cs="Times New Roman"/>
          <w:sz w:val="24"/>
          <w:szCs w:val="24"/>
        </w:rPr>
        <w:tab/>
      </w:r>
      <w:r w:rsidR="009E1A9D" w:rsidRPr="009E1A9D">
        <w:rPr>
          <w:rFonts w:ascii="Times New Roman" w:hAnsi="Times New Roman" w:cs="Times New Roman"/>
          <w:sz w:val="24"/>
          <w:szCs w:val="24"/>
        </w:rPr>
        <w:t>zpravodaj</w:t>
      </w:r>
    </w:p>
    <w:p w:rsidR="00D246DF" w:rsidRDefault="00D246DF" w:rsidP="006E08E2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</w:p>
    <w:p w:rsidR="006E08E2" w:rsidRDefault="006E08E2" w:rsidP="006E08E2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</w:p>
    <w:p w:rsidR="009E1A9D" w:rsidRPr="006E08E2" w:rsidRDefault="009E1A9D" w:rsidP="006E08E2">
      <w:pPr>
        <w:keepNext/>
        <w:tabs>
          <w:tab w:val="center" w:pos="1701"/>
          <w:tab w:val="center" w:pos="4536"/>
          <w:tab w:val="center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Miloslava </w:t>
      </w:r>
      <w:r w:rsidR="008322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VOSTRÁ</w:t>
      </w:r>
      <w:r w:rsidRPr="009E1A9D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8322BF">
        <w:rPr>
          <w:rFonts w:ascii="Times New Roman" w:hAnsi="Times New Roman" w:cs="Times New Roman"/>
          <w:caps/>
          <w:sz w:val="24"/>
          <w:szCs w:val="24"/>
        </w:rPr>
        <w:t xml:space="preserve"> </w:t>
      </w:r>
      <w:proofErr w:type="gramStart"/>
      <w:r w:rsidRPr="009E1A9D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E1A9D" w:rsidRPr="009E1A9D" w:rsidRDefault="009E1A9D" w:rsidP="009E1A9D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 w:rsidRPr="009E1A9D">
        <w:rPr>
          <w:rFonts w:ascii="Times New Roman" w:hAnsi="Times New Roman" w:cs="Times New Roman"/>
          <w:sz w:val="24"/>
          <w:szCs w:val="24"/>
        </w:rPr>
        <w:tab/>
      </w:r>
      <w:r w:rsidRPr="009E1A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předsedkyně</w:t>
      </w: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sectPr w:rsidR="006131F0" w:rsidRPr="009E1A9D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CC3895"/>
    <w:multiLevelType w:val="hybridMultilevel"/>
    <w:tmpl w:val="47AC2628"/>
    <w:lvl w:ilvl="0" w:tplc="0204D56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3E4098"/>
    <w:multiLevelType w:val="hybridMultilevel"/>
    <w:tmpl w:val="8FBA77CC"/>
    <w:lvl w:ilvl="0" w:tplc="D054B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>
    <w:nsid w:val="63E50E1D"/>
    <w:multiLevelType w:val="hybridMultilevel"/>
    <w:tmpl w:val="B4BC48A0"/>
    <w:lvl w:ilvl="0" w:tplc="3E4C3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0F1401"/>
    <w:multiLevelType w:val="hybridMultilevel"/>
    <w:tmpl w:val="F00A5502"/>
    <w:lvl w:ilvl="0" w:tplc="9FB68F00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9">
    <w:nsid w:val="7CB17258"/>
    <w:multiLevelType w:val="hybridMultilevel"/>
    <w:tmpl w:val="191E1834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9"/>
  </w:num>
  <w:num w:numId="7">
    <w:abstractNumId w:val="6"/>
  </w:num>
  <w:num w:numId="8">
    <w:abstractNumId w:val="1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54A65"/>
    <w:rsid w:val="000A6BCE"/>
    <w:rsid w:val="001479C5"/>
    <w:rsid w:val="001867C9"/>
    <w:rsid w:val="001A0196"/>
    <w:rsid w:val="001A4260"/>
    <w:rsid w:val="001E31B1"/>
    <w:rsid w:val="002B277D"/>
    <w:rsid w:val="002C61C5"/>
    <w:rsid w:val="003C189B"/>
    <w:rsid w:val="003C33CE"/>
    <w:rsid w:val="003F4A04"/>
    <w:rsid w:val="00431F5D"/>
    <w:rsid w:val="0049747F"/>
    <w:rsid w:val="004D4E19"/>
    <w:rsid w:val="004E0D80"/>
    <w:rsid w:val="004E3B34"/>
    <w:rsid w:val="004F65A6"/>
    <w:rsid w:val="0054460D"/>
    <w:rsid w:val="00596372"/>
    <w:rsid w:val="005B2F22"/>
    <w:rsid w:val="005F29FD"/>
    <w:rsid w:val="006131F0"/>
    <w:rsid w:val="006E08E2"/>
    <w:rsid w:val="00713ECF"/>
    <w:rsid w:val="00744DB9"/>
    <w:rsid w:val="007B5E9F"/>
    <w:rsid w:val="007D4946"/>
    <w:rsid w:val="007E6A01"/>
    <w:rsid w:val="00811E72"/>
    <w:rsid w:val="00830E15"/>
    <w:rsid w:val="008322BF"/>
    <w:rsid w:val="008F7D26"/>
    <w:rsid w:val="009075EA"/>
    <w:rsid w:val="00915803"/>
    <w:rsid w:val="00924B35"/>
    <w:rsid w:val="009A781F"/>
    <w:rsid w:val="009C62A4"/>
    <w:rsid w:val="009E1A9D"/>
    <w:rsid w:val="00A077B3"/>
    <w:rsid w:val="00A75AD5"/>
    <w:rsid w:val="00B17197"/>
    <w:rsid w:val="00B82995"/>
    <w:rsid w:val="00B97BBD"/>
    <w:rsid w:val="00C01321"/>
    <w:rsid w:val="00C178FF"/>
    <w:rsid w:val="00C5064E"/>
    <w:rsid w:val="00CA0974"/>
    <w:rsid w:val="00CD16A9"/>
    <w:rsid w:val="00CD7071"/>
    <w:rsid w:val="00D246DF"/>
    <w:rsid w:val="00DF0913"/>
    <w:rsid w:val="00DF4880"/>
    <w:rsid w:val="00DF4A45"/>
    <w:rsid w:val="00E731E4"/>
    <w:rsid w:val="00F3504B"/>
    <w:rsid w:val="00F63B8F"/>
    <w:rsid w:val="00FC05B5"/>
    <w:rsid w:val="00FF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customStyle="1" w:styleId="Styl2">
    <w:name w:val="Styl2"/>
    <w:basedOn w:val="Normln"/>
    <w:rsid w:val="00915803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BB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BBD"/>
    <w:rPr>
      <w:rFonts w:ascii="Segoe UI" w:eastAsia="Times New Roman" w:hAnsi="Segoe UI"/>
      <w:sz w:val="18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B829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8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p.cz/sqw/text/tiskt.sqw?O=8&amp;CT=38&amp;CT1=0" TargetMode="External"/><Relationship Id="rId5" Type="http://schemas.openxmlformats.org/officeDocument/2006/relationships/hyperlink" Target="http://www.psp.cz/sqw/text/tiskt.sqw?O=8&amp;CT=38&amp;CT1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Kysilkova Michaela</cp:lastModifiedBy>
  <cp:revision>8</cp:revision>
  <cp:lastPrinted>2018-06-05T06:44:00Z</cp:lastPrinted>
  <dcterms:created xsi:type="dcterms:W3CDTF">2018-06-06T14:27:00Z</dcterms:created>
  <dcterms:modified xsi:type="dcterms:W3CDTF">2018-06-06T14:29:00Z</dcterms:modified>
  <dc:language>cs-CZ</dc:language>
</cp:coreProperties>
</file>