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84A" w:rsidRPr="0000368B" w:rsidRDefault="0070384A" w:rsidP="0000368B">
      <w:pPr>
        <w:pStyle w:val="Nzev"/>
        <w:spacing w:before="0" w:after="120"/>
        <w:rPr>
          <w:sz w:val="24"/>
          <w:szCs w:val="24"/>
        </w:rPr>
      </w:pPr>
      <w:r w:rsidRPr="0000368B">
        <w:rPr>
          <w:sz w:val="24"/>
          <w:szCs w:val="24"/>
        </w:rPr>
        <w:t>Pozměňovací a jiné návrhy</w:t>
      </w:r>
    </w:p>
    <w:p w:rsidR="0000368B" w:rsidRPr="0000368B" w:rsidRDefault="0000368B" w:rsidP="0000368B">
      <w:pPr>
        <w:pStyle w:val="Vchoz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 w:rsidRPr="0000368B">
        <w:rPr>
          <w:rFonts w:ascii="Times New Roman" w:hAnsi="Times New Roman" w:cs="Times New Roman"/>
          <w:b/>
          <w:sz w:val="24"/>
          <w:szCs w:val="24"/>
        </w:rPr>
        <w:t xml:space="preserve">k návrhu poslanců Věry Kovářové, Jana Farského, Víta Rakušana, Petra Gazdíka, Petra Pávka a Jany Krutákové na vydání zákona, </w:t>
      </w:r>
      <w:r w:rsidRPr="0000368B">
        <w:rPr>
          <w:rFonts w:ascii="Times New Roman" w:hAnsi="Times New Roman" w:cs="Times New Roman"/>
          <w:b/>
          <w:bCs/>
          <w:sz w:val="24"/>
          <w:szCs w:val="24"/>
          <w:u w:color="000000"/>
        </w:rPr>
        <w:t>kterým se mění zákon č. 114/1993 Sb., o Kanceláři prezidenta republiky, ve znění pozdějších předpisů</w:t>
      </w:r>
    </w:p>
    <w:p w:rsidR="00100F45" w:rsidRPr="00100F45" w:rsidRDefault="00100F45" w:rsidP="0000368B">
      <w:pPr>
        <w:pStyle w:val="Normlnweb"/>
        <w:spacing w:before="0" w:beforeAutospacing="0" w:after="0" w:afterAutospacing="0"/>
        <w:jc w:val="center"/>
        <w:rPr>
          <w:b/>
          <w:bCs/>
        </w:rPr>
      </w:pPr>
    </w:p>
    <w:p w:rsidR="0070384A" w:rsidRDefault="0070384A">
      <w:pPr>
        <w:pStyle w:val="Paragraf"/>
        <w:keepNext w:val="0"/>
        <w:keepLines w:val="0"/>
        <w:spacing w:before="0"/>
        <w:outlineLvl w:val="9"/>
      </w:pPr>
    </w:p>
    <w:p w:rsidR="0070384A" w:rsidRPr="00100F45" w:rsidRDefault="0000368B">
      <w:pPr>
        <w:pStyle w:val="Paragraf"/>
        <w:keepNext w:val="0"/>
        <w:keepLines w:val="0"/>
        <w:spacing w:before="0"/>
        <w:outlineLvl w:val="9"/>
      </w:pPr>
      <w:r>
        <w:t>(tisk 42</w:t>
      </w:r>
      <w:r w:rsidR="0070384A" w:rsidRPr="00100F45">
        <w:t>)</w:t>
      </w:r>
    </w:p>
    <w:p w:rsidR="0070384A" w:rsidRDefault="0070384A">
      <w:pPr>
        <w:pStyle w:val="Textodstavce"/>
        <w:numPr>
          <w:ilvl w:val="0"/>
          <w:numId w:val="0"/>
        </w:numPr>
      </w:pPr>
    </w:p>
    <w:p w:rsidR="0070384A" w:rsidRDefault="0070384A">
      <w:pPr>
        <w:pStyle w:val="Textodstavce"/>
        <w:numPr>
          <w:ilvl w:val="0"/>
          <w:numId w:val="0"/>
        </w:numPr>
      </w:pPr>
    </w:p>
    <w:p w:rsidR="0070384A" w:rsidRPr="00EF5A2F" w:rsidRDefault="0070384A">
      <w:pPr>
        <w:pStyle w:val="Paragraf"/>
        <w:keepNext w:val="0"/>
        <w:keepLines w:val="0"/>
        <w:spacing w:before="0"/>
        <w:jc w:val="both"/>
        <w:outlineLvl w:val="9"/>
      </w:pPr>
      <w:r w:rsidRPr="00EF5A2F">
        <w:t>Návrh na zam</w:t>
      </w:r>
      <w:r w:rsidR="0000368B">
        <w:t>ítnutí návrhu zákona podal ve druhém čtení</w:t>
      </w:r>
      <w:r w:rsidR="00962C53">
        <w:t xml:space="preserve"> konaném</w:t>
      </w:r>
      <w:r w:rsidR="0000368B">
        <w:t xml:space="preserve"> dne 22. května 2018 </w:t>
      </w:r>
      <w:r w:rsidR="0000368B" w:rsidRPr="00962C53">
        <w:rPr>
          <w:b/>
        </w:rPr>
        <w:t>poslanec Zdeněk Ondráček</w:t>
      </w:r>
      <w:r w:rsidR="0000368B">
        <w:t>.</w:t>
      </w:r>
    </w:p>
    <w:p w:rsidR="0070384A" w:rsidRDefault="0070384A"/>
    <w:p w:rsidR="0070384A" w:rsidRDefault="0070384A"/>
    <w:p w:rsidR="00962C53" w:rsidRDefault="00962C53"/>
    <w:p w:rsidR="0070384A" w:rsidRDefault="0000368B">
      <w:r>
        <w:t xml:space="preserve">Ve druhém čtení konaném dne 22. května </w:t>
      </w:r>
      <w:bookmarkStart w:id="0" w:name="_GoBack"/>
      <w:bookmarkEnd w:id="0"/>
      <w:r>
        <w:t>2018 nebyly předneseny žádné pozmě</w:t>
      </w:r>
      <w:r w:rsidR="00962C53">
        <w:t>ňovací návrhy.</w:t>
      </w:r>
    </w:p>
    <w:p w:rsidR="0070384A" w:rsidRDefault="0070384A"/>
    <w:p w:rsidR="0070384A" w:rsidRDefault="0070384A"/>
    <w:p w:rsidR="0070384A" w:rsidRDefault="0070384A"/>
    <w:p w:rsidR="00100F45" w:rsidRDefault="00100F45"/>
    <w:p w:rsidR="00865D42" w:rsidRDefault="00865D42"/>
    <w:p w:rsidR="00865D42" w:rsidRDefault="00865D42"/>
    <w:p w:rsidR="00865D42" w:rsidRDefault="00865D42"/>
    <w:p w:rsidR="0070384A" w:rsidRDefault="0070384A"/>
    <w:p w:rsidR="0070384A" w:rsidRDefault="0070384A"/>
    <w:p w:rsidR="0070384A" w:rsidRDefault="00962C53">
      <w:pPr>
        <w:jc w:val="center"/>
      </w:pPr>
      <w:r>
        <w:t>V Praze dne 23. května 2018</w:t>
      </w:r>
    </w:p>
    <w:p w:rsidR="0070384A" w:rsidRDefault="0070384A">
      <w:pPr>
        <w:jc w:val="center"/>
      </w:pPr>
    </w:p>
    <w:p w:rsidR="0070384A" w:rsidRDefault="0070384A">
      <w:pPr>
        <w:jc w:val="center"/>
      </w:pPr>
    </w:p>
    <w:p w:rsidR="0070384A" w:rsidRDefault="00962C53" w:rsidP="00962C53">
      <w:pPr>
        <w:spacing w:after="60"/>
        <w:jc w:val="center"/>
      </w:pPr>
      <w:r>
        <w:t>Jana Levová</w:t>
      </w:r>
      <w:r w:rsidR="00075BA2">
        <w:t>, v. r.</w:t>
      </w:r>
    </w:p>
    <w:p w:rsidR="0070384A" w:rsidRDefault="00962C53">
      <w:pPr>
        <w:jc w:val="center"/>
      </w:pPr>
      <w:r>
        <w:t>z</w:t>
      </w:r>
      <w:r w:rsidR="0070384A">
        <w:t>pravodaj</w:t>
      </w:r>
      <w:r>
        <w:t>ka garančního</w:t>
      </w:r>
      <w:r w:rsidR="0070384A">
        <w:t xml:space="preserve"> ústavně právního výboru</w:t>
      </w:r>
    </w:p>
    <w:p w:rsidR="0070384A" w:rsidRDefault="0070384A"/>
    <w:p w:rsidR="0070384A" w:rsidRDefault="0070384A"/>
    <w:sectPr w:rsidR="0070384A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BE5" w:rsidRDefault="000F7BE5">
      <w:r>
        <w:separator/>
      </w:r>
    </w:p>
  </w:endnote>
  <w:endnote w:type="continuationSeparator" w:id="0">
    <w:p w:rsidR="000F7BE5" w:rsidRDefault="000F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Helvetica Neue">
    <w:altName w:val="Corbel"/>
    <w:charset w:val="00"/>
    <w:family w:val="swiss"/>
    <w:pitch w:val="variable"/>
    <w:sig w:usb0="00000003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BE5" w:rsidRDefault="000F7BE5">
      <w:r>
        <w:separator/>
      </w:r>
    </w:p>
  </w:footnote>
  <w:footnote w:type="continuationSeparator" w:id="0">
    <w:p w:rsidR="000F7BE5" w:rsidRDefault="000F7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A2F" w:rsidRDefault="00EF5A2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5A2F" w:rsidRDefault="00EF5A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A2F" w:rsidRDefault="00EF5A2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00F45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EF5A2F" w:rsidRDefault="00EF5A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2A8CBE0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403448AE"/>
    <w:multiLevelType w:val="multilevel"/>
    <w:tmpl w:val="0B483554"/>
    <w:lvl w:ilvl="0">
      <w:start w:val="1"/>
      <w:numFmt w:val="decimal"/>
      <w:pStyle w:val="Textpozmnavrh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7F884C1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E09FC"/>
    <w:rsid w:val="0000368B"/>
    <w:rsid w:val="00075BA2"/>
    <w:rsid w:val="000F7BE5"/>
    <w:rsid w:val="00100F45"/>
    <w:rsid w:val="003E09FC"/>
    <w:rsid w:val="0070384A"/>
    <w:rsid w:val="00865D42"/>
    <w:rsid w:val="00962C53"/>
    <w:rsid w:val="00E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300E3-AAAE-4F34-923C-9F15D3276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Tahoma" w:hAnsi="Tahoma"/>
      <w:b/>
      <w:sz w:val="36"/>
    </w:rPr>
  </w:style>
  <w:style w:type="paragraph" w:styleId="Nadpis3">
    <w:name w:val="heading 3"/>
    <w:basedOn w:val="Normln"/>
    <w:next w:val="Normln"/>
    <w:qFormat/>
    <w:pPr>
      <w:keepNext/>
      <w:jc w:val="left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-30"/>
      <w:jc w:val="center"/>
      <w:outlineLvl w:val="6"/>
    </w:pPr>
    <w:rPr>
      <w:b/>
      <w:color w:val="000000"/>
      <w:sz w:val="20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  <w:outlineLvl w:val="5"/>
    </w:pPr>
  </w:style>
  <w:style w:type="paragraph" w:customStyle="1" w:styleId="Textodstavce">
    <w:name w:val="Text odstavce"/>
    <w:basedOn w:val="Normln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Oddl">
    <w:name w:val="Oddíl"/>
    <w:basedOn w:val="Normln"/>
    <w:next w:val="Nadpisoddlu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pPr>
      <w:keepNext/>
      <w:keepLines/>
      <w:spacing w:before="360" w:after="240"/>
    </w:pPr>
  </w:style>
  <w:style w:type="paragraph" w:customStyle="1" w:styleId="Textlnku">
    <w:name w:val="Text článku"/>
    <w:basedOn w:val="Normln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pPr>
      <w:spacing w:before="60"/>
    </w:pPr>
    <w:rPr>
      <w:i/>
      <w:sz w:val="20"/>
    </w:rPr>
  </w:style>
  <w:style w:type="paragraph" w:customStyle="1" w:styleId="funkce">
    <w:name w:val="funkce"/>
    <w:basedOn w:val="Normln"/>
    <w:pPr>
      <w:keepLines/>
      <w:jc w:val="center"/>
    </w:pPr>
  </w:style>
  <w:style w:type="paragraph" w:customStyle="1" w:styleId="Psmeno">
    <w:name w:val="&quot;Písmeno&quot;"/>
    <w:basedOn w:val="Normln"/>
    <w:next w:val="Normln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Pr>
      <w:vertAlign w:val="superscript"/>
    </w:rPr>
  </w:style>
  <w:style w:type="paragraph" w:customStyle="1" w:styleId="Textbodunovely">
    <w:name w:val="Text bodu novely"/>
    <w:basedOn w:val="Normln"/>
    <w:next w:val="Normln"/>
    <w:pPr>
      <w:ind w:left="567" w:hanging="567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Pr>
      <w:vertAlign w:val="superscript"/>
    </w:rPr>
  </w:style>
  <w:style w:type="paragraph" w:styleId="Titulek">
    <w:name w:val="caption"/>
    <w:basedOn w:val="Normln"/>
    <w:next w:val="Normln"/>
    <w:qFormat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Pr>
      <w:b/>
    </w:rPr>
  </w:style>
  <w:style w:type="paragraph" w:customStyle="1" w:styleId="Nadpislnku">
    <w:name w:val="Nadpis článku"/>
    <w:basedOn w:val="lnek"/>
    <w:next w:val="Textodstavce"/>
    <w:rPr>
      <w:b/>
    </w:rPr>
  </w:style>
  <w:style w:type="paragraph" w:customStyle="1" w:styleId="Textpozmnavrhu">
    <w:name w:val="Text pozm.navrhu"/>
    <w:basedOn w:val="Nadpispozmnavr"/>
    <w:pPr>
      <w:numPr>
        <w:numId w:val="7"/>
      </w:numPr>
      <w:jc w:val="both"/>
    </w:pPr>
    <w:rPr>
      <w:b w:val="0"/>
    </w:rPr>
  </w:style>
  <w:style w:type="paragraph" w:customStyle="1" w:styleId="Nadpispozmnavr">
    <w:name w:val="Nadpis pozm.navr"/>
    <w:basedOn w:val="Normln"/>
    <w:pPr>
      <w:spacing w:after="120"/>
      <w:jc w:val="center"/>
    </w:pPr>
    <w:rPr>
      <w:b/>
    </w:rPr>
  </w:style>
  <w:style w:type="paragraph" w:customStyle="1" w:styleId="Nadpispozmnavrhu">
    <w:name w:val="Nadpis pozm.navrhu"/>
    <w:basedOn w:val="Nadpispozmnavr"/>
    <w:pPr>
      <w:tabs>
        <w:tab w:val="num" w:pos="425"/>
        <w:tab w:val="num" w:pos="720"/>
      </w:tabs>
      <w:ind w:left="720" w:hanging="720"/>
      <w:jc w:val="both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Podtitul">
    <w:name w:val="Subtitle"/>
    <w:basedOn w:val="Normln"/>
    <w:qFormat/>
    <w:pPr>
      <w:pBdr>
        <w:bottom w:val="single" w:sz="4" w:space="1" w:color="auto"/>
      </w:pBdr>
      <w:jc w:val="center"/>
    </w:pPr>
  </w:style>
  <w:style w:type="paragraph" w:styleId="Zkladntextodsazen">
    <w:name w:val="Body Text Indent"/>
    <w:basedOn w:val="Normln"/>
    <w:pPr>
      <w:tabs>
        <w:tab w:val="left" w:pos="-720"/>
        <w:tab w:val="left" w:pos="709"/>
      </w:tabs>
      <w:suppressAutoHyphens/>
      <w:ind w:left="709" w:hanging="709"/>
      <w:jc w:val="left"/>
    </w:pPr>
  </w:style>
  <w:style w:type="paragraph" w:styleId="Zkladntext">
    <w:name w:val="Body Text"/>
    <w:basedOn w:val="Normln"/>
    <w:pPr>
      <w:tabs>
        <w:tab w:val="left" w:pos="426"/>
      </w:tabs>
      <w:jc w:val="left"/>
    </w:pPr>
  </w:style>
  <w:style w:type="paragraph" w:styleId="Zkladntextodsazen2">
    <w:name w:val="Body Text Indent 2"/>
    <w:basedOn w:val="Normln"/>
    <w:pPr>
      <w:tabs>
        <w:tab w:val="left" w:pos="426"/>
      </w:tabs>
      <w:ind w:left="426" w:hanging="426"/>
      <w:jc w:val="left"/>
    </w:pPr>
  </w:style>
  <w:style w:type="paragraph" w:styleId="Zkladntext2">
    <w:name w:val="Body Text 2"/>
    <w:basedOn w:val="Normln"/>
  </w:style>
  <w:style w:type="paragraph" w:styleId="Seznam3">
    <w:name w:val="List 3"/>
    <w:basedOn w:val="Normln"/>
    <w:pPr>
      <w:ind w:left="849" w:hanging="283"/>
      <w:jc w:val="left"/>
    </w:pPr>
  </w:style>
  <w:style w:type="paragraph" w:styleId="Pokraovnseznamu3">
    <w:name w:val="List Continue 3"/>
    <w:basedOn w:val="Normln"/>
    <w:pPr>
      <w:spacing w:after="120"/>
      <w:ind w:left="849"/>
      <w:jc w:val="left"/>
    </w:pPr>
  </w:style>
  <w:style w:type="paragraph" w:styleId="Seznamsodrkami">
    <w:name w:val="List Bullet"/>
    <w:basedOn w:val="Normln"/>
    <w:autoRedefine/>
    <w:pPr>
      <w:jc w:val="center"/>
    </w:pPr>
  </w:style>
  <w:style w:type="paragraph" w:customStyle="1" w:styleId="text">
    <w:name w:val="text"/>
    <w:basedOn w:val="Normln"/>
    <w:pPr>
      <w:spacing w:after="120"/>
    </w:pPr>
  </w:style>
  <w:style w:type="paragraph" w:customStyle="1" w:styleId="oduvodneni">
    <w:name w:val="oduvodneni"/>
    <w:basedOn w:val="Zkladntext"/>
    <w:next w:val="Normln"/>
    <w:pPr>
      <w:tabs>
        <w:tab w:val="clear" w:pos="426"/>
      </w:tabs>
      <w:ind w:left="540"/>
      <w:jc w:val="both"/>
    </w:pPr>
    <w:rPr>
      <w:rFonts w:ascii="Arial" w:hAnsi="Arial"/>
      <w:sz w:val="18"/>
    </w:rPr>
  </w:style>
  <w:style w:type="paragraph" w:styleId="Zkladntextodsazen3">
    <w:name w:val="Body Text Indent 3"/>
    <w:basedOn w:val="Normln"/>
    <w:pPr>
      <w:tabs>
        <w:tab w:val="left" w:pos="540"/>
      </w:tabs>
      <w:ind w:left="284" w:hanging="284"/>
    </w:pPr>
  </w:style>
  <w:style w:type="paragraph" w:customStyle="1" w:styleId="nadpisusnesen">
    <w:name w:val="nadpis usnesení"/>
    <w:basedOn w:val="Normln"/>
    <w:pPr>
      <w:pBdr>
        <w:bottom w:val="single" w:sz="4" w:space="1" w:color="auto"/>
      </w:pBdr>
      <w:jc w:val="center"/>
    </w:pPr>
  </w:style>
  <w:style w:type="paragraph" w:styleId="Textvbloku">
    <w:name w:val="Block Text"/>
    <w:basedOn w:val="Normln"/>
    <w:pPr>
      <w:ind w:left="-142" w:right="-1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color w:val="000000"/>
      <w:sz w:val="20"/>
    </w:rPr>
  </w:style>
  <w:style w:type="paragraph" w:styleId="Normlnweb">
    <w:name w:val="Normal (Web)"/>
    <w:basedOn w:val="Normln"/>
    <w:rsid w:val="00100F45"/>
    <w:pPr>
      <w:spacing w:before="100" w:beforeAutospacing="1" w:after="100" w:afterAutospacing="1"/>
      <w:jc w:val="left"/>
    </w:pPr>
    <w:rPr>
      <w:szCs w:val="24"/>
    </w:rPr>
  </w:style>
  <w:style w:type="paragraph" w:customStyle="1" w:styleId="Vchoz">
    <w:name w:val="Výchozí"/>
    <w:rsid w:val="000036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Textbubliny">
    <w:name w:val="Balloon Text"/>
    <w:basedOn w:val="Normln"/>
    <w:link w:val="TextbublinyChar"/>
    <w:rsid w:val="00865D4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865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4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All%20Users\&#352;ablony\P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PN.dot</Template>
  <TotalTime>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PN - volební zákon a cizinci</vt:lpstr>
    </vt:vector>
  </TitlesOfParts>
  <Manager/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PN - volební zákon a cizinci</dc:title>
  <dc:subject/>
  <dc:creator>Kvetonova Hana</dc:creator>
  <cp:keywords/>
  <dc:description>Dokument původně založený na šabloně LN_Zákon verze 2.1</dc:description>
  <cp:lastModifiedBy>Musil Marek</cp:lastModifiedBy>
  <cp:revision>4</cp:revision>
  <cp:lastPrinted>2018-05-23T06:52:00Z</cp:lastPrinted>
  <dcterms:created xsi:type="dcterms:W3CDTF">2018-05-23T06:41:00Z</dcterms:created>
  <dcterms:modified xsi:type="dcterms:W3CDTF">2018-05-23T06:52:00Z</dcterms:modified>
  <cp:category/>
</cp:coreProperties>
</file>