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406" w:rsidRDefault="00C71406" w:rsidP="00C71406">
      <w:pPr>
        <w:pStyle w:val="ZKON"/>
        <w:rPr>
          <w:snapToGrid w:val="0"/>
        </w:rPr>
      </w:pPr>
      <w:r>
        <w:rPr>
          <w:snapToGrid w:val="0"/>
        </w:rPr>
        <w:t>ZÁKON</w:t>
      </w:r>
    </w:p>
    <w:p w:rsidR="00EE3C19" w:rsidRPr="00C71406" w:rsidRDefault="00C71406" w:rsidP="00C71406">
      <w:pPr>
        <w:pStyle w:val="nadpiszkona"/>
        <w:rPr>
          <w:b w:val="0"/>
          <w:caps/>
          <w:snapToGrid w:val="0"/>
        </w:rPr>
      </w:pPr>
      <w:r w:rsidRPr="00C71406">
        <w:rPr>
          <w:b w:val="0"/>
          <w:snapToGrid w:val="0"/>
        </w:rPr>
        <w:t>ze dne               2018,</w:t>
      </w:r>
    </w:p>
    <w:p w:rsidR="00EE3C19" w:rsidRDefault="00EE3C19" w:rsidP="00C71406">
      <w:pPr>
        <w:pStyle w:val="nadpiszkona"/>
      </w:pPr>
      <w:r>
        <w:t>kterým se mění zákon č. 159/2006 Sb., o střetu zájmů, ve znění pozdějších předpisů</w:t>
      </w:r>
    </w:p>
    <w:p w:rsidR="00C71406" w:rsidRDefault="00C71406" w:rsidP="00C71406">
      <w:pPr>
        <w:pStyle w:val="Parlament"/>
      </w:pPr>
      <w:r>
        <w:t>Parlament se usnesl na tomto zákoně České republiky:</w:t>
      </w:r>
    </w:p>
    <w:p w:rsidR="00EE3C19" w:rsidRDefault="00C71406" w:rsidP="00C71406">
      <w:pPr>
        <w:pStyle w:val="lnek"/>
      </w:pPr>
      <w:r>
        <w:t>Čl.</w:t>
      </w:r>
      <w:r w:rsidR="001A552C">
        <w:t xml:space="preserve"> </w:t>
      </w:r>
      <w:r w:rsidR="00EE3C19">
        <w:t>I</w:t>
      </w:r>
    </w:p>
    <w:p w:rsidR="00EE3C19" w:rsidRDefault="00EE3C19" w:rsidP="001A552C">
      <w:pPr>
        <w:pStyle w:val="Textlnku"/>
      </w:pPr>
      <w:r>
        <w:t>Zákon č. 159/2006 Sb., o střetu zájmů, ve znění zákona č. 216/2008 Sb., zákona č. 158/2009 Sb., zákona č. 281/2009 Sb., zákona č. 350/2009 Sb., zákona č. 167/2012 Sb., zákona č. 503/2012 Sb., zákona č. 131/2015 Sb., zákona č. 190/2016 Sb., zákona č. 298/2016 </w:t>
      </w:r>
      <w:r>
        <w:rPr>
          <w:lang w:val="nl-NL"/>
        </w:rPr>
        <w:t>Sb., z</w:t>
      </w:r>
      <w:r w:rsidRPr="001A552C">
        <w:t>ákona</w:t>
      </w:r>
      <w:r>
        <w:t xml:space="preserve"> č</w:t>
      </w:r>
      <w:r>
        <w:rPr>
          <w:lang w:val="en-US"/>
        </w:rPr>
        <w:t>. 302/2016 Sb.,</w:t>
      </w:r>
      <w:r>
        <w:t> zákona č. 14/2017 Sb. a zákona č. 183/2017 Sb., se mění takto:</w:t>
      </w:r>
    </w:p>
    <w:p w:rsidR="00EE3C19" w:rsidRDefault="00EE3C19" w:rsidP="00F753CF">
      <w:pPr>
        <w:pStyle w:val="Novelizanbod"/>
        <w:keepNext w:val="0"/>
      </w:pPr>
      <w:r>
        <w:t>V § 10 odst. 3 větě první se za slovo „výjimkou“ vkládají slova „způsobu nabytí a“.</w:t>
      </w:r>
    </w:p>
    <w:p w:rsidR="007F5065" w:rsidRPr="004873B6" w:rsidRDefault="007F5065" w:rsidP="00F753CF">
      <w:pPr>
        <w:pStyle w:val="Novelizanbod"/>
        <w:keepNext w:val="0"/>
      </w:pPr>
      <w:r w:rsidRPr="004873B6">
        <w:t>V § 14a odst. 2 se na konci písmene m) tečka nahrazuje čárkou a doplňují se písmena n), o), p), q), která zn</w:t>
      </w:r>
      <w:r w:rsidR="00632450">
        <w:t>ěj</w:t>
      </w:r>
      <w:r w:rsidRPr="004873B6">
        <w:t>í:</w:t>
      </w:r>
    </w:p>
    <w:p w:rsidR="007F5065" w:rsidRPr="004873B6" w:rsidRDefault="007F5065" w:rsidP="00F753CF">
      <w:pPr>
        <w:pStyle w:val="Psmeno"/>
        <w:keepNext w:val="0"/>
      </w:pPr>
      <w:r w:rsidRPr="004873B6">
        <w:t>„n)</w:t>
      </w:r>
      <w:r>
        <w:tab/>
      </w:r>
      <w:r w:rsidRPr="004873B6">
        <w:t>veřejná vysoká škola, jde-li o veřejné funkcionáře uvedené v § 2 odst. 2 písm. b) a c), jedná-li se o veřejné funkcionáře vykonávající funkci v rámci její činnosti,</w:t>
      </w:r>
    </w:p>
    <w:p w:rsidR="007F5065" w:rsidRPr="004873B6" w:rsidRDefault="007F5065" w:rsidP="00F753CF">
      <w:pPr>
        <w:pStyle w:val="Psmeno"/>
        <w:keepNext w:val="0"/>
      </w:pPr>
      <w:r w:rsidRPr="004873B6">
        <w:t>o)</w:t>
      </w:r>
      <w:r>
        <w:tab/>
      </w:r>
      <w:r w:rsidRPr="004873B6">
        <w:t>Akademie věd České republiky, jde-li o veřejné funkcionáře uvedené v § 2 odst. 2 písm.</w:t>
      </w:r>
      <w:r>
        <w:t> </w:t>
      </w:r>
      <w:r w:rsidRPr="004873B6">
        <w:t>d), jedná-li se o veřejné funkcionáře vykonávající funkci v rámci její činnosti,</w:t>
      </w:r>
    </w:p>
    <w:p w:rsidR="007F5065" w:rsidRPr="004873B6" w:rsidRDefault="007F5065" w:rsidP="00F753CF">
      <w:pPr>
        <w:pStyle w:val="Psmeno"/>
        <w:keepNext w:val="0"/>
      </w:pPr>
      <w:r w:rsidRPr="004873B6">
        <w:t>p)</w:t>
      </w:r>
      <w:r>
        <w:tab/>
      </w:r>
      <w:r w:rsidRPr="004873B6">
        <w:t>Grantová agentura České republiky, jde-li o veřejné funkcionáře uvedené v § 2 odst. 2 písm. d), jedná-li se o veřejné funkcionáře vykonávající funkci v rámci její činnosti,</w:t>
      </w:r>
    </w:p>
    <w:p w:rsidR="007F5065" w:rsidRPr="004873B6" w:rsidRDefault="007F5065" w:rsidP="00F753CF">
      <w:pPr>
        <w:pStyle w:val="Psmeno"/>
        <w:keepNext w:val="0"/>
      </w:pPr>
      <w:r w:rsidRPr="004873B6">
        <w:t>q)</w:t>
      </w:r>
      <w:r>
        <w:tab/>
      </w:r>
      <w:r w:rsidRPr="004873B6">
        <w:t>Technologická agentura České republiky, jde-li o veřejné funkcionáře uvedené v § 2 odst.</w:t>
      </w:r>
      <w:r>
        <w:t> </w:t>
      </w:r>
      <w:r w:rsidRPr="004873B6">
        <w:t>2 písm. d), jedná-li se o veřejné funkcionáře vykonávající funkci v rámci její činnosti.</w:t>
      </w:r>
      <w:r w:rsidR="00F753CF">
        <w:t>“</w:t>
      </w:r>
      <w:r w:rsidRPr="004873B6">
        <w:t>.</w:t>
      </w:r>
    </w:p>
    <w:p w:rsidR="00EE3C19" w:rsidRDefault="00EE3C19" w:rsidP="00F753CF">
      <w:pPr>
        <w:pStyle w:val="Novelizanbod"/>
        <w:keepNext w:val="0"/>
      </w:pPr>
      <w:r>
        <w:t>V § 14b odst. 1 písm. a) se za text „§ 2 odst. 1“ vkládá text „písm. a) až o) a u členů rady kraje nebo hlavního města Prahy, kteří nejsou pro výkon funkce dlouhodobě uvolněni,“ a slovo „nebo“ se zrušuje.</w:t>
      </w:r>
    </w:p>
    <w:p w:rsidR="00EE3C19" w:rsidRPr="008F7220" w:rsidRDefault="00EE3C19" w:rsidP="00F753CF">
      <w:pPr>
        <w:pStyle w:val="Novelizanbod"/>
        <w:keepNext w:val="0"/>
      </w:pPr>
      <w:r w:rsidRPr="008F7220">
        <w:t>V § 14b odst. 1 se za písmeno a) vkládají nová písmena b) a c), která znějí:</w:t>
      </w:r>
    </w:p>
    <w:p w:rsidR="00EE3C19" w:rsidRPr="008F7220" w:rsidRDefault="00EE3C19" w:rsidP="00F753CF">
      <w:pPr>
        <w:pStyle w:val="Psmeno"/>
        <w:keepNext w:val="0"/>
      </w:pPr>
      <w:r w:rsidRPr="008F7220">
        <w:t>„b)</w:t>
      </w:r>
      <w:r w:rsidR="001A552C">
        <w:tab/>
      </w:r>
      <w:r w:rsidRPr="008F7220">
        <w:t>§ 2 odst. 1 písm. p) a 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a městské části hlavního města Prahy, kteří nejsou pro výkon funkce dlouhodobě uvolněni, v rozsahu všech skutečností oznámených podle § 9, § 10 odst. 2 písm. a) až c), § 11 odst. 2 písm. a) a § 12 odst. 4, s výjimkou data a místa narození veřejného funkcionáře a identifikace nemovité věci,</w:t>
      </w:r>
    </w:p>
    <w:p w:rsidR="00EE3C19" w:rsidRPr="008F7220" w:rsidRDefault="00EE3C19" w:rsidP="00F753CF">
      <w:pPr>
        <w:pStyle w:val="Psmeno"/>
        <w:keepNext w:val="0"/>
      </w:pPr>
      <w:r w:rsidRPr="008F7220">
        <w:lastRenderedPageBreak/>
        <w:t>c)</w:t>
      </w:r>
      <w:r w:rsidR="001A552C">
        <w:tab/>
      </w:r>
      <w:r w:rsidRPr="008F7220">
        <w:t>§ 2 odst. 1 písm. q)</w:t>
      </w:r>
      <w:r>
        <w:t>,</w:t>
      </w:r>
      <w:r w:rsidRPr="008F7220">
        <w:t xml:space="preserve"> s výjimkou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městské části hlavního města Prahy, kraje nebo hlavního města Prahy v rozsahu všech skutečností oznámených podle § 9, § 10 odst. 2 písm. a) až c) a § 12 odst. 4, s výjimkou data a místa narození veřejného funkcionáře a identifikace nemovité věci, nebo“</w:t>
      </w:r>
      <w:r w:rsidR="001A552C">
        <w:t>.</w:t>
      </w:r>
    </w:p>
    <w:p w:rsidR="00EE3C19" w:rsidRPr="008F7220" w:rsidRDefault="00EE3C19" w:rsidP="00F753CF">
      <w:pPr>
        <w:pStyle w:val="Odstavecseseznamem"/>
        <w:shd w:val="clear" w:color="auto" w:fill="FFFFFF"/>
        <w:autoSpaceDN/>
        <w:spacing w:before="120" w:after="0" w:line="240" w:lineRule="auto"/>
        <w:ind w:left="284"/>
        <w:textAlignment w:val="auto"/>
        <w:rPr>
          <w:rFonts w:ascii="Times New Roman" w:eastAsia="Times New Roman" w:hAnsi="Times New Roman"/>
          <w:color w:val="000000"/>
          <w:sz w:val="24"/>
          <w:szCs w:val="24"/>
          <w:lang w:eastAsia="cs-CZ"/>
        </w:rPr>
      </w:pPr>
      <w:r w:rsidRPr="008F7220">
        <w:rPr>
          <w:rFonts w:ascii="Times New Roman" w:eastAsia="Times New Roman" w:hAnsi="Times New Roman"/>
          <w:color w:val="000000"/>
          <w:sz w:val="24"/>
          <w:szCs w:val="24"/>
          <w:lang w:eastAsia="cs-CZ"/>
        </w:rPr>
        <w:t>Dosavadní písmeno b) se označuje jako písmeno d).</w:t>
      </w:r>
    </w:p>
    <w:p w:rsidR="00EE3C19" w:rsidRDefault="00EE3C19" w:rsidP="007F5065">
      <w:pPr>
        <w:pStyle w:val="Novelizanbod"/>
      </w:pPr>
      <w:r>
        <w:t>V § 14c odst. 4 úvodní části ustanovení se za text „§ 13 odst. 7“ vkládá text „nebo § 14 odst. 2 písm. a)“.</w:t>
      </w:r>
    </w:p>
    <w:p w:rsidR="00F753CF" w:rsidRDefault="00F753CF" w:rsidP="007F5065">
      <w:pPr>
        <w:pStyle w:val="lnek"/>
      </w:pPr>
    </w:p>
    <w:p w:rsidR="00EE3C19" w:rsidRDefault="007F5065" w:rsidP="007F5065">
      <w:pPr>
        <w:pStyle w:val="lnek"/>
      </w:pPr>
      <w:r>
        <w:t xml:space="preserve">Čl. </w:t>
      </w:r>
      <w:r w:rsidR="00EE3C19">
        <w:t>II</w:t>
      </w:r>
    </w:p>
    <w:p w:rsidR="00EE3C19" w:rsidRPr="0077110F" w:rsidRDefault="00EE3C19" w:rsidP="007F5065">
      <w:pPr>
        <w:pStyle w:val="Nadpislnku"/>
      </w:pPr>
      <w:r w:rsidRPr="0077110F">
        <w:t>Přechodn</w:t>
      </w:r>
      <w:r>
        <w:t>é</w:t>
      </w:r>
      <w:r w:rsidRPr="0077110F">
        <w:t xml:space="preserve"> ustanovení</w:t>
      </w:r>
    </w:p>
    <w:p w:rsidR="00EE3C19" w:rsidRDefault="00EE3C19" w:rsidP="007F5065">
      <w:pPr>
        <w:pStyle w:val="Textlnku"/>
      </w:pPr>
      <w:r>
        <w:t>V případě oznámení podle § 9 až 11 a § 12 odst. 4 zákona č. 159/2006 Sb., ve znění účinném do dne nabytí účinnosti tohoto zákona, učiněných veřejnými funkcionáři do dne nabytí účinnosti tohoto zákona, se rozsah nahlížení do registru oznámení určí podle § 14b zákona č. 159/2006 Sb., ve znění účinném ode dne nabytí účinnosti tohoto zákona.</w:t>
      </w:r>
    </w:p>
    <w:p w:rsidR="00F753CF" w:rsidRDefault="00F753CF" w:rsidP="007F5065">
      <w:pPr>
        <w:pStyle w:val="Textlnku"/>
      </w:pPr>
    </w:p>
    <w:p w:rsidR="00EE3C19" w:rsidRDefault="00EE3C19" w:rsidP="00EE3C19">
      <w:pPr>
        <w:pStyle w:val="Textlnku"/>
        <w:ind w:firstLine="0"/>
        <w:jc w:val="center"/>
      </w:pPr>
      <w:r>
        <w:t>Čl. III</w:t>
      </w:r>
    </w:p>
    <w:p w:rsidR="00EE3C19" w:rsidRPr="002E69DE" w:rsidRDefault="00EE3C19" w:rsidP="007F5065">
      <w:pPr>
        <w:pStyle w:val="Nadpislnku"/>
      </w:pPr>
      <w:r w:rsidRPr="002E69DE">
        <w:t>Účinnost</w:t>
      </w:r>
    </w:p>
    <w:p w:rsidR="00EE3C19" w:rsidRDefault="00EE3C19" w:rsidP="007F5065">
      <w:pPr>
        <w:pStyle w:val="Textlnku"/>
      </w:pPr>
      <w:r>
        <w:t xml:space="preserve">Tento </w:t>
      </w:r>
      <w:r w:rsidRPr="007F5065">
        <w:t xml:space="preserve">zákon nabývá účinnosti patnáctým dnem po dni jeho vyhlášení, s výjimkou čl. I bodů 1. a </w:t>
      </w:r>
      <w:r w:rsidR="00632450">
        <w:t>5</w:t>
      </w:r>
      <w:bookmarkStart w:id="0" w:name="_GoBack"/>
      <w:bookmarkEnd w:id="0"/>
      <w:r w:rsidRPr="007F5065">
        <w:t>., které n</w:t>
      </w:r>
      <w:r>
        <w:t>abývají účinnosti dnem 1. června 2019.</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C19" w:rsidRDefault="00EE3C19">
      <w:r>
        <w:separator/>
      </w:r>
    </w:p>
  </w:endnote>
  <w:endnote w:type="continuationSeparator" w:id="0">
    <w:p w:rsidR="00EE3C19" w:rsidRDefault="00EE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C19" w:rsidRDefault="00EE3C19">
      <w:r>
        <w:separator/>
      </w:r>
    </w:p>
  </w:footnote>
  <w:footnote w:type="continuationSeparator" w:id="0">
    <w:p w:rsidR="00EE3C19" w:rsidRDefault="00EE3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32450">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2">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nsid w:val="47F5539A"/>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8651E07"/>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A9B455D"/>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3"/>
  </w:num>
  <w:num w:numId="3">
    <w:abstractNumId w:val="2"/>
  </w:num>
  <w:num w:numId="4">
    <w:abstractNumId w:val="4"/>
  </w:num>
  <w:num w:numId="5">
    <w:abstractNumId w:val="9"/>
  </w:num>
  <w:num w:numId="6">
    <w:abstractNumId w:val="0"/>
  </w:num>
  <w:num w:numId="7">
    <w:abstractNumId w:val="1"/>
  </w:num>
  <w:num w:numId="8">
    <w:abstractNumId w:val="7"/>
  </w:num>
  <w:num w:numId="9">
    <w:abstractNumId w:val="8"/>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Verze_sablony" w:val="2.1"/>
  </w:docVars>
  <w:rsids>
    <w:rsidRoot w:val="00EE3C19"/>
    <w:rsid w:val="001A552C"/>
    <w:rsid w:val="00266D0A"/>
    <w:rsid w:val="00632450"/>
    <w:rsid w:val="007F5065"/>
    <w:rsid w:val="00A73D85"/>
    <w:rsid w:val="00B16C4B"/>
    <w:rsid w:val="00C71406"/>
    <w:rsid w:val="00D3190E"/>
    <w:rsid w:val="00EE3C19"/>
    <w:rsid w:val="00F75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89F8F5-8236-4306-BEBF-4EC9BA69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2450"/>
    <w:pPr>
      <w:jc w:val="both"/>
    </w:pPr>
    <w:rPr>
      <w:sz w:val="24"/>
      <w:szCs w:val="24"/>
    </w:rPr>
  </w:style>
  <w:style w:type="paragraph" w:styleId="Nadpis1">
    <w:name w:val="heading 1"/>
    <w:basedOn w:val="Normln"/>
    <w:next w:val="Normln"/>
    <w:qFormat/>
    <w:rsid w:val="00632450"/>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EE3C19"/>
    <w:pPr>
      <w:keepNext/>
      <w:tabs>
        <w:tab w:val="num" w:pos="576"/>
      </w:tabs>
      <w:spacing w:before="200" w:after="120"/>
      <w:ind w:left="576" w:hanging="576"/>
      <w:outlineLvl w:val="1"/>
    </w:pPr>
    <w:rPr>
      <w:rFonts w:eastAsia="Microsoft YaHei"/>
      <w:b/>
      <w:bCs/>
      <w:sz w:val="32"/>
      <w:szCs w:val="32"/>
    </w:rPr>
  </w:style>
  <w:style w:type="paragraph" w:styleId="Nadpis3">
    <w:name w:val="heading 3"/>
    <w:basedOn w:val="Normln"/>
    <w:next w:val="Zkladntext"/>
    <w:link w:val="Nadpis3Char"/>
    <w:qFormat/>
    <w:rsid w:val="00EE3C19"/>
    <w:pPr>
      <w:keepNext/>
      <w:tabs>
        <w:tab w:val="num" w:pos="720"/>
      </w:tabs>
      <w:spacing w:before="140" w:after="120"/>
      <w:ind w:left="720" w:hanging="720"/>
      <w:outlineLvl w:val="2"/>
    </w:pPr>
    <w:rPr>
      <w:rFonts w:eastAsia="Microsoft YaHei"/>
      <w:b/>
      <w:bCs/>
      <w:color w:val="808080"/>
      <w:sz w:val="28"/>
      <w:szCs w:val="28"/>
    </w:rPr>
  </w:style>
  <w:style w:type="character" w:default="1" w:styleId="Standardnpsmoodstavce">
    <w:name w:val="Default Paragraph Font"/>
    <w:semiHidden/>
    <w:rsid w:val="0063245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32450"/>
  </w:style>
  <w:style w:type="paragraph" w:styleId="Zhlav">
    <w:name w:val="header"/>
    <w:basedOn w:val="Normln"/>
    <w:semiHidden/>
    <w:rsid w:val="00632450"/>
    <w:pPr>
      <w:tabs>
        <w:tab w:val="center" w:pos="4536"/>
        <w:tab w:val="right" w:pos="9072"/>
      </w:tabs>
    </w:pPr>
  </w:style>
  <w:style w:type="paragraph" w:customStyle="1" w:styleId="Textparagrafu">
    <w:name w:val="Text paragrafu"/>
    <w:basedOn w:val="Normln"/>
    <w:rsid w:val="00632450"/>
    <w:pPr>
      <w:spacing w:before="240"/>
      <w:ind w:firstLine="425"/>
      <w:outlineLvl w:val="5"/>
    </w:pPr>
  </w:style>
  <w:style w:type="paragraph" w:customStyle="1" w:styleId="Paragraf">
    <w:name w:val="Paragraf"/>
    <w:basedOn w:val="Normln"/>
    <w:next w:val="Textodstavce"/>
    <w:rsid w:val="00632450"/>
    <w:pPr>
      <w:keepNext/>
      <w:keepLines/>
      <w:spacing w:before="240"/>
      <w:jc w:val="center"/>
      <w:outlineLvl w:val="5"/>
    </w:pPr>
  </w:style>
  <w:style w:type="paragraph" w:customStyle="1" w:styleId="Oddl">
    <w:name w:val="Oddíl"/>
    <w:basedOn w:val="Normln"/>
    <w:next w:val="Nadpisoddlu"/>
    <w:rsid w:val="00632450"/>
    <w:pPr>
      <w:keepNext/>
      <w:keepLines/>
      <w:spacing w:before="240"/>
      <w:jc w:val="center"/>
      <w:outlineLvl w:val="4"/>
    </w:pPr>
  </w:style>
  <w:style w:type="paragraph" w:customStyle="1" w:styleId="Nadpisoddlu">
    <w:name w:val="Nadpis oddílu"/>
    <w:basedOn w:val="Normln"/>
    <w:next w:val="Paragraf"/>
    <w:rsid w:val="00632450"/>
    <w:pPr>
      <w:keepNext/>
      <w:keepLines/>
      <w:jc w:val="center"/>
      <w:outlineLvl w:val="4"/>
    </w:pPr>
    <w:rPr>
      <w:b/>
    </w:rPr>
  </w:style>
  <w:style w:type="paragraph" w:customStyle="1" w:styleId="Dl">
    <w:name w:val="Díl"/>
    <w:basedOn w:val="Normln"/>
    <w:next w:val="Nadpisdlu"/>
    <w:rsid w:val="00632450"/>
    <w:pPr>
      <w:keepNext/>
      <w:keepLines/>
      <w:spacing w:before="240"/>
      <w:jc w:val="center"/>
      <w:outlineLvl w:val="3"/>
    </w:pPr>
  </w:style>
  <w:style w:type="paragraph" w:customStyle="1" w:styleId="Nadpisdlu">
    <w:name w:val="Nadpis dílu"/>
    <w:basedOn w:val="Normln"/>
    <w:next w:val="Oddl"/>
    <w:rsid w:val="00632450"/>
    <w:pPr>
      <w:keepNext/>
      <w:keepLines/>
      <w:jc w:val="center"/>
      <w:outlineLvl w:val="3"/>
    </w:pPr>
    <w:rPr>
      <w:b/>
    </w:rPr>
  </w:style>
  <w:style w:type="paragraph" w:customStyle="1" w:styleId="Hlava">
    <w:name w:val="Hlava"/>
    <w:basedOn w:val="Normln"/>
    <w:next w:val="Nadpishlavy"/>
    <w:rsid w:val="00632450"/>
    <w:pPr>
      <w:keepNext/>
      <w:keepLines/>
      <w:spacing w:before="240"/>
      <w:jc w:val="center"/>
      <w:outlineLvl w:val="2"/>
    </w:pPr>
  </w:style>
  <w:style w:type="paragraph" w:customStyle="1" w:styleId="Nadpishlavy">
    <w:name w:val="Nadpis hlavy"/>
    <w:basedOn w:val="Normln"/>
    <w:next w:val="Dl"/>
    <w:rsid w:val="00632450"/>
    <w:pPr>
      <w:keepNext/>
      <w:keepLines/>
      <w:jc w:val="center"/>
      <w:outlineLvl w:val="2"/>
    </w:pPr>
    <w:rPr>
      <w:b/>
    </w:rPr>
  </w:style>
  <w:style w:type="paragraph" w:customStyle="1" w:styleId="ST">
    <w:name w:val="ČÁST"/>
    <w:basedOn w:val="Normln"/>
    <w:next w:val="NADPISSTI"/>
    <w:rsid w:val="00632450"/>
    <w:pPr>
      <w:keepNext/>
      <w:keepLines/>
      <w:spacing w:before="240" w:after="120"/>
      <w:jc w:val="center"/>
      <w:outlineLvl w:val="1"/>
    </w:pPr>
    <w:rPr>
      <w:caps/>
    </w:rPr>
  </w:style>
  <w:style w:type="paragraph" w:customStyle="1" w:styleId="NADPISSTI">
    <w:name w:val="NADPIS ČÁSTI"/>
    <w:basedOn w:val="Normln"/>
    <w:next w:val="Hlava"/>
    <w:rsid w:val="00632450"/>
    <w:pPr>
      <w:keepNext/>
      <w:keepLines/>
      <w:jc w:val="center"/>
      <w:outlineLvl w:val="1"/>
    </w:pPr>
    <w:rPr>
      <w:b/>
    </w:rPr>
  </w:style>
  <w:style w:type="paragraph" w:customStyle="1" w:styleId="ZKON">
    <w:name w:val="ZÁKON"/>
    <w:basedOn w:val="Normln"/>
    <w:next w:val="nadpiszkona"/>
    <w:rsid w:val="00632450"/>
    <w:pPr>
      <w:keepNext/>
      <w:keepLines/>
      <w:jc w:val="center"/>
      <w:outlineLvl w:val="0"/>
    </w:pPr>
    <w:rPr>
      <w:b/>
      <w:caps/>
    </w:rPr>
  </w:style>
  <w:style w:type="paragraph" w:customStyle="1" w:styleId="nadpiszkona">
    <w:name w:val="nadpis zákona"/>
    <w:basedOn w:val="Normln"/>
    <w:next w:val="Parlament"/>
    <w:rsid w:val="00632450"/>
    <w:pPr>
      <w:keepNext/>
      <w:keepLines/>
      <w:spacing w:before="120"/>
      <w:jc w:val="center"/>
      <w:outlineLvl w:val="0"/>
    </w:pPr>
    <w:rPr>
      <w:b/>
    </w:rPr>
  </w:style>
  <w:style w:type="paragraph" w:customStyle="1" w:styleId="Parlament">
    <w:name w:val="Parlament"/>
    <w:basedOn w:val="Normln"/>
    <w:next w:val="ST"/>
    <w:rsid w:val="00632450"/>
    <w:pPr>
      <w:keepNext/>
      <w:keepLines/>
      <w:spacing w:before="360" w:after="240"/>
    </w:pPr>
  </w:style>
  <w:style w:type="paragraph" w:customStyle="1" w:styleId="Textlnku">
    <w:name w:val="Text článku"/>
    <w:basedOn w:val="Normln"/>
    <w:rsid w:val="00632450"/>
    <w:pPr>
      <w:spacing w:before="240"/>
      <w:ind w:firstLine="425"/>
      <w:outlineLvl w:val="5"/>
    </w:pPr>
  </w:style>
  <w:style w:type="paragraph" w:customStyle="1" w:styleId="lnek">
    <w:name w:val="Článek"/>
    <w:basedOn w:val="Normln"/>
    <w:next w:val="Textodstavce"/>
    <w:rsid w:val="00632450"/>
    <w:pPr>
      <w:keepNext/>
      <w:keepLines/>
      <w:spacing w:before="240"/>
      <w:jc w:val="center"/>
      <w:outlineLvl w:val="5"/>
    </w:pPr>
  </w:style>
  <w:style w:type="paragraph" w:customStyle="1" w:styleId="CELEX">
    <w:name w:val="CELEX"/>
    <w:basedOn w:val="Normln"/>
    <w:next w:val="Normln"/>
    <w:rsid w:val="00632450"/>
    <w:pPr>
      <w:spacing w:before="60"/>
    </w:pPr>
    <w:rPr>
      <w:i/>
      <w:sz w:val="20"/>
    </w:rPr>
  </w:style>
  <w:style w:type="paragraph" w:customStyle="1" w:styleId="funkce">
    <w:name w:val="funkce"/>
    <w:basedOn w:val="Normln"/>
    <w:rsid w:val="00632450"/>
    <w:pPr>
      <w:keepLines/>
      <w:jc w:val="center"/>
    </w:pPr>
  </w:style>
  <w:style w:type="paragraph" w:customStyle="1" w:styleId="Psmeno">
    <w:name w:val="&quot;Písmeno&quot;"/>
    <w:basedOn w:val="Normln"/>
    <w:next w:val="Normln"/>
    <w:rsid w:val="00632450"/>
    <w:pPr>
      <w:keepNext/>
      <w:keepLines/>
      <w:ind w:left="425" w:hanging="425"/>
    </w:pPr>
  </w:style>
  <w:style w:type="paragraph" w:customStyle="1" w:styleId="Oznaenpozmn">
    <w:name w:val="Označení pozm.n."/>
    <w:basedOn w:val="Normln"/>
    <w:next w:val="Normln"/>
    <w:rsid w:val="00632450"/>
    <w:pPr>
      <w:numPr>
        <w:numId w:val="2"/>
      </w:numPr>
      <w:spacing w:after="120"/>
    </w:pPr>
    <w:rPr>
      <w:b/>
    </w:rPr>
  </w:style>
  <w:style w:type="paragraph" w:customStyle="1" w:styleId="Textpozmn">
    <w:name w:val="Text pozm.n."/>
    <w:basedOn w:val="Normln"/>
    <w:next w:val="Normln"/>
    <w:rsid w:val="00632450"/>
    <w:pPr>
      <w:numPr>
        <w:numId w:val="3"/>
      </w:numPr>
      <w:tabs>
        <w:tab w:val="clear" w:pos="425"/>
        <w:tab w:val="left" w:pos="851"/>
      </w:tabs>
      <w:spacing w:after="120"/>
      <w:ind w:left="850"/>
    </w:pPr>
  </w:style>
  <w:style w:type="paragraph" w:customStyle="1" w:styleId="Novelizanbod">
    <w:name w:val="Novelizační bod"/>
    <w:basedOn w:val="Normln"/>
    <w:next w:val="Normln"/>
    <w:rsid w:val="00632450"/>
    <w:pPr>
      <w:keepNext/>
      <w:keepLines/>
      <w:numPr>
        <w:numId w:val="4"/>
      </w:numPr>
      <w:tabs>
        <w:tab w:val="left" w:pos="851"/>
      </w:tabs>
      <w:spacing w:before="480" w:after="120"/>
    </w:pPr>
  </w:style>
  <w:style w:type="paragraph" w:customStyle="1" w:styleId="Novelizanbodvpozmn">
    <w:name w:val="Novelizační bod v pozm.n."/>
    <w:basedOn w:val="Normln"/>
    <w:next w:val="Normln"/>
    <w:rsid w:val="00632450"/>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632450"/>
    <w:pPr>
      <w:keepNext/>
      <w:keepLines/>
      <w:spacing w:after="120"/>
      <w:jc w:val="center"/>
    </w:pPr>
    <w:rPr>
      <w:b/>
      <w:sz w:val="32"/>
    </w:rPr>
  </w:style>
  <w:style w:type="paragraph" w:customStyle="1" w:styleId="Textbodu">
    <w:name w:val="Text bodu"/>
    <w:basedOn w:val="Normln"/>
    <w:rsid w:val="00632450"/>
    <w:pPr>
      <w:numPr>
        <w:ilvl w:val="2"/>
        <w:numId w:val="5"/>
      </w:numPr>
      <w:outlineLvl w:val="8"/>
    </w:pPr>
  </w:style>
  <w:style w:type="paragraph" w:customStyle="1" w:styleId="Textpsmene">
    <w:name w:val="Text písmene"/>
    <w:basedOn w:val="Normln"/>
    <w:rsid w:val="00632450"/>
    <w:pPr>
      <w:numPr>
        <w:ilvl w:val="1"/>
        <w:numId w:val="5"/>
      </w:numPr>
      <w:outlineLvl w:val="7"/>
    </w:pPr>
  </w:style>
  <w:style w:type="character" w:customStyle="1" w:styleId="Odkaznapoznpodarou">
    <w:name w:val="Odkaz na pozn. pod čarou"/>
    <w:rsid w:val="00632450"/>
    <w:rPr>
      <w:vertAlign w:val="superscript"/>
    </w:rPr>
  </w:style>
  <w:style w:type="character" w:customStyle="1" w:styleId="Nadpis2Char">
    <w:name w:val="Nadpis 2 Char"/>
    <w:basedOn w:val="Standardnpsmoodstavce"/>
    <w:link w:val="Nadpis2"/>
    <w:rsid w:val="00EE3C19"/>
    <w:rPr>
      <w:rFonts w:eastAsia="Microsoft YaHei" w:cs="Mangal"/>
      <w:b/>
      <w:bCs/>
      <w:kern w:val="1"/>
      <w:sz w:val="32"/>
      <w:szCs w:val="32"/>
      <w:lang w:eastAsia="zh-CN" w:bidi="hi-IN"/>
    </w:rPr>
  </w:style>
  <w:style w:type="paragraph" w:customStyle="1" w:styleId="Textodstavce">
    <w:name w:val="Text odstavce"/>
    <w:basedOn w:val="Normln"/>
    <w:rsid w:val="00632450"/>
    <w:pPr>
      <w:numPr>
        <w:numId w:val="5"/>
      </w:numPr>
      <w:tabs>
        <w:tab w:val="left" w:pos="851"/>
      </w:tabs>
      <w:spacing w:before="120" w:after="120"/>
      <w:outlineLvl w:val="6"/>
    </w:pPr>
  </w:style>
  <w:style w:type="paragraph" w:customStyle="1" w:styleId="Textbodunovely">
    <w:name w:val="Text bodu novely"/>
    <w:basedOn w:val="Normln"/>
    <w:next w:val="Normln"/>
    <w:rsid w:val="00632450"/>
    <w:pPr>
      <w:ind w:left="567" w:hanging="567"/>
    </w:pPr>
  </w:style>
  <w:style w:type="character" w:styleId="slostrnky">
    <w:name w:val="page number"/>
    <w:basedOn w:val="Standardnpsmoodstavce"/>
    <w:semiHidden/>
    <w:rsid w:val="00632450"/>
  </w:style>
  <w:style w:type="paragraph" w:styleId="Zpat">
    <w:name w:val="footer"/>
    <w:basedOn w:val="Normln"/>
    <w:semiHidden/>
    <w:rsid w:val="00632450"/>
    <w:pPr>
      <w:tabs>
        <w:tab w:val="center" w:pos="4536"/>
        <w:tab w:val="right" w:pos="9072"/>
      </w:tabs>
    </w:pPr>
  </w:style>
  <w:style w:type="paragraph" w:styleId="Textpoznpodarou">
    <w:name w:val="footnote text"/>
    <w:basedOn w:val="Normln"/>
    <w:semiHidden/>
    <w:rsid w:val="00632450"/>
    <w:pPr>
      <w:tabs>
        <w:tab w:val="left" w:pos="425"/>
      </w:tabs>
      <w:ind w:left="425" w:hanging="425"/>
    </w:pPr>
    <w:rPr>
      <w:sz w:val="20"/>
    </w:rPr>
  </w:style>
  <w:style w:type="character" w:styleId="Znakapoznpodarou">
    <w:name w:val="footnote reference"/>
    <w:semiHidden/>
    <w:rsid w:val="00632450"/>
    <w:rPr>
      <w:vertAlign w:val="superscript"/>
    </w:rPr>
  </w:style>
  <w:style w:type="paragraph" w:styleId="Titulek">
    <w:name w:val="caption"/>
    <w:basedOn w:val="Normln"/>
    <w:next w:val="Normln"/>
    <w:qFormat/>
    <w:rsid w:val="00632450"/>
    <w:pPr>
      <w:spacing w:before="120" w:after="120"/>
    </w:pPr>
    <w:rPr>
      <w:b/>
    </w:rPr>
  </w:style>
  <w:style w:type="paragraph" w:customStyle="1" w:styleId="Nvrh">
    <w:name w:val="Návrh"/>
    <w:basedOn w:val="Normln"/>
    <w:next w:val="ZKON"/>
    <w:rsid w:val="00632450"/>
    <w:pPr>
      <w:keepNext/>
      <w:keepLines/>
      <w:spacing w:after="240"/>
      <w:jc w:val="center"/>
      <w:outlineLvl w:val="0"/>
    </w:pPr>
    <w:rPr>
      <w:spacing w:val="40"/>
    </w:rPr>
  </w:style>
  <w:style w:type="paragraph" w:customStyle="1" w:styleId="Podpis">
    <w:name w:val="Podpis_"/>
    <w:basedOn w:val="Normln"/>
    <w:next w:val="funkce"/>
    <w:rsid w:val="00632450"/>
    <w:pPr>
      <w:keepNext/>
      <w:keepLines/>
      <w:spacing w:before="720"/>
      <w:jc w:val="center"/>
    </w:pPr>
  </w:style>
  <w:style w:type="character" w:customStyle="1" w:styleId="Nadpis3Char">
    <w:name w:val="Nadpis 3 Char"/>
    <w:basedOn w:val="Standardnpsmoodstavce"/>
    <w:link w:val="Nadpis3"/>
    <w:rsid w:val="00EE3C19"/>
    <w:rPr>
      <w:rFonts w:eastAsia="Microsoft YaHei" w:cs="Mangal"/>
      <w:b/>
      <w:bCs/>
      <w:color w:val="808080"/>
      <w:kern w:val="1"/>
      <w:sz w:val="28"/>
      <w:szCs w:val="28"/>
      <w:lang w:eastAsia="zh-CN" w:bidi="hi-IN"/>
    </w:rPr>
  </w:style>
  <w:style w:type="paragraph" w:customStyle="1" w:styleId="VARIANTA">
    <w:name w:val="VARIANTA"/>
    <w:basedOn w:val="Normln"/>
    <w:next w:val="Normln"/>
    <w:rsid w:val="00632450"/>
    <w:pPr>
      <w:keepNext/>
      <w:spacing w:before="120" w:after="120"/>
    </w:pPr>
    <w:rPr>
      <w:caps/>
      <w:spacing w:val="60"/>
    </w:rPr>
  </w:style>
  <w:style w:type="paragraph" w:customStyle="1" w:styleId="VARIANTA-konec">
    <w:name w:val="VARIANTA - konec"/>
    <w:basedOn w:val="Normln"/>
    <w:next w:val="Normln"/>
    <w:rsid w:val="00632450"/>
    <w:rPr>
      <w:caps/>
      <w:spacing w:val="60"/>
    </w:rPr>
  </w:style>
  <w:style w:type="paragraph" w:customStyle="1" w:styleId="Nadpisparagrafu">
    <w:name w:val="Nadpis paragrafu"/>
    <w:basedOn w:val="Paragraf"/>
    <w:next w:val="Textodstavce"/>
    <w:rsid w:val="00632450"/>
    <w:rPr>
      <w:b/>
    </w:rPr>
  </w:style>
  <w:style w:type="paragraph" w:customStyle="1" w:styleId="Nadpislnku">
    <w:name w:val="Nadpis článku"/>
    <w:basedOn w:val="lnek"/>
    <w:next w:val="Textodstavce"/>
    <w:rsid w:val="00632450"/>
    <w:rPr>
      <w:b/>
    </w:rPr>
  </w:style>
  <w:style w:type="paragraph" w:styleId="Odstavecseseznamem">
    <w:name w:val="List Paragraph"/>
    <w:basedOn w:val="Normln"/>
    <w:uiPriority w:val="34"/>
    <w:qFormat/>
    <w:rsid w:val="00EE3C19"/>
    <w:pPr>
      <w:autoSpaceDN w:val="0"/>
      <w:spacing w:after="160" w:line="254" w:lineRule="auto"/>
      <w:ind w:left="720"/>
      <w:textAlignment w:val="baseline"/>
    </w:pPr>
    <w:rPr>
      <w:rFonts w:ascii="Calibri" w:eastAsia="Calibri" w:hAnsi="Calibri"/>
      <w:sz w:val="22"/>
      <w:szCs w:val="22"/>
      <w:lang w:eastAsia="en-US"/>
    </w:rPr>
  </w:style>
  <w:style w:type="paragraph" w:styleId="Zkladntext">
    <w:name w:val="Body Text"/>
    <w:basedOn w:val="Normln"/>
    <w:link w:val="ZkladntextChar"/>
    <w:uiPriority w:val="99"/>
    <w:semiHidden/>
    <w:unhideWhenUsed/>
    <w:rsid w:val="00EE3C19"/>
    <w:pPr>
      <w:spacing w:after="120"/>
    </w:pPr>
    <w:rPr>
      <w:szCs w:val="21"/>
    </w:rPr>
  </w:style>
  <w:style w:type="character" w:customStyle="1" w:styleId="ZkladntextChar">
    <w:name w:val="Základní text Char"/>
    <w:basedOn w:val="Standardnpsmoodstavce"/>
    <w:link w:val="Zkladntext"/>
    <w:uiPriority w:val="99"/>
    <w:semiHidden/>
    <w:rsid w:val="00EE3C19"/>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11</TotalTime>
  <Pages>2</Pages>
  <Words>556</Words>
  <Characters>3285</Characters>
  <Application>Microsoft Office Word</Application>
  <DocSecurity>0</DocSecurity>
  <Lines>27</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4</cp:revision>
  <dcterms:created xsi:type="dcterms:W3CDTF">2018-04-20T09:21:00Z</dcterms:created>
  <dcterms:modified xsi:type="dcterms:W3CDTF">2018-04-23T08:16:00Z</dcterms:modified>
  <cp:category/>
</cp:coreProperties>
</file>