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A32" w:rsidRPr="00836A32" w:rsidRDefault="00836A32" w:rsidP="00745A3D">
      <w:pPr>
        <w:pStyle w:val="PS-hlavika1"/>
        <w:jc w:val="right"/>
      </w:pPr>
      <w:r>
        <w:tab/>
      </w:r>
      <w:r>
        <w:tab/>
      </w:r>
      <w:r>
        <w:tab/>
      </w:r>
      <w:r>
        <w:tab/>
      </w:r>
      <w:r>
        <w:tab/>
      </w:r>
      <w:r>
        <w:tab/>
      </w:r>
      <w:r>
        <w:tab/>
      </w:r>
      <w:r>
        <w:tab/>
      </w:r>
      <w:r w:rsidR="00745A3D">
        <w:t>PS200189406</w:t>
      </w:r>
      <w:r>
        <w:tab/>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533F4E" w:rsidP="000E730C">
      <w:pPr>
        <w:pStyle w:val="PS-hlavika2"/>
      </w:pPr>
      <w:r>
        <w:t>2020</w:t>
      </w:r>
    </w:p>
    <w:p w:rsidR="00DC29E4" w:rsidRDefault="008A2341" w:rsidP="00377253">
      <w:pPr>
        <w:pStyle w:val="PS-hlavika1"/>
      </w:pPr>
      <w:r>
        <w:t>8</w:t>
      </w:r>
      <w:r w:rsidR="00DC29E4">
        <w:t>. volební období</w:t>
      </w:r>
    </w:p>
    <w:p w:rsidR="00943434" w:rsidRDefault="000F1384" w:rsidP="00903269">
      <w:pPr>
        <w:pStyle w:val="PS-hlavika3"/>
      </w:pPr>
      <w:r>
        <w:t>22</w:t>
      </w:r>
      <w:r w:rsidR="00C07880">
        <w:t>5</w:t>
      </w:r>
      <w:r w:rsidR="00533F4E">
        <w:t>.</w:t>
      </w:r>
    </w:p>
    <w:p w:rsidR="00DC29E4" w:rsidRDefault="00DC29E4" w:rsidP="00903269">
      <w:pPr>
        <w:pStyle w:val="PS-hlavika3"/>
      </w:pPr>
      <w:r>
        <w:t>USNESENÍ</w:t>
      </w:r>
    </w:p>
    <w:p w:rsidR="00CD4A2B" w:rsidRDefault="00CD4A2B" w:rsidP="00377253">
      <w:pPr>
        <w:pStyle w:val="PS-hlavika1"/>
      </w:pPr>
      <w:r>
        <w:rPr>
          <w:b w:val="0"/>
          <w:i w:val="0"/>
        </w:rPr>
        <w:t>Výboru pro veřejnou správu a regionální rozvoj</w:t>
      </w:r>
      <w:r>
        <w:t xml:space="preserve"> </w:t>
      </w:r>
    </w:p>
    <w:p w:rsidR="00DC29E4" w:rsidRDefault="00DC29E4" w:rsidP="00377253">
      <w:pPr>
        <w:pStyle w:val="PS-hlavika1"/>
      </w:pPr>
      <w:r>
        <w:t>z</w:t>
      </w:r>
      <w:r w:rsidR="00533F4E">
        <w:t>e</w:t>
      </w:r>
      <w:r>
        <w:t xml:space="preserve"> </w:t>
      </w:r>
      <w:r w:rsidR="00C965B4">
        <w:t>4</w:t>
      </w:r>
      <w:r w:rsidR="00C07880">
        <w:t>4</w:t>
      </w:r>
      <w:r>
        <w:t>. schůze</w:t>
      </w:r>
    </w:p>
    <w:p w:rsidR="00DC29E4" w:rsidRDefault="00DC29E4" w:rsidP="00377253">
      <w:pPr>
        <w:pStyle w:val="PS-hlavika1"/>
      </w:pPr>
      <w:r>
        <w:t xml:space="preserve"> dne</w:t>
      </w:r>
      <w:r w:rsidR="009354B9">
        <w:t xml:space="preserve"> </w:t>
      </w:r>
      <w:r w:rsidR="00C07880">
        <w:t>10</w:t>
      </w:r>
      <w:r w:rsidR="00BF1569">
        <w:t xml:space="preserve">. </w:t>
      </w:r>
      <w:r w:rsidR="00C07880">
        <w:t>listopadu</w:t>
      </w:r>
      <w:r w:rsidR="00533F4E">
        <w:t xml:space="preserve"> 2020</w:t>
      </w:r>
    </w:p>
    <w:p w:rsidR="0019587B" w:rsidRPr="0019587B" w:rsidRDefault="0019587B" w:rsidP="0019587B">
      <w:pPr>
        <w:pStyle w:val="Bezmezer"/>
      </w:pPr>
    </w:p>
    <w:p w:rsidR="00533F4E" w:rsidRPr="00533F4E" w:rsidRDefault="00533F4E" w:rsidP="00533F4E">
      <w:pPr>
        <w:autoSpaceDE w:val="0"/>
        <w:autoSpaceDN w:val="0"/>
        <w:adjustRightInd w:val="0"/>
        <w:spacing w:after="0" w:line="240" w:lineRule="auto"/>
        <w:jc w:val="center"/>
        <w:rPr>
          <w:rFonts w:ascii="Times New Roman" w:hAnsi="Times New Roman"/>
          <w:b/>
          <w:sz w:val="24"/>
          <w:szCs w:val="24"/>
        </w:rPr>
      </w:pPr>
      <w:r w:rsidRPr="00533F4E">
        <w:rPr>
          <w:rFonts w:ascii="Times New Roman" w:hAnsi="Times New Roman"/>
          <w:b/>
          <w:sz w:val="24"/>
          <w:szCs w:val="24"/>
        </w:rPr>
        <w:t>k vládnímu návrhu zákona, kterým se mění některé zákony v souvislosti s další elektronizací postupů orgánů veřejné moci - sněmovní tisk 756</w:t>
      </w:r>
    </w:p>
    <w:p w:rsidR="00DC29E4" w:rsidRPr="00F50261" w:rsidRDefault="00DC29E4" w:rsidP="00533F4E">
      <w:pPr>
        <w:pStyle w:val="PS-pedmtusnesen"/>
        <w:spacing w:before="0" w:after="0"/>
        <w:jc w:val="left"/>
        <w:rPr>
          <w:b/>
        </w:rPr>
      </w:pPr>
    </w:p>
    <w:p w:rsidR="00324AE3" w:rsidRDefault="00324AE3" w:rsidP="00F50261">
      <w:pPr>
        <w:jc w:val="both"/>
        <w:rPr>
          <w:rFonts w:ascii="Times New Roman" w:hAnsi="Times New Roman"/>
          <w:sz w:val="24"/>
          <w:szCs w:val="24"/>
        </w:rPr>
      </w:pP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2E4ABA" w:rsidP="00533F4E">
            <w:pPr>
              <w:spacing w:after="0"/>
              <w:jc w:val="both"/>
            </w:pPr>
            <w:r w:rsidRPr="002E4ABA">
              <w:rPr>
                <w:rFonts w:ascii="Times New Roman" w:hAnsi="Times New Roman"/>
                <w:sz w:val="24"/>
                <w:szCs w:val="24"/>
              </w:rPr>
              <w:t>Výbor pro veřejnou správu a regionální rozvoj na své</w:t>
            </w:r>
            <w:r w:rsidR="00184262">
              <w:rPr>
                <w:rFonts w:ascii="Times New Roman" w:hAnsi="Times New Roman"/>
                <w:sz w:val="24"/>
                <w:szCs w:val="24"/>
              </w:rPr>
              <w:t xml:space="preserve"> </w:t>
            </w:r>
            <w:r w:rsidR="00C07880">
              <w:rPr>
                <w:rFonts w:ascii="Times New Roman" w:hAnsi="Times New Roman"/>
                <w:sz w:val="24"/>
                <w:szCs w:val="24"/>
              </w:rPr>
              <w:t>44</w:t>
            </w:r>
            <w:r w:rsidRPr="002E4ABA">
              <w:rPr>
                <w:rFonts w:ascii="Times New Roman" w:hAnsi="Times New Roman"/>
                <w:sz w:val="24"/>
                <w:szCs w:val="24"/>
              </w:rPr>
              <w:t>. schůzi</w:t>
            </w:r>
            <w:r w:rsidR="00A56485">
              <w:rPr>
                <w:rFonts w:ascii="Times New Roman" w:hAnsi="Times New Roman"/>
                <w:sz w:val="24"/>
                <w:szCs w:val="24"/>
              </w:rPr>
              <w:t xml:space="preserve"> </w:t>
            </w:r>
            <w:r w:rsidR="004909C8">
              <w:rPr>
                <w:rFonts w:ascii="Times New Roman" w:hAnsi="Times New Roman"/>
                <w:sz w:val="24"/>
                <w:szCs w:val="24"/>
              </w:rPr>
              <w:t xml:space="preserve">po </w:t>
            </w:r>
            <w:r w:rsidR="001C69B4">
              <w:rPr>
                <w:rFonts w:ascii="Times New Roman" w:hAnsi="Times New Roman"/>
                <w:sz w:val="24"/>
                <w:szCs w:val="24"/>
              </w:rPr>
              <w:t>odůvodnění předlohy</w:t>
            </w:r>
            <w:r w:rsidR="00D42B66">
              <w:rPr>
                <w:rFonts w:ascii="Times New Roman" w:hAnsi="Times New Roman"/>
                <w:sz w:val="24"/>
                <w:szCs w:val="24"/>
              </w:rPr>
              <w:t xml:space="preserve"> </w:t>
            </w:r>
            <w:r w:rsidR="008063EF">
              <w:rPr>
                <w:rFonts w:ascii="Times New Roman" w:hAnsi="Times New Roman"/>
                <w:sz w:val="24"/>
                <w:szCs w:val="24"/>
              </w:rPr>
              <w:t>panem</w:t>
            </w:r>
            <w:r w:rsidR="00350D13">
              <w:rPr>
                <w:rFonts w:ascii="Times New Roman" w:hAnsi="Times New Roman"/>
                <w:sz w:val="24"/>
                <w:szCs w:val="24"/>
              </w:rPr>
              <w:t xml:space="preserve"> JUDr. Jaroslavem Strouhalem</w:t>
            </w:r>
            <w:r w:rsidR="00533F4E">
              <w:rPr>
                <w:rFonts w:ascii="Times New Roman" w:hAnsi="Times New Roman"/>
                <w:sz w:val="24"/>
                <w:szCs w:val="24"/>
              </w:rPr>
              <w:t>, náměstkem ministra vnitra</w:t>
            </w:r>
            <w:r w:rsidR="00244A7B">
              <w:rPr>
                <w:rFonts w:ascii="Times New Roman" w:hAnsi="Times New Roman"/>
                <w:sz w:val="24"/>
                <w:szCs w:val="24"/>
              </w:rPr>
              <w:t>,</w:t>
            </w:r>
            <w:r w:rsidR="00EA58C6">
              <w:rPr>
                <w:rFonts w:ascii="Times New Roman" w:hAnsi="Times New Roman"/>
                <w:sz w:val="24"/>
                <w:szCs w:val="24"/>
              </w:rPr>
              <w:t xml:space="preserve"> </w:t>
            </w:r>
            <w:r w:rsidR="00BA2013">
              <w:rPr>
                <w:rFonts w:ascii="Times New Roman" w:hAnsi="Times New Roman"/>
                <w:sz w:val="24"/>
                <w:szCs w:val="24"/>
              </w:rPr>
              <w:t xml:space="preserve">po zpravodajské zprávě </w:t>
            </w:r>
            <w:r w:rsidR="00533F4E">
              <w:rPr>
                <w:rFonts w:ascii="Times New Roman" w:hAnsi="Times New Roman"/>
                <w:sz w:val="24"/>
                <w:szCs w:val="24"/>
              </w:rPr>
              <w:t xml:space="preserve">pana </w:t>
            </w:r>
            <w:r w:rsidR="00BA2013">
              <w:rPr>
                <w:rFonts w:ascii="Times New Roman" w:hAnsi="Times New Roman"/>
                <w:sz w:val="24"/>
                <w:szCs w:val="24"/>
              </w:rPr>
              <w:t xml:space="preserve">poslance </w:t>
            </w:r>
            <w:r w:rsidR="00533F4E">
              <w:rPr>
                <w:rFonts w:ascii="Times New Roman" w:hAnsi="Times New Roman"/>
                <w:sz w:val="24"/>
                <w:szCs w:val="24"/>
              </w:rPr>
              <w:t xml:space="preserve">Ondřeje </w:t>
            </w:r>
            <w:proofErr w:type="spellStart"/>
            <w:r w:rsidR="00533F4E">
              <w:rPr>
                <w:rFonts w:ascii="Times New Roman" w:hAnsi="Times New Roman"/>
                <w:sz w:val="24"/>
                <w:szCs w:val="24"/>
              </w:rPr>
              <w:t>Profanta</w:t>
            </w:r>
            <w:proofErr w:type="spellEnd"/>
            <w:r w:rsidR="00BA2013">
              <w:rPr>
                <w:rFonts w:ascii="Times New Roman" w:hAnsi="Times New Roman"/>
                <w:sz w:val="24"/>
                <w:szCs w:val="24"/>
              </w:rPr>
              <w:t>,</w:t>
            </w:r>
            <w:r w:rsidR="00AF6322">
              <w:rPr>
                <w:rFonts w:ascii="Times New Roman" w:hAnsi="Times New Roman"/>
                <w:sz w:val="24"/>
                <w:szCs w:val="24"/>
              </w:rPr>
              <w:t xml:space="preserve"> a po </w:t>
            </w:r>
            <w:r w:rsidR="004909C8">
              <w:rPr>
                <w:rFonts w:ascii="Times New Roman" w:hAnsi="Times New Roman"/>
                <w:sz w:val="24"/>
                <w:szCs w:val="24"/>
              </w:rPr>
              <w:t xml:space="preserve">rozpravě </w:t>
            </w:r>
            <w:r w:rsidR="00A56485">
              <w:rPr>
                <w:rFonts w:ascii="Times New Roman" w:hAnsi="Times New Roman"/>
                <w:sz w:val="24"/>
                <w:szCs w:val="24"/>
              </w:rPr>
              <w:t>přijal usnesení, kterým</w:t>
            </w:r>
            <w:r w:rsidR="0006039F">
              <w:rPr>
                <w:rFonts w:ascii="Times New Roman" w:hAnsi="Times New Roman"/>
                <w:sz w:val="24"/>
                <w:szCs w:val="24"/>
              </w:rPr>
              <w:t>:</w:t>
            </w:r>
            <w:r w:rsidR="00124EE6">
              <w:rPr>
                <w:rFonts w:ascii="Times New Roman" w:hAnsi="Times New Roman"/>
                <w:sz w:val="24"/>
                <w:szCs w:val="24"/>
              </w:rPr>
              <w:t xml:space="preserve"> </w:t>
            </w:r>
          </w:p>
        </w:tc>
      </w:tr>
    </w:tbl>
    <w:p w:rsidR="00813758" w:rsidRDefault="00813758" w:rsidP="00813758">
      <w:pPr>
        <w:pStyle w:val="Zhlav"/>
        <w:tabs>
          <w:tab w:val="left" w:pos="708"/>
        </w:tabs>
        <w:jc w:val="both"/>
        <w:rPr>
          <w:rFonts w:cs="Times New Roman"/>
          <w:b/>
        </w:rPr>
      </w:pPr>
    </w:p>
    <w:p w:rsidR="000F1384" w:rsidRDefault="000F1384" w:rsidP="000F1384">
      <w:pPr>
        <w:spacing w:after="0"/>
        <w:rPr>
          <w:rFonts w:eastAsia="Lucida Sans Unicode" w:cs="Mangal"/>
          <w:kern w:val="2"/>
          <w:lang w:eastAsia="zh-CN" w:bidi="hi-IN"/>
        </w:rPr>
      </w:pPr>
    </w:p>
    <w:p w:rsidR="000F1384" w:rsidRPr="00C07880" w:rsidRDefault="000F1384" w:rsidP="00516B08">
      <w:pPr>
        <w:pStyle w:val="Zhlav"/>
        <w:numPr>
          <w:ilvl w:val="0"/>
          <w:numId w:val="7"/>
        </w:numPr>
        <w:jc w:val="both"/>
        <w:rPr>
          <w:rFonts w:cs="Times New Roman"/>
          <w:color w:val="000000" w:themeColor="text1"/>
        </w:rPr>
      </w:pPr>
      <w:r w:rsidRPr="007F4002">
        <w:rPr>
          <w:rFonts w:cs="Times New Roman"/>
          <w:b/>
        </w:rPr>
        <w:t xml:space="preserve">d o p o r u č u j e  </w:t>
      </w:r>
      <w:r>
        <w:rPr>
          <w:rFonts w:cs="Times New Roman"/>
        </w:rPr>
        <w:t xml:space="preserve"> Poslanecké sněmovně sněmovní tisk 756 projednat a schválit ve znění přijatého komplexního pozměňovacího návrhu</w:t>
      </w:r>
      <w:r w:rsidR="00350D13">
        <w:rPr>
          <w:rFonts w:cs="Times New Roman"/>
        </w:rPr>
        <w:t xml:space="preserve"> ve znění </w:t>
      </w:r>
      <w:r w:rsidR="005F2386">
        <w:rPr>
          <w:rFonts w:cs="Times New Roman"/>
        </w:rPr>
        <w:t xml:space="preserve">přijatých </w:t>
      </w:r>
      <w:r w:rsidR="00350D13">
        <w:rPr>
          <w:rFonts w:cs="Times New Roman"/>
        </w:rPr>
        <w:t>pozměňovacích návrhů</w:t>
      </w:r>
      <w:r w:rsidRPr="00C07880">
        <w:rPr>
          <w:rFonts w:cs="Times New Roman"/>
          <w:color w:val="000000" w:themeColor="text1"/>
        </w:rPr>
        <w:t>:</w:t>
      </w:r>
    </w:p>
    <w:p w:rsidR="000F1384" w:rsidRDefault="000F1384" w:rsidP="000F1384">
      <w:pPr>
        <w:pStyle w:val="Zhlav"/>
        <w:ind w:left="1080"/>
        <w:jc w:val="both"/>
        <w:rPr>
          <w:rFonts w:cs="Times New Roman"/>
        </w:rPr>
      </w:pPr>
    </w:p>
    <w:p w:rsidR="00350D13" w:rsidRDefault="00350D13" w:rsidP="00350D13">
      <w:pPr>
        <w:pStyle w:val="Zhlav"/>
        <w:jc w:val="both"/>
        <w:rPr>
          <w:rFonts w:cs="Times New Roman"/>
          <w:b/>
        </w:rPr>
      </w:pPr>
    </w:p>
    <w:p w:rsidR="00350D13" w:rsidRDefault="00350D13" w:rsidP="00350D13">
      <w:pPr>
        <w:spacing w:after="0" w:line="240" w:lineRule="auto"/>
        <w:jc w:val="center"/>
        <w:rPr>
          <w:rFonts w:ascii="Times New Roman" w:eastAsia="Times New Roman" w:hAnsi="Times New Roman"/>
          <w:b/>
          <w:sz w:val="24"/>
          <w:szCs w:val="24"/>
        </w:rPr>
      </w:pPr>
      <w:r w:rsidRPr="00696C69">
        <w:rPr>
          <w:rFonts w:ascii="Times New Roman" w:eastAsia="Times New Roman" w:hAnsi="Times New Roman"/>
          <w:sz w:val="24"/>
          <w:szCs w:val="24"/>
        </w:rPr>
        <w:t>„</w:t>
      </w:r>
      <w:r>
        <w:rPr>
          <w:rFonts w:ascii="Times New Roman" w:eastAsia="Times New Roman" w:hAnsi="Times New Roman"/>
          <w:b/>
          <w:sz w:val="24"/>
          <w:szCs w:val="24"/>
        </w:rPr>
        <w:t>ZÁKON</w:t>
      </w:r>
    </w:p>
    <w:p w:rsidR="00350D13" w:rsidRDefault="00350D13" w:rsidP="00350D13">
      <w:pPr>
        <w:spacing w:after="0" w:line="240" w:lineRule="auto"/>
        <w:jc w:val="center"/>
        <w:rPr>
          <w:rFonts w:ascii="Times New Roman" w:eastAsia="Times New Roman" w:hAnsi="Times New Roman"/>
          <w:b/>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ze dne ….…….……. 2020,</w:t>
      </w:r>
    </w:p>
    <w:p w:rsidR="00350D13" w:rsidRDefault="00350D13" w:rsidP="00350D13">
      <w:pPr>
        <w:spacing w:after="0" w:line="240" w:lineRule="auto"/>
        <w:jc w:val="center"/>
        <w:outlineLvl w:val="0"/>
        <w:rPr>
          <w:rFonts w:ascii="Times New Roman" w:eastAsia="Times New Roman" w:hAnsi="Times New Roman"/>
          <w:bCs/>
          <w:i/>
          <w:sz w:val="24"/>
          <w:szCs w:val="24"/>
        </w:rPr>
      </w:pPr>
    </w:p>
    <w:p w:rsidR="00350D13" w:rsidRDefault="00350D13" w:rsidP="00350D13">
      <w:pPr>
        <w:spacing w:after="0" w:line="240" w:lineRule="auto"/>
        <w:jc w:val="center"/>
        <w:outlineLvl w:val="0"/>
        <w:rPr>
          <w:rFonts w:ascii="Times New Roman" w:eastAsia="Times New Roman" w:hAnsi="Times New Roman"/>
          <w:b/>
          <w:bCs/>
          <w:sz w:val="24"/>
          <w:szCs w:val="24"/>
        </w:rPr>
      </w:pPr>
      <w:r>
        <w:rPr>
          <w:rFonts w:ascii="Times New Roman" w:eastAsia="Times New Roman" w:hAnsi="Times New Roman"/>
          <w:b/>
          <w:bCs/>
          <w:sz w:val="24"/>
          <w:szCs w:val="24"/>
        </w:rPr>
        <w:t xml:space="preserve">kterým se mění některé zákony v souvislosti s další elektronizací </w:t>
      </w:r>
    </w:p>
    <w:p w:rsidR="00350D13" w:rsidRDefault="00350D13" w:rsidP="00350D13">
      <w:pPr>
        <w:spacing w:after="0" w:line="240" w:lineRule="auto"/>
        <w:jc w:val="center"/>
        <w:outlineLvl w:val="0"/>
        <w:rPr>
          <w:rFonts w:ascii="Times New Roman" w:eastAsia="Times New Roman" w:hAnsi="Times New Roman"/>
          <w:b/>
          <w:bCs/>
          <w:sz w:val="24"/>
          <w:szCs w:val="24"/>
        </w:rPr>
      </w:pPr>
      <w:r>
        <w:rPr>
          <w:rFonts w:ascii="Times New Roman" w:eastAsia="Times New Roman" w:hAnsi="Times New Roman"/>
          <w:b/>
          <w:bCs/>
          <w:sz w:val="24"/>
          <w:szCs w:val="24"/>
        </w:rPr>
        <w:t>postupů orgánů veřejné moci</w:t>
      </w:r>
    </w:p>
    <w:p w:rsidR="00350D13" w:rsidRDefault="00350D13" w:rsidP="00350D13">
      <w:pPr>
        <w:spacing w:after="0" w:line="240" w:lineRule="auto"/>
        <w:jc w:val="center"/>
        <w:rPr>
          <w:rFonts w:ascii="Times New Roman" w:eastAsia="Times New Roman" w:hAnsi="Times New Roman"/>
          <w:b/>
          <w:sz w:val="24"/>
          <w:szCs w:val="24"/>
        </w:rPr>
      </w:pPr>
    </w:p>
    <w:p w:rsidR="00350D13" w:rsidRDefault="00350D13" w:rsidP="00350D13">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sz w:val="24"/>
          <w:szCs w:val="24"/>
        </w:rPr>
        <w:t>Parlament se usnesl na tomto zákoně České republiky:</w:t>
      </w:r>
    </w:p>
    <w:p w:rsidR="00350D13" w:rsidRDefault="00350D13" w:rsidP="00350D13">
      <w:pPr>
        <w:spacing w:after="0" w:line="240" w:lineRule="auto"/>
        <w:jc w:val="center"/>
        <w:outlineLvl w:val="8"/>
        <w:rPr>
          <w:rFonts w:ascii="Times New Roman" w:eastAsia="Times New Roman" w:hAnsi="Times New Roman"/>
          <w:caps/>
          <w:sz w:val="24"/>
          <w:szCs w:val="24"/>
        </w:rPr>
      </w:pPr>
    </w:p>
    <w:p w:rsidR="00350D13" w:rsidRDefault="00350D13" w:rsidP="00350D13">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caps/>
          <w:sz w:val="24"/>
          <w:szCs w:val="24"/>
        </w:rPr>
        <w:t>ČÁST PRVNÍ</w:t>
      </w:r>
    </w:p>
    <w:p w:rsidR="00350D13" w:rsidRDefault="00350D13" w:rsidP="00350D13">
      <w:pPr>
        <w:spacing w:after="0" w:line="240" w:lineRule="auto"/>
        <w:jc w:val="center"/>
        <w:outlineLvl w:val="8"/>
        <w:rPr>
          <w:rFonts w:ascii="Times New Roman" w:eastAsia="Arial Unicode MS" w:hAnsi="Times New Roman"/>
          <w:b/>
          <w:kern w:val="2"/>
          <w:sz w:val="24"/>
          <w:szCs w:val="24"/>
          <w:lang w:eastAsia="zh-CN" w:bidi="hi-IN"/>
        </w:rPr>
      </w:pPr>
    </w:p>
    <w:p w:rsidR="00350D13" w:rsidRDefault="00350D13" w:rsidP="00350D13">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zákona o České obchodní inspekci</w:t>
      </w:r>
    </w:p>
    <w:p w:rsidR="00350D13" w:rsidRDefault="00350D13" w:rsidP="00350D13">
      <w:pPr>
        <w:spacing w:after="0" w:line="240" w:lineRule="auto"/>
        <w:jc w:val="center"/>
        <w:outlineLvl w:val="8"/>
        <w:rPr>
          <w:rFonts w:ascii="Times New Roman" w:eastAsia="Arial Unicode MS" w:hAnsi="Times New Roman"/>
          <w:b/>
          <w:kern w:val="2"/>
          <w:sz w:val="24"/>
          <w:szCs w:val="24"/>
          <w:lang w:eastAsia="zh-CN" w:bidi="hi-IN"/>
        </w:rPr>
      </w:pPr>
    </w:p>
    <w:p w:rsidR="00350D13" w:rsidRDefault="00350D13" w:rsidP="00350D13">
      <w:pPr>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w:t>
      </w:r>
    </w:p>
    <w:p w:rsidR="00350D13" w:rsidRDefault="00350D13" w:rsidP="00350D13">
      <w:pPr>
        <w:spacing w:after="0" w:line="240" w:lineRule="auto"/>
        <w:jc w:val="center"/>
        <w:outlineLvl w:val="8"/>
        <w:rPr>
          <w:rFonts w:ascii="Times New Roman" w:eastAsia="Times New Roman" w:hAnsi="Times New Roman"/>
          <w:caps/>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64/1986 Sb., o České obchodní inspekci, ve znění zákona č. 240/1992 Sb., zákona č. 22/1997 Sb., zákona č. 110/1997 Sb., zákona č. 189/1999 Sb., zákona č. 71/2000 Sb., zákona č. 145/2000 Sb., zákona č. 102/2001 Sb., zákona č. 321/2001 Sb., zákona č. 205/2002 Sb., zákona č. 309/2002 Sb., zákona č. 226/2003 Sb., zákona č. 439/2003 Sb., zákona </w:t>
      </w:r>
      <w:r>
        <w:rPr>
          <w:rFonts w:ascii="Times New Roman" w:hAnsi="Times New Roman"/>
          <w:sz w:val="24"/>
          <w:szCs w:val="24"/>
        </w:rPr>
        <w:br/>
        <w:t xml:space="preserve">č. 444/2005 Sb., zákona č. 229/2006 Sb., zákona č. 160/2007 Sb., zákona č. 36/2008 Sb., zákona č. 281/2009 Sb., zákona č. 490/2009 Sb., zákona č. 145/2010 Sb., zákona č. 155/2010 Sb., zákona č. 219/2011 Sb., zákona č. 458/2011 Sb., zákona č. 18/2012 Sb., zákona č. 407/2012 Sb., zákona č. 308/2013 Sb., zákona č. 64/2014 Sb., zákona č. 250/2014 Sb., zákona </w:t>
      </w:r>
      <w:r>
        <w:rPr>
          <w:rFonts w:ascii="Times New Roman" w:hAnsi="Times New Roman"/>
          <w:sz w:val="24"/>
          <w:szCs w:val="24"/>
        </w:rPr>
        <w:br/>
      </w:r>
      <w:r>
        <w:rPr>
          <w:rFonts w:ascii="Times New Roman" w:hAnsi="Times New Roman"/>
          <w:sz w:val="24"/>
          <w:szCs w:val="24"/>
        </w:rPr>
        <w:lastRenderedPageBreak/>
        <w:t>č. 378/2015 Sb., zákona č. 258/2016 Sb., zákona č. 452/2016 Sb., zákona č. 65/2017 Sb., zákona č. 183/2017 Sb., zákona č. 264/2017 Sb. a zákona č. …/2020 Sb., se § 13a zrušuje.</w:t>
      </w:r>
    </w:p>
    <w:p w:rsidR="00350D13" w:rsidRDefault="00350D13" w:rsidP="00350D13">
      <w:pPr>
        <w:spacing w:after="0" w:line="240" w:lineRule="auto"/>
        <w:jc w:val="center"/>
        <w:outlineLvl w:val="8"/>
        <w:rPr>
          <w:rFonts w:ascii="Times New Roman" w:eastAsia="Times New Roman" w:hAnsi="Times New Roman"/>
          <w:caps/>
          <w:sz w:val="24"/>
          <w:szCs w:val="24"/>
        </w:rPr>
      </w:pPr>
    </w:p>
    <w:p w:rsidR="00350D13" w:rsidRDefault="00350D13" w:rsidP="00350D13">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caps/>
          <w:sz w:val="24"/>
          <w:szCs w:val="24"/>
        </w:rPr>
        <w:t>část DRUHÁ</w:t>
      </w:r>
    </w:p>
    <w:p w:rsidR="00350D13" w:rsidRDefault="00350D13" w:rsidP="00350D13">
      <w:pPr>
        <w:spacing w:after="0" w:line="240" w:lineRule="auto"/>
        <w:jc w:val="center"/>
        <w:outlineLvl w:val="8"/>
        <w:rPr>
          <w:rFonts w:ascii="Times New Roman" w:eastAsia="Times New Roman" w:hAnsi="Times New Roman"/>
          <w:caps/>
          <w:sz w:val="24"/>
          <w:szCs w:val="24"/>
        </w:rPr>
      </w:pPr>
    </w:p>
    <w:p w:rsidR="00350D13" w:rsidRDefault="00350D13" w:rsidP="00350D13">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zákona o státní památkové péči</w:t>
      </w:r>
    </w:p>
    <w:p w:rsidR="00350D13" w:rsidRDefault="00350D13" w:rsidP="00350D13">
      <w:pPr>
        <w:spacing w:after="0" w:line="240" w:lineRule="auto"/>
        <w:jc w:val="center"/>
        <w:outlineLvl w:val="8"/>
        <w:rPr>
          <w:rFonts w:ascii="Times New Roman" w:eastAsia="Arial Unicode MS" w:hAnsi="Times New Roman"/>
          <w:kern w:val="2"/>
          <w:sz w:val="24"/>
          <w:szCs w:val="24"/>
          <w:lang w:eastAsia="zh-CN" w:bidi="hi-IN"/>
        </w:rPr>
      </w:pPr>
    </w:p>
    <w:p w:rsidR="00350D13" w:rsidRDefault="00350D13" w:rsidP="00350D13">
      <w:pPr>
        <w:tabs>
          <w:tab w:val="left" w:pos="567"/>
        </w:tabs>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II</w:t>
      </w:r>
    </w:p>
    <w:p w:rsidR="00350D13" w:rsidRDefault="00350D13" w:rsidP="00350D13">
      <w:pPr>
        <w:spacing w:after="0" w:line="240" w:lineRule="auto"/>
        <w:jc w:val="center"/>
        <w:outlineLvl w:val="8"/>
        <w:rPr>
          <w:rFonts w:ascii="Times New Roman" w:eastAsia="Arial Unicode MS" w:hAnsi="Times New Roman"/>
          <w:kern w:val="2"/>
          <w:sz w:val="24"/>
          <w:szCs w:val="24"/>
          <w:lang w:eastAsia="zh-CN" w:bidi="hi-IN"/>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pod č. 240/2005 Sb., zákona č. 186/2006 Sb., zákona č. 203/2006 Sb., zákona č. 158/2007 Sb., zákona č. 189/2008 Sb., zákona č. 307/2008 Sb., zákona č. 223/2009 Sb., zákona č. 227/2009 Sb., zákona č. 124/2011 Sb., zákona č. 142/2012 Sb., zákona č. 303/2013 Sb., zákona </w:t>
      </w:r>
      <w:r>
        <w:rPr>
          <w:rFonts w:ascii="Times New Roman" w:hAnsi="Times New Roman"/>
          <w:sz w:val="24"/>
          <w:szCs w:val="24"/>
        </w:rPr>
        <w:br/>
        <w:t>č. 127/2016 Sb., zákona č. 183/2017 Sb. a zákona č. 225/2017 Sb., se § 43a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TŘETÍ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horního zákona</w:t>
      </w:r>
    </w:p>
    <w:p w:rsidR="00350D13" w:rsidRDefault="00350D13" w:rsidP="00350D13">
      <w:pPr>
        <w:spacing w:after="0" w:line="240" w:lineRule="auto"/>
        <w:jc w:val="center"/>
        <w:outlineLvl w:val="8"/>
        <w:rPr>
          <w:rFonts w:ascii="Times New Roman" w:eastAsia="Arial Unicode MS" w:hAnsi="Times New Roman"/>
          <w:kern w:val="2"/>
          <w:sz w:val="24"/>
          <w:szCs w:val="24"/>
          <w:lang w:eastAsia="zh-CN" w:bidi="hi-IN"/>
        </w:rPr>
      </w:pPr>
    </w:p>
    <w:p w:rsidR="00350D13" w:rsidRDefault="00350D13" w:rsidP="00350D13">
      <w:pPr>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III</w:t>
      </w:r>
    </w:p>
    <w:p w:rsidR="00350D13" w:rsidRDefault="00350D13" w:rsidP="00350D13">
      <w:pPr>
        <w:spacing w:after="0" w:line="240" w:lineRule="auto"/>
        <w:jc w:val="both"/>
        <w:outlineLvl w:val="8"/>
        <w:rPr>
          <w:rFonts w:ascii="Times New Roman" w:eastAsia="Arial Unicode MS" w:hAnsi="Times New Roman"/>
          <w:kern w:val="2"/>
          <w:sz w:val="24"/>
          <w:szCs w:val="24"/>
          <w:lang w:eastAsia="zh-CN" w:bidi="hi-IN"/>
        </w:rPr>
      </w:pPr>
    </w:p>
    <w:p w:rsidR="00350D13" w:rsidRDefault="00350D13" w:rsidP="00350D13">
      <w:pPr>
        <w:spacing w:after="0" w:line="240" w:lineRule="auto"/>
        <w:ind w:firstLine="567"/>
        <w:jc w:val="both"/>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V zákoně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č. 350/2012 Sb., zákona č. 498/2012 Sb., zákona č. 257/2013 Sb., zákona č. 89/2016 Sb., zákona č. 264/2016 Sb., zákona č. 183/2017 Sb., zákona č. 225/2017 Sb. a zákona č. …/2020 Sb., se § 42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ČTVRTÁ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hornické činnosti, výbušninách a o státní báňské správě</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226/2003 Sb., zákona č. 227/2003 Sb., zákona č. 3/2005 Sb., zákona č. 386/2005 Sb., zákona č. 186/2006 Sb., zákona č. 313/2006 Sb., zákona č. 342/2006 Sb., zákona č. 296/2007 Sb., zákona č. 376/2007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 zákona č. 183/2017 Sb., zákona č. 91/2018 Sb. a zákona č. …/2020 Sb., se § 46a zrušuje.</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PÁTÁ</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b/>
          <w:sz w:val="24"/>
          <w:szCs w:val="24"/>
        </w:rPr>
      </w:pPr>
      <w:r>
        <w:rPr>
          <w:rFonts w:ascii="Times New Roman" w:hAnsi="Times New Roman"/>
          <w:b/>
          <w:sz w:val="24"/>
          <w:szCs w:val="24"/>
        </w:rPr>
        <w:t>Změna zákona o geologických pracích</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V</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62/1988 Sb., o geologických pracích, ve znění zákona č. 543/1991 Sb., zákona č. 366/2000 Sb., zákona č. 320/2002 Sb., zákona č. 18/2004 Sb., zákona č. 3/2005 Sb., zákona č. 444/2005 Sb., zákona č. 186/2006 Sb., zákona č. 223/2009 Sb., zákona č. 227/2009 Sb., zákona č. 281/2009 Sb., zákona č. 85/2012 Sb., zákona č. 64/2014 Sb., zákona č. 183/2017 Sb. a zákona č. 225/2017 Sb., se § 18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keepNext/>
        <w:keepLines/>
        <w:spacing w:after="0" w:line="240" w:lineRule="auto"/>
        <w:jc w:val="center"/>
        <w:outlineLvl w:val="8"/>
        <w:rPr>
          <w:rFonts w:ascii="Times New Roman" w:hAnsi="Times New Roman"/>
          <w:sz w:val="24"/>
          <w:szCs w:val="24"/>
        </w:rPr>
      </w:pPr>
      <w:r>
        <w:rPr>
          <w:rFonts w:ascii="Times New Roman" w:hAnsi="Times New Roman"/>
          <w:sz w:val="24"/>
          <w:szCs w:val="24"/>
        </w:rPr>
        <w:t>ČÁST ŠESTÁ</w:t>
      </w:r>
    </w:p>
    <w:p w:rsidR="00350D13" w:rsidRDefault="00350D13" w:rsidP="00350D13">
      <w:pPr>
        <w:keepNext/>
        <w:keepLines/>
        <w:spacing w:after="0" w:line="240" w:lineRule="auto"/>
        <w:jc w:val="center"/>
        <w:outlineLvl w:val="8"/>
        <w:rPr>
          <w:rFonts w:ascii="Times New Roman" w:hAnsi="Times New Roman"/>
          <w:b/>
          <w:sz w:val="24"/>
          <w:szCs w:val="24"/>
        </w:rPr>
      </w:pPr>
    </w:p>
    <w:p w:rsidR="00350D13" w:rsidRDefault="00350D13" w:rsidP="00350D13">
      <w:pPr>
        <w:keepNext/>
        <w:keepLines/>
        <w:spacing w:after="0" w:line="240" w:lineRule="auto"/>
        <w:jc w:val="center"/>
        <w:outlineLvl w:val="8"/>
        <w:rPr>
          <w:rFonts w:ascii="Times New Roman" w:hAnsi="Times New Roman"/>
          <w:b/>
          <w:sz w:val="24"/>
          <w:szCs w:val="24"/>
        </w:rPr>
      </w:pPr>
      <w:r>
        <w:rPr>
          <w:rFonts w:ascii="Times New Roman" w:hAnsi="Times New Roman"/>
          <w:b/>
          <w:sz w:val="24"/>
          <w:szCs w:val="24"/>
        </w:rPr>
        <w:t>Změna zákona o právu petičním</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ind w:left="3540" w:firstLine="708"/>
        <w:outlineLvl w:val="8"/>
        <w:rPr>
          <w:rFonts w:ascii="Times New Roman" w:hAnsi="Times New Roman"/>
          <w:sz w:val="24"/>
          <w:szCs w:val="24"/>
        </w:rPr>
      </w:pPr>
      <w:r>
        <w:rPr>
          <w:rFonts w:ascii="Times New Roman" w:hAnsi="Times New Roman"/>
          <w:sz w:val="24"/>
          <w:szCs w:val="24"/>
        </w:rPr>
        <w:t>Čl. VI</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V zákoně č. 85/1990 Sb., o právu petičním, se za § 6 vkládá nový § 6a, který zní:</w:t>
      </w:r>
    </w:p>
    <w:p w:rsidR="00350D13" w:rsidRDefault="00350D13" w:rsidP="00350D13">
      <w:pPr>
        <w:widowControl w:val="0"/>
        <w:spacing w:after="0" w:line="240" w:lineRule="auto"/>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 6a</w:t>
      </w:r>
    </w:p>
    <w:p w:rsidR="00350D13" w:rsidRDefault="00350D13" w:rsidP="00350D13">
      <w:pPr>
        <w:widowControl w:val="0"/>
        <w:spacing w:after="0" w:line="240" w:lineRule="auto"/>
        <w:jc w:val="both"/>
        <w:rPr>
          <w:rFonts w:ascii="Times New Roman" w:hAnsi="Times New Roman"/>
          <w:sz w:val="24"/>
          <w:szCs w:val="24"/>
        </w:rPr>
      </w:pPr>
    </w:p>
    <w:p w:rsidR="00350D13" w:rsidRPr="004D08FA"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r>
      <w:r w:rsidRPr="004D08FA">
        <w:rPr>
          <w:rFonts w:ascii="Times New Roman" w:hAnsi="Times New Roman"/>
          <w:sz w:val="24"/>
          <w:szCs w:val="24"/>
        </w:rPr>
        <w:t>(1) Ministerstvo vnitra umožní k sestavení petice, opatření podpisů občanů pod ni a doručení petice státnímu orgánu využít jím vytvořený nástroj pro sestavování elektronických petic (dále jen „nástroj“).</w:t>
      </w:r>
    </w:p>
    <w:p w:rsidR="00350D13" w:rsidRPr="004D08FA" w:rsidRDefault="00350D13" w:rsidP="00350D13">
      <w:pPr>
        <w:spacing w:after="0" w:line="240" w:lineRule="auto"/>
        <w:ind w:firstLine="708"/>
        <w:jc w:val="both"/>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bCs/>
          <w:sz w:val="24"/>
          <w:szCs w:val="24"/>
        </w:rPr>
      </w:pPr>
      <w:r w:rsidRPr="004D08FA">
        <w:rPr>
          <w:rFonts w:ascii="Times New Roman" w:hAnsi="Times New Roman"/>
          <w:bCs/>
          <w:sz w:val="24"/>
          <w:szCs w:val="24"/>
        </w:rPr>
        <w:t xml:space="preserve">(2) </w:t>
      </w:r>
      <w:r w:rsidRPr="004D08FA">
        <w:rPr>
          <w:rFonts w:ascii="Times New Roman" w:hAnsi="Times New Roman"/>
          <w:sz w:val="24"/>
          <w:szCs w:val="24"/>
        </w:rPr>
        <w:t xml:space="preserve">Podpis občana pod peticí se v nástroji nahrazuje prohlášením o podpoře petice potvrzeným občanem s využitím prostředku pro elektronickou identifikaci vydaného v rámci </w:t>
      </w:r>
      <w:r>
        <w:rPr>
          <w:rFonts w:ascii="Times New Roman" w:hAnsi="Times New Roman"/>
          <w:sz w:val="24"/>
          <w:szCs w:val="24"/>
        </w:rPr>
        <w:t>kvalifikovaného systému elektronické identifikace alespoň na úrovni záruky značná.</w:t>
      </w:r>
    </w:p>
    <w:p w:rsidR="00350D13" w:rsidRDefault="00350D13" w:rsidP="00350D13">
      <w:pPr>
        <w:spacing w:after="0" w:line="240" w:lineRule="auto"/>
        <w:ind w:firstLine="708"/>
        <w:jc w:val="both"/>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(3) Údaje vedené v nástroji o petici a o počtu podpisů občanů pod peticí jsou veřejně přístupné.</w:t>
      </w:r>
    </w:p>
    <w:p w:rsidR="00350D13" w:rsidRDefault="00350D13" w:rsidP="00350D13">
      <w:pPr>
        <w:spacing w:after="0" w:line="240" w:lineRule="auto"/>
        <w:ind w:firstLine="708"/>
        <w:jc w:val="both"/>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 xml:space="preserve">(4) Ministerstvo vnitra umožní tomu, kdo petici v nástroji sestavil, obstarat si elektronický výpis ze zápisu o petici obsaženého v nástroji. Elektronický výpis obsahuje údaje o občanech, kteří petici svým podpisem podpořili, stanovené v ustanovení § 4 odst. 1 a údaje stanovené pro podpisové archy v ustanovení § 4 odst. 2. </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(5) Zjistí-li Ministerstvo vnitra, že petice sestavená v nástroji odporuje ustanovení § 1 odst. 3 nebo 4, neumožní další využití nástroje k opatření podpisů občanů pod ni a doručení petice státnímu orgánu a vyrozumí o tom prostřednictvím nástroje toho, kdo petici v nástroji sestavil.“.</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tabs>
          <w:tab w:val="left" w:pos="709"/>
        </w:tabs>
        <w:spacing w:after="0" w:line="240" w:lineRule="auto"/>
        <w:jc w:val="center"/>
        <w:rPr>
          <w:rFonts w:ascii="Times New Roman" w:hAnsi="Times New Roman"/>
          <w:b/>
          <w:sz w:val="24"/>
          <w:szCs w:val="24"/>
        </w:rPr>
      </w:pPr>
      <w:r>
        <w:rPr>
          <w:rFonts w:ascii="Times New Roman" w:hAnsi="Times New Roman"/>
          <w:b/>
          <w:sz w:val="24"/>
          <w:szCs w:val="24"/>
        </w:rPr>
        <w:t>Změna zákona o zmírnění následků některých majetkových křivd</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403/1990 Sb., o zmírnění následků některých majetkových křivd, ve znění zákona č. 458/1990 Sb., zákona č. 528/1990 Sb., zákona č. 137/1991 Sb., zákona č. 264/1992 Sb., zákona č. 115/1994 Sb., zákona č. 320/2002 Sb., zákona č. 342/2006 Sb., zákona č. 227/2009 Sb., zákona č. 89/2012 Sb. a zákona č. 211/2013 Sb., se § 23c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vynálezech a zlepšovacích návrzích</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527/1990 Sb., o vynálezech a zlepšovacích návrzích, ve znění zákona č. 519/1991 Sb., zákona č. 116/2000 Sb., zákona č. 207/2000 Sb., zákona č. 173/2002 Sb., zákona č. 501/2004 Sb., zákona č. 59/2005 Sb., zákona č. 413/2005 Sb., zákona č. 221/2006 Sb., zákona č. 378/2007 Sb., zákona č. 303/2013 Sb., zákona č. 183/2017 Sb. a zákona č. 196/2017 Sb., se § 64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DEVÁTÁ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místních poplatcích</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565/1990 Sb., o místních poplatcích, ve znění zákona č. 184/1991 Sb., zákona č. 338/1992 Sb., zákona č. 48/1994 Sb., zákona č. 305/1997 Sb., zákona č. 149/1998 Sb., zákona č. 185/2001 Sb., zákona č. 274/2001 Sb., zákona č. 320/2002 Sb., zákona č. 229/2003 Sb., zákona č. 270/2007 Sb., zákona č. 281/2009 Sb., zákona č. 348/2009 Sb., zákona č. 183/2010 Sb., zákona č. 30/2011 Sb., zákona č. 300/2011 Sb., zákona č. 329/2011 Sb., zákona č. 458/2011 Sb., zákona č. 142/2012 Sb., zákona č. 174/2012 Sb., zákona č. 266/2015 Sb., zákona č. 170/2017 Sb. a zákona č. 278/2019 Sb., se § 16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DESÁTÁ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působnosti orgánů České republiky </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v mimosoudních rehabilitacích</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X</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zákoně č. 231/1991 Sb., o působnosti orgánů České republiky v mimosoudních rehabilitacích, ve znění zákona č. 544/1991 Sb., zákonného opatření předsednictva České národní rady č. 345/1992 Sb., zákona č. 133/1993 Sb., zákona č. 320/2002 Sb., zákona č. 250/2008 Sb., zákona č. 227/2009 Sb. a zákona č. 183/2017 Sb., se § 15a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JEDENÁCTÁ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České inspekci životního prostředí a její působnosti v ochraně lesa</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282/1991 Sb., o České inspekci životního prostředí a její působnosti v ochraně lesa, ve znění zákona č. 149/2003 Sb., zákona č. 222/2006 Sb., zákona č. 167/2008 Sb., zákona č. 227/2009 Sb., zákona č. 64/2014 Sb., zákona č. 250/2014 Sb. a zákona č. 183/2017 Sb., se § 1a zrušuje.</w:t>
      </w:r>
    </w:p>
    <w:p w:rsidR="00350D13" w:rsidRPr="0009155D"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ČÁST DVANÁCTÁ</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b/>
          <w:sz w:val="24"/>
          <w:szCs w:val="24"/>
        </w:rPr>
      </w:pPr>
      <w:r w:rsidRPr="004D08FA">
        <w:rPr>
          <w:rFonts w:ascii="Times New Roman" w:hAnsi="Times New Roman"/>
          <w:b/>
          <w:sz w:val="24"/>
          <w:szCs w:val="24"/>
        </w:rPr>
        <w:t>Změna zákona o Státním fondu životního prostředí České republiky</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Čl. XII</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ind w:firstLine="567"/>
        <w:jc w:val="both"/>
        <w:rPr>
          <w:rFonts w:ascii="Times New Roman" w:hAnsi="Times New Roman"/>
          <w:sz w:val="24"/>
          <w:szCs w:val="24"/>
        </w:rPr>
      </w:pPr>
      <w:r w:rsidRPr="004D08FA">
        <w:rPr>
          <w:rFonts w:ascii="Times New Roman" w:hAnsi="Times New Roman"/>
          <w:sz w:val="24"/>
          <w:szCs w:val="24"/>
        </w:rPr>
        <w:t>Zákon č. 388/1991 Sb., o Státním fondu životního prostředí České republiky, ve znění zákona č. 334/1992 Sb., zákona č. 254/2001 Sb., zákona č. 482/2004 Sb., zákona č. 227/2009 Sb., zákona č. 346/2009 Sb., zákona č. 239/2012 Sb., zákona č. 250/2014 Sb., zákona č. 41/2015 Sb., zákona č. 367/2017 Sb. a zákona č. 113/2018 Sb., se mění takto:</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1. § 1a se zrušuje.</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2. Za § 4 se vkládá nový § 4a, který včetně poznámky pod čarou č. 10 zní:</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 4a</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(1) Fond zveřejňuje informace o poskytnutých finančních prostředcích nebo zárukách jako otevřená data ve smyslu zvláštního zákona</w:t>
      </w:r>
      <w:r w:rsidRPr="004D08FA">
        <w:rPr>
          <w:rFonts w:ascii="Times New Roman" w:hAnsi="Times New Roman"/>
          <w:sz w:val="24"/>
          <w:szCs w:val="24"/>
          <w:vertAlign w:val="superscript"/>
        </w:rPr>
        <w:t>10)</w:t>
      </w:r>
      <w:r w:rsidRPr="004D08FA">
        <w:rPr>
          <w:rFonts w:ascii="Times New Roman" w:hAnsi="Times New Roman"/>
          <w:sz w:val="24"/>
          <w:szCs w:val="24"/>
        </w:rPr>
        <w:t>, a to v rozsahu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a) jméno a příjmení či název příjemce,</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b) identifikační číslo osoby příjemce, je-li přiděleno,</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c) obec, ve které má příjemce sídlo či místo pobytu,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d) výše poskytnutých prostředků a údaj o tom, jaká částka byla dosud vyplacena,</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e) účel, na který jsou prostředky určeny, včetně odkazu na úplnou dokumentaci programu, jsou-li prostředky poskytnuty v rámci programu,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f) datum vydání rozhodnutí či uzavření smlouvy o poskytnutí prostředků,</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g) informace o tom, že bylo rozhodnuto o porušení rozpočtové kázně na straně příjemce, nebo došlo k pozastavení výplaty, krácení nebo vrácení finančních prostředků, a to včetně částky, které se toto opatření týká.</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(3) Brání-li jiný právní předpis zveřejnění určité informace způsobem podle odstavců 1 a 2, informace se tímto způsobem nezveřejní.</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________________</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vertAlign w:val="superscript"/>
        </w:rPr>
        <w:t>10</w:t>
      </w:r>
      <w:r w:rsidRPr="004D08FA">
        <w:rPr>
          <w:rFonts w:ascii="Times New Roman" w:hAnsi="Times New Roman"/>
          <w:sz w:val="24"/>
          <w:szCs w:val="24"/>
        </w:rPr>
        <w:t>) Zákon č. 106/1999 Sb., o svobodném přístupu k informacím.“.</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Čl. XIII</w:t>
      </w:r>
    </w:p>
    <w:p w:rsidR="00350D13" w:rsidRPr="004D08FA" w:rsidRDefault="00350D13" w:rsidP="00350D13">
      <w:pPr>
        <w:spacing w:after="0" w:line="240" w:lineRule="auto"/>
        <w:jc w:val="center"/>
        <w:rPr>
          <w:rFonts w:ascii="Times New Roman" w:hAnsi="Times New Roman"/>
          <w:b/>
          <w:sz w:val="24"/>
          <w:szCs w:val="24"/>
        </w:rPr>
      </w:pPr>
    </w:p>
    <w:p w:rsidR="00350D13" w:rsidRPr="004D08FA" w:rsidRDefault="00350D13" w:rsidP="00350D13">
      <w:pPr>
        <w:spacing w:after="0" w:line="240" w:lineRule="auto"/>
        <w:jc w:val="center"/>
        <w:rPr>
          <w:rFonts w:ascii="Times New Roman" w:hAnsi="Times New Roman"/>
          <w:b/>
          <w:sz w:val="24"/>
          <w:szCs w:val="24"/>
        </w:rPr>
      </w:pPr>
      <w:r w:rsidRPr="004D08FA">
        <w:rPr>
          <w:rFonts w:ascii="Times New Roman" w:hAnsi="Times New Roman"/>
          <w:b/>
          <w:sz w:val="24"/>
          <w:szCs w:val="24"/>
        </w:rPr>
        <w:t>Přechodné ustanovení</w:t>
      </w:r>
    </w:p>
    <w:p w:rsidR="00350D13" w:rsidRPr="004D08FA" w:rsidRDefault="00350D13" w:rsidP="00350D13">
      <w:pPr>
        <w:spacing w:after="0" w:line="240" w:lineRule="auto"/>
        <w:jc w:val="center"/>
        <w:rPr>
          <w:rFonts w:ascii="Times New Roman" w:hAnsi="Times New Roman"/>
          <w:b/>
          <w:sz w:val="24"/>
          <w:szCs w:val="24"/>
        </w:rPr>
      </w:pPr>
    </w:p>
    <w:p w:rsidR="00350D13" w:rsidRPr="004D08FA" w:rsidRDefault="00350D13" w:rsidP="00350D13">
      <w:pPr>
        <w:spacing w:after="0" w:line="240" w:lineRule="auto"/>
        <w:ind w:firstLine="708"/>
        <w:jc w:val="both"/>
        <w:rPr>
          <w:rFonts w:ascii="Times New Roman" w:hAnsi="Times New Roman"/>
          <w:sz w:val="24"/>
          <w:szCs w:val="24"/>
        </w:rPr>
      </w:pPr>
      <w:r w:rsidRPr="004D08FA">
        <w:rPr>
          <w:rFonts w:ascii="Times New Roman" w:hAnsi="Times New Roman"/>
          <w:sz w:val="24"/>
          <w:szCs w:val="24"/>
        </w:rPr>
        <w:t>Fond je povinen do 6 měsíců od účinnosti tohoto zákona zveřejnit způsobem uvedeným v § 4a informace o všech finančních prostředcích poskytnutých po 1. lednu 2010. Tyto informace musí zůstat zveřejněné nejméně po dobu 10 let.“.</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ČÁST TŘINÁCTÁ</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widowControl w:val="0"/>
        <w:spacing w:after="0" w:line="240" w:lineRule="auto"/>
        <w:jc w:val="center"/>
        <w:rPr>
          <w:rFonts w:ascii="Times New Roman" w:hAnsi="Times New Roman"/>
          <w:b/>
          <w:sz w:val="24"/>
          <w:szCs w:val="24"/>
        </w:rPr>
      </w:pPr>
      <w:r w:rsidRPr="004D08FA">
        <w:rPr>
          <w:rFonts w:ascii="Times New Roman" w:hAnsi="Times New Roman"/>
          <w:b/>
          <w:sz w:val="24"/>
          <w:szCs w:val="24"/>
        </w:rPr>
        <w:t>Změna zákona o sdružování v politických stranách a v politických hnutích</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Čl. XIV</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spacing w:after="0" w:line="240" w:lineRule="auto"/>
        <w:ind w:firstLine="567"/>
        <w:jc w:val="both"/>
        <w:outlineLvl w:val="8"/>
        <w:rPr>
          <w:rFonts w:ascii="Times New Roman" w:hAnsi="Times New Roman"/>
          <w:sz w:val="24"/>
          <w:szCs w:val="24"/>
        </w:rPr>
      </w:pPr>
      <w:r w:rsidRPr="004D08FA">
        <w:rPr>
          <w:rFonts w:ascii="Times New Roman" w:hAnsi="Times New Roman"/>
          <w:sz w:val="24"/>
          <w:szCs w:val="24"/>
        </w:rPr>
        <w:t>Zákon č. 424/1991 Sb., o sdružování v politických stranách a v politických hnutích, ve znění zákona č. 468/1991 Sb., zákona č. 68/1993 Sb., zákona č. 189/1993 Sb., zákona č. 117/1994 Sb., nálezu Ústavního soudu, vyhlášeného pod č. 296/1995 Sb., zákona č. 322/1996 Sb., zákona č. 340/2000 Sb., nálezu Ústavního soudu, vyhlášeného pod č. 98/2001 Sb., zákona č. 104/2001 Sb., zákona č. 170/2001 Sb., zákona č. 151/2002 Sb., zákona č. 501/2004 Sb., zákona č. 556/2004 Sb., zákona č. 342/2006 Sb., zákona č. 296/2007 Sb., zákona č. 227/2009 Sb., zákona č. 345/2010 Sb., zákona č. 420/2011 Sb., zákonného opatření Senátu č. 344/2013 Sb., zákona č. 302/2016 Sb., zákona č. 183/2017 Sb. a zákona č. 303/2017 Sb., se mění takto:</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516B08">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8 se odstavec 8 zrušuje.</w:t>
      </w:r>
    </w:p>
    <w:p w:rsidR="00350D13" w:rsidRPr="004D08FA" w:rsidRDefault="00350D13" w:rsidP="00350D13">
      <w:pPr>
        <w:pStyle w:val="Odstavecseseznamem"/>
        <w:spacing w:after="0" w:line="240" w:lineRule="auto"/>
        <w:ind w:left="567" w:hanging="426"/>
        <w:jc w:val="both"/>
        <w:outlineLvl w:val="8"/>
        <w:rPr>
          <w:rFonts w:ascii="Times New Roman" w:hAnsi="Times New Roman"/>
          <w:sz w:val="24"/>
          <w:szCs w:val="24"/>
        </w:rPr>
      </w:pPr>
    </w:p>
    <w:p w:rsidR="00350D13" w:rsidRPr="004D08FA" w:rsidRDefault="00350D13" w:rsidP="00516B08">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9 odst. 3 písm. a) se část věty za středníkem včetně středníku a včetně poznámky pod čarou č. 1 zrušuje</w:t>
      </w:r>
      <w:r w:rsidRPr="004D08FA">
        <w:rPr>
          <w:rFonts w:ascii="Times New Roman" w:eastAsia="Times New Roman" w:hAnsi="Times New Roman"/>
          <w:sz w:val="24"/>
          <w:szCs w:val="24"/>
        </w:rPr>
        <w:t>.</w:t>
      </w:r>
    </w:p>
    <w:p w:rsidR="00350D13" w:rsidRPr="004D08FA" w:rsidRDefault="00350D13" w:rsidP="00350D13">
      <w:pPr>
        <w:spacing w:after="0" w:line="240" w:lineRule="auto"/>
        <w:ind w:left="567" w:hanging="567"/>
        <w:jc w:val="both"/>
        <w:outlineLvl w:val="8"/>
        <w:rPr>
          <w:rFonts w:ascii="Times New Roman" w:hAnsi="Times New Roman"/>
          <w:sz w:val="24"/>
          <w:szCs w:val="24"/>
        </w:rPr>
      </w:pPr>
    </w:p>
    <w:p w:rsidR="00350D13" w:rsidRPr="004D08FA" w:rsidRDefault="00350D13" w:rsidP="00516B08">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 19m se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ČTRNÁCTÁ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trike/>
          <w:sz w:val="24"/>
          <w:szCs w:val="24"/>
        </w:rPr>
      </w:pPr>
      <w:r>
        <w:rPr>
          <w:rFonts w:ascii="Times New Roman" w:hAnsi="Times New Roman"/>
          <w:b/>
          <w:sz w:val="24"/>
          <w:szCs w:val="24"/>
        </w:rPr>
        <w:t>Změna zákona, kterým se stanoví některé další předpoklady pro výkon některých funkcí ve státních orgánech a organizacích České a Slovenské Federativní Republiky, České republiky a Slovenské republiky</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XV</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451/1991 Sb., kterým se stanoví některé další předpoklady pro výkon některých funkcí ve státních orgánech a organizacích České a Slovenské Federativní Republiky, České republiky a Slovenské republiky, ve znění nálezu Ústavního soudu České a Slovenské Federativní Republiky ze dne 26. listopadu 1992, vyhlášeného v částce 116/1992 Sb., zákona č. 254/1995 Sb., zákona č. 422/2000 Sb., zákona č. 147/2001 Sb., zákona č. 151/2002 Sb., zákona č. 312/2002 Sb., zákona č. 413/2005 Sb., zákona č. 250/2014 Sb., zákona č. 318/2015 Sb., zákona č. 24/2017 Sb., zákona č. 183/2017 Sb., zákona č. 205/2017 Sb. a zákona č. …/2020 Sb., se § 9a zrušuje. </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PATNÁCTÁ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živnostenského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60 zákona č. 455/1991 Sb., o živnostenském podnikání (živnostenský zákon), ve znění zákona č. 286/1995 Sb., zákona č. 356/1999 Sb., zákona č. 167/2004 Sb., zákona č. 214/2006 Sb., zákona č. 269/2007 Sb., zákona č. 130/2008 Sb., zákona č. 155/2010 Sb., zákona č. 169/2012 Sb., zákona č. 303/2013 Sb., zákona č. 140/2014 Sb., zákona č. 183/2017 Sb., zákona č. 289/2017 Sb. a zákona č. …/2020 Sb., se odstavce 11 až 16 zrušují.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ŠESTNÁCTÁ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b/>
          <w:sz w:val="24"/>
          <w:szCs w:val="24"/>
        </w:rPr>
        <w:t>Změna zákona o ochraně topografií polovodičových výrobků</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529/1991 Sb., o ochraně topografií polovodičových výrobků, ve znění zákona č. 116/2000 Sb., zákona č. 501/2004 Sb., zákona č. 221/2006 Sb., zákona č. 303/2013 Sb., zákona č. 183/2017 Sb. a zákona č. 196/2017 Sb., se § 16a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obecní policii</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553/1991 Sb., o obecní policii, ve znění zákona č. 67/1993 Sb., zákona č. 163/1993 Sb., zákona č. 82/1995 Sb., zákona č. 153/1995 Sb., zákona č. 132/2000 Sb., zákona č. 311/2002 Sb., zákona č. 320/2002 Sb., zákona č. 274/2008 Sb., zákona č. 227/2009 Sb., zákona č. 427/2010 Sb., zákona č. 375/2011 Sb., zákona č. 142/2012 Sb., zákona č. 494/2012 Sb., zákona č. 303/2013 Sb., zákona č. 64/2014 Sb., zákona č. 204/2015 Sb., zákona č. 188/2016 Sb., zákona č. 65/2017 Sb., zákona č. 183/2017 Sb., zákona č. 248/2017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odst. 1 se písmena d) a e)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f) se označuje jako písmeno d).</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se odstavce 3 až 7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8 se označuje jako odstavec 3.</w:t>
      </w:r>
    </w:p>
    <w:p w:rsidR="00350D13" w:rsidRDefault="00350D13" w:rsidP="00350D13">
      <w:pPr>
        <w:spacing w:after="0" w:line="240" w:lineRule="auto"/>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organizaci a provádění sociálního zabezpečení</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XIX</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 a zákona č. …/2020 Sb., se mění takto:</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516B08">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11a se zrušuje.</w:t>
      </w:r>
    </w:p>
    <w:p w:rsidR="00350D13" w:rsidRDefault="00350D13" w:rsidP="00350D13">
      <w:pPr>
        <w:pStyle w:val="Odstavecseseznamem"/>
        <w:widowControl w:val="0"/>
        <w:spacing w:after="0" w:line="240" w:lineRule="auto"/>
        <w:ind w:left="567" w:hanging="567"/>
        <w:jc w:val="both"/>
        <w:rPr>
          <w:rFonts w:ascii="Times New Roman" w:hAnsi="Times New Roman"/>
          <w:sz w:val="24"/>
          <w:szCs w:val="24"/>
        </w:rPr>
      </w:pPr>
    </w:p>
    <w:p w:rsidR="00350D13" w:rsidRDefault="00350D13" w:rsidP="00516B08">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se na konci textu odstavce 3 doplňují slova „; rodný list se nepředkládá, lze-li údaj o vztahu k dítěti zjistit z informačního systému veřejné správy“.</w:t>
      </w:r>
    </w:p>
    <w:p w:rsidR="00350D13" w:rsidRDefault="00350D13" w:rsidP="00350D13">
      <w:pPr>
        <w:pStyle w:val="Odstavecseseznamem"/>
        <w:widowControl w:val="0"/>
        <w:spacing w:after="0" w:line="240" w:lineRule="auto"/>
        <w:ind w:left="567" w:hanging="567"/>
        <w:jc w:val="both"/>
        <w:rPr>
          <w:rFonts w:ascii="Times New Roman" w:hAnsi="Times New Roman"/>
          <w:sz w:val="24"/>
          <w:szCs w:val="24"/>
        </w:rPr>
      </w:pPr>
    </w:p>
    <w:p w:rsidR="00350D13" w:rsidRDefault="00350D13" w:rsidP="00516B08">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odst. 4 úvodní části ustanovení se na konci textu věty první doplňují slova „; rodný list se nepředkládá, lze-li údaj o vztahu k dítěti zjistit z informačního systému veřejné správy“.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DEVATENÁCTÁ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bankách</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Textodstavce"/>
        <w:widowControl w:val="0"/>
        <w:tabs>
          <w:tab w:val="left" w:pos="567"/>
        </w:tabs>
        <w:spacing w:before="0" w:after="0"/>
        <w:rPr>
          <w:szCs w:val="24"/>
        </w:rPr>
      </w:pPr>
      <w:r>
        <w:rPr>
          <w:szCs w:val="24"/>
        </w:rPr>
        <w:tab/>
        <w:t>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8">
        <w:r>
          <w:rPr>
            <w:szCs w:val="24"/>
          </w:rPr>
          <w:t>204/2017 Sb.</w:t>
        </w:r>
      </w:hyperlink>
      <w:r>
        <w:rPr>
          <w:szCs w:val="24"/>
        </w:rPr>
        <w:t>, zákona č. 371/2017 Sb. a zákona č. …/2020 Sb., se mění takto:</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516B08">
      <w:pPr>
        <w:pStyle w:val="Odstavecseseznamem"/>
        <w:numPr>
          <w:ilvl w:val="0"/>
          <w:numId w:val="2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38ae se odstavce 2 a 4 až 7 zrušují.</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3 se označuje jako odstavec 2.</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Pr="004D08FA" w:rsidRDefault="00350D13" w:rsidP="00516B08">
      <w:pPr>
        <w:pStyle w:val="Odstavecseseznamem"/>
        <w:numPr>
          <w:ilvl w:val="0"/>
          <w:numId w:val="28"/>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38af odst. 2 písm. f) se slova „elektronicky čitelných“ zrušují.</w:t>
      </w:r>
    </w:p>
    <w:p w:rsidR="00350D13" w:rsidRPr="004D08FA" w:rsidRDefault="00350D13" w:rsidP="00350D13">
      <w:pPr>
        <w:suppressAutoHyphens/>
        <w:spacing w:after="0" w:line="240" w:lineRule="auto"/>
        <w:jc w:val="both"/>
        <w:outlineLvl w:val="8"/>
        <w:rPr>
          <w:rFonts w:ascii="Times New Roman" w:hAnsi="Times New Roman"/>
          <w:sz w:val="24"/>
          <w:szCs w:val="24"/>
        </w:rPr>
      </w:pPr>
    </w:p>
    <w:p w:rsidR="00350D13" w:rsidRPr="004D08FA" w:rsidRDefault="00350D13" w:rsidP="00516B08">
      <w:pPr>
        <w:pStyle w:val="Odstavecseseznamem"/>
        <w:numPr>
          <w:ilvl w:val="0"/>
          <w:numId w:val="28"/>
        </w:numPr>
        <w:spacing w:after="0" w:line="240" w:lineRule="auto"/>
        <w:ind w:left="567" w:hanging="567"/>
        <w:jc w:val="both"/>
        <w:rPr>
          <w:rFonts w:ascii="Times New Roman" w:hAnsi="Times New Roman"/>
          <w:sz w:val="24"/>
          <w:szCs w:val="24"/>
        </w:rPr>
      </w:pPr>
      <w:r w:rsidRPr="004D08FA">
        <w:rPr>
          <w:rFonts w:ascii="Times New Roman" w:hAnsi="Times New Roman"/>
          <w:sz w:val="24"/>
          <w:szCs w:val="24"/>
        </w:rPr>
        <w:t>V § 38af se na konci odstavce 4 tečka nahrazuje čárkou a doplňují se písmena k) a l), která znějí:</w:t>
      </w:r>
    </w:p>
    <w:p w:rsidR="00350D13" w:rsidRPr="004D08FA" w:rsidRDefault="00350D13" w:rsidP="00350D13">
      <w:pPr>
        <w:tabs>
          <w:tab w:val="left" w:pos="567"/>
        </w:tabs>
        <w:spacing w:after="0" w:line="240" w:lineRule="auto"/>
        <w:ind w:left="567"/>
        <w:jc w:val="both"/>
        <w:rPr>
          <w:rFonts w:ascii="Times New Roman" w:hAnsi="Times New Roman"/>
          <w:sz w:val="24"/>
          <w:szCs w:val="24"/>
        </w:rPr>
      </w:pPr>
    </w:p>
    <w:p w:rsidR="00350D13" w:rsidRPr="004D08FA" w:rsidRDefault="00350D13" w:rsidP="00350D13">
      <w:pPr>
        <w:tabs>
          <w:tab w:val="left" w:pos="567"/>
        </w:tabs>
        <w:spacing w:after="0" w:line="240" w:lineRule="auto"/>
        <w:ind w:left="567"/>
        <w:jc w:val="both"/>
        <w:rPr>
          <w:rFonts w:ascii="Times New Roman" w:hAnsi="Times New Roman"/>
          <w:bCs/>
          <w:sz w:val="24"/>
          <w:szCs w:val="24"/>
        </w:rPr>
      </w:pPr>
      <w:r w:rsidRPr="004D08FA">
        <w:rPr>
          <w:rFonts w:ascii="Times New Roman" w:hAnsi="Times New Roman"/>
          <w:sz w:val="24"/>
          <w:szCs w:val="24"/>
        </w:rPr>
        <w:t>„</w:t>
      </w:r>
      <w:r w:rsidRPr="004D08FA">
        <w:rPr>
          <w:rFonts w:ascii="Times New Roman" w:hAnsi="Times New Roman"/>
          <w:bCs/>
          <w:sz w:val="24"/>
          <w:szCs w:val="24"/>
        </w:rPr>
        <w:t>k) číslo a platnost oprávnění k pobytu,</w:t>
      </w:r>
    </w:p>
    <w:p w:rsidR="00350D13" w:rsidRPr="004D08FA" w:rsidRDefault="00350D13" w:rsidP="00350D13">
      <w:pPr>
        <w:suppressAutoHyphens/>
        <w:spacing w:after="0" w:line="240" w:lineRule="auto"/>
        <w:ind w:firstLine="567"/>
        <w:jc w:val="both"/>
        <w:outlineLvl w:val="8"/>
        <w:rPr>
          <w:rFonts w:ascii="Times New Roman" w:hAnsi="Times New Roman"/>
          <w:sz w:val="24"/>
          <w:szCs w:val="24"/>
        </w:rPr>
      </w:pPr>
      <w:r w:rsidRPr="004D08FA">
        <w:rPr>
          <w:rFonts w:ascii="Times New Roman" w:hAnsi="Times New Roman"/>
          <w:bCs/>
          <w:sz w:val="24"/>
          <w:szCs w:val="24"/>
        </w:rPr>
        <w:t>l) počátek pobytu, popřípadě datum ukončení pobytu na území České republiky.“.</w:t>
      </w:r>
    </w:p>
    <w:p w:rsidR="00350D13" w:rsidRPr="004D08FA" w:rsidRDefault="00350D13" w:rsidP="00350D13">
      <w:pPr>
        <w:pStyle w:val="Odstavecseseznamem"/>
        <w:spacing w:after="0" w:line="240" w:lineRule="auto"/>
        <w:ind w:left="567"/>
        <w:jc w:val="both"/>
        <w:outlineLvl w:val="8"/>
        <w:rPr>
          <w:rFonts w:ascii="Times New Roman" w:hAnsi="Times New Roman"/>
          <w:sz w:val="24"/>
          <w:szCs w:val="24"/>
        </w:rPr>
      </w:pPr>
    </w:p>
    <w:p w:rsidR="00350D13" w:rsidRPr="004D08FA" w:rsidRDefault="00350D13" w:rsidP="00516B08">
      <w:pPr>
        <w:pStyle w:val="Odstavecseseznamem"/>
        <w:numPr>
          <w:ilvl w:val="0"/>
          <w:numId w:val="28"/>
        </w:numPr>
        <w:suppressAutoHyphens/>
        <w:spacing w:after="0" w:line="240" w:lineRule="auto"/>
        <w:ind w:left="567" w:hanging="567"/>
        <w:jc w:val="both"/>
        <w:outlineLvl w:val="8"/>
        <w:rPr>
          <w:rFonts w:ascii="Times New Roman" w:hAnsi="Times New Roman"/>
          <w:sz w:val="24"/>
          <w:szCs w:val="24"/>
        </w:rPr>
      </w:pPr>
      <w:r w:rsidRPr="004D08FA">
        <w:rPr>
          <w:rFonts w:ascii="Times New Roman" w:hAnsi="Times New Roman"/>
          <w:sz w:val="24"/>
          <w:szCs w:val="24"/>
        </w:rPr>
        <w:t>V § 38af se odstavce 7 a 8 zrušují.</w:t>
      </w:r>
    </w:p>
    <w:p w:rsidR="00350D13" w:rsidRPr="004D08FA" w:rsidRDefault="00350D13" w:rsidP="00350D13">
      <w:pPr>
        <w:pStyle w:val="Odstavecseseznamem"/>
        <w:spacing w:after="0" w:line="240" w:lineRule="auto"/>
        <w:rPr>
          <w:rFonts w:ascii="Times New Roman" w:hAnsi="Times New Roman"/>
          <w:sz w:val="24"/>
          <w:szCs w:val="24"/>
        </w:rPr>
      </w:pPr>
    </w:p>
    <w:p w:rsidR="00350D13" w:rsidRPr="004D08FA" w:rsidRDefault="00350D13" w:rsidP="00350D13">
      <w:pPr>
        <w:pStyle w:val="Odstavecseseznamem"/>
        <w:spacing w:after="0" w:line="240" w:lineRule="auto"/>
        <w:ind w:left="567"/>
        <w:jc w:val="both"/>
        <w:outlineLvl w:val="8"/>
        <w:rPr>
          <w:rFonts w:ascii="Times New Roman" w:hAnsi="Times New Roman"/>
          <w:sz w:val="24"/>
          <w:szCs w:val="24"/>
        </w:rPr>
      </w:pPr>
      <w:r w:rsidRPr="004D08FA">
        <w:rPr>
          <w:rFonts w:ascii="Times New Roman" w:hAnsi="Times New Roman"/>
          <w:sz w:val="24"/>
          <w:szCs w:val="24"/>
        </w:rPr>
        <w:t>Dosavadní odstavec 9 se označuje jako odstavec 7.</w:t>
      </w:r>
    </w:p>
    <w:p w:rsidR="00350D13" w:rsidRDefault="00350D13" w:rsidP="00350D13">
      <w:pPr>
        <w:spacing w:after="0" w:line="240" w:lineRule="auto"/>
        <w:ind w:left="714"/>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přírody a krajiny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114/1992 Sb., o ochraně přírody a krajiny, ve znění zákona č. 347/1992 Sb.,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a zákona č. …/2020 Sb., se § 75a zrušuje.</w:t>
      </w:r>
    </w:p>
    <w:p w:rsidR="00350D13" w:rsidRDefault="00350D13" w:rsidP="00350D13">
      <w:pPr>
        <w:spacing w:after="0" w:line="240" w:lineRule="auto"/>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ČÁST DVACÁTÁ PRVNÍ</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b/>
          <w:sz w:val="24"/>
          <w:szCs w:val="24"/>
        </w:rPr>
      </w:pPr>
      <w:r w:rsidRPr="004D08FA">
        <w:rPr>
          <w:rFonts w:ascii="Times New Roman" w:hAnsi="Times New Roman"/>
          <w:b/>
          <w:sz w:val="24"/>
          <w:szCs w:val="24"/>
        </w:rPr>
        <w:t>Změna zákona o Státním fondu kultury České republiky</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Čl. XXII</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Zákon č. 239/1992 Sb., o Státním fondu kultury České republiky, ve znění zákona</w:t>
      </w:r>
      <w:r w:rsidRPr="004D08FA">
        <w:rPr>
          <w:rFonts w:ascii="Times New Roman" w:hAnsi="Times New Roman"/>
          <w:sz w:val="24"/>
          <w:szCs w:val="24"/>
        </w:rPr>
        <w:br/>
        <w:t>č. 482/2004 Sb., zákona č. 342/2006 Sb., zákona č. 424/2010 Sb., zákona č. 465/2011 Sb., zákona č. 239/2012 Sb. a zákona č. 188/2016 Sb., se mění takto:</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516B08">
      <w:pPr>
        <w:numPr>
          <w:ilvl w:val="0"/>
          <w:numId w:val="50"/>
        </w:numPr>
        <w:spacing w:after="0" w:line="240" w:lineRule="auto"/>
        <w:jc w:val="both"/>
        <w:rPr>
          <w:rFonts w:ascii="Times New Roman" w:hAnsi="Times New Roman"/>
          <w:sz w:val="24"/>
          <w:szCs w:val="24"/>
        </w:rPr>
      </w:pPr>
      <w:r w:rsidRPr="004D08FA">
        <w:rPr>
          <w:rFonts w:ascii="Times New Roman" w:hAnsi="Times New Roman"/>
          <w:sz w:val="24"/>
          <w:szCs w:val="24"/>
        </w:rPr>
        <w:t>§ 6a se zrušuje.</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516B08">
      <w:pPr>
        <w:numPr>
          <w:ilvl w:val="0"/>
          <w:numId w:val="50"/>
        </w:numPr>
        <w:spacing w:after="0" w:line="240" w:lineRule="auto"/>
        <w:jc w:val="both"/>
        <w:rPr>
          <w:rFonts w:ascii="Times New Roman" w:hAnsi="Times New Roman"/>
          <w:sz w:val="24"/>
          <w:szCs w:val="24"/>
        </w:rPr>
      </w:pPr>
      <w:r w:rsidRPr="004D08FA">
        <w:rPr>
          <w:rFonts w:ascii="Times New Roman" w:hAnsi="Times New Roman"/>
          <w:sz w:val="24"/>
          <w:szCs w:val="24"/>
        </w:rPr>
        <w:t>Za § 11 se vkládá nový § 11a, který včetně poznámky pod čarou č. 5 zní:</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 11a</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ind w:firstLine="708"/>
        <w:jc w:val="both"/>
        <w:rPr>
          <w:rFonts w:ascii="Times New Roman" w:hAnsi="Times New Roman"/>
          <w:sz w:val="24"/>
          <w:szCs w:val="24"/>
        </w:rPr>
      </w:pPr>
      <w:r w:rsidRPr="004D08FA">
        <w:rPr>
          <w:rFonts w:ascii="Times New Roman" w:hAnsi="Times New Roman"/>
          <w:sz w:val="24"/>
          <w:szCs w:val="24"/>
        </w:rPr>
        <w:t>(1) Fond zveřejňuje informace o poskytnutých finančních prostředcích nebo zárukách jako otevřená data ve smyslu zvláštního zákona</w:t>
      </w:r>
      <w:r w:rsidRPr="004D08FA">
        <w:rPr>
          <w:rFonts w:ascii="Times New Roman" w:hAnsi="Times New Roman"/>
          <w:sz w:val="24"/>
          <w:szCs w:val="24"/>
          <w:vertAlign w:val="superscript"/>
        </w:rPr>
        <w:t>5)</w:t>
      </w:r>
      <w:r w:rsidRPr="004D08FA">
        <w:rPr>
          <w:rFonts w:ascii="Times New Roman" w:hAnsi="Times New Roman"/>
          <w:sz w:val="24"/>
          <w:szCs w:val="24"/>
        </w:rPr>
        <w:t>, a to v rozsahu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a) jméno a příjmení či název příjemce,</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b) identifikační číslo osoby příjemce, je-li přiděleno,</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c) obec, ve které má příjemce sídlo či místo pobytu,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d) výše poskytnutých prostředků a údaj o tom, jaká částka byla dosud vyplacena,</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e) účel, na který jsou prostředky určeny, včetně odkazu na úplnou dokumentaci programu, jsou-li prostředky poskytnuty v rámci programu,</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f) datum vydání rozhodnutí či uzavření smlouvy o poskytnutí prostředků,</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ab/>
        <w:t>g) informace o tom, že bylo rozhodnuto o porušení rozpočtové kázně na straně příjemce, nebo došlo k pozastavení výplaty, krácení nebo vrácení finančních prostředků, a to včetně částky, které se toto opatření týká.</w:t>
      </w:r>
    </w:p>
    <w:p w:rsidR="00350D13" w:rsidRPr="004D08FA" w:rsidRDefault="00350D13" w:rsidP="00350D13">
      <w:pPr>
        <w:spacing w:after="0" w:line="240" w:lineRule="auto"/>
        <w:ind w:firstLine="708"/>
        <w:jc w:val="both"/>
        <w:rPr>
          <w:rFonts w:ascii="Times New Roman" w:hAnsi="Times New Roman"/>
          <w:sz w:val="24"/>
          <w:szCs w:val="24"/>
        </w:rPr>
      </w:pPr>
    </w:p>
    <w:p w:rsidR="00350D13" w:rsidRPr="004D08FA" w:rsidRDefault="00350D13" w:rsidP="00350D13">
      <w:pPr>
        <w:spacing w:after="0" w:line="240" w:lineRule="auto"/>
        <w:ind w:firstLine="708"/>
        <w:jc w:val="both"/>
        <w:rPr>
          <w:rFonts w:ascii="Times New Roman" w:hAnsi="Times New Roman"/>
          <w:sz w:val="24"/>
          <w:szCs w:val="24"/>
        </w:rPr>
      </w:pPr>
      <w:r w:rsidRPr="004D08FA">
        <w:rPr>
          <w:rFonts w:ascii="Times New Roman" w:hAnsi="Times New Roman"/>
          <w:sz w:val="24"/>
          <w:szCs w:val="24"/>
        </w:rPr>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350D13" w:rsidRPr="004D08FA" w:rsidRDefault="00350D13" w:rsidP="00350D13">
      <w:pPr>
        <w:spacing w:after="0" w:line="240" w:lineRule="auto"/>
        <w:ind w:firstLine="708"/>
        <w:jc w:val="both"/>
        <w:rPr>
          <w:rFonts w:ascii="Times New Roman" w:hAnsi="Times New Roman"/>
          <w:sz w:val="24"/>
          <w:szCs w:val="24"/>
        </w:rPr>
      </w:pPr>
    </w:p>
    <w:p w:rsidR="00350D13" w:rsidRPr="004D08FA" w:rsidRDefault="00350D13" w:rsidP="00350D13">
      <w:pPr>
        <w:spacing w:after="0" w:line="240" w:lineRule="auto"/>
        <w:ind w:firstLine="708"/>
        <w:jc w:val="both"/>
        <w:rPr>
          <w:rFonts w:ascii="Times New Roman" w:hAnsi="Times New Roman"/>
          <w:sz w:val="24"/>
          <w:szCs w:val="24"/>
        </w:rPr>
      </w:pPr>
      <w:r w:rsidRPr="004D08FA">
        <w:rPr>
          <w:rFonts w:ascii="Times New Roman" w:hAnsi="Times New Roman"/>
          <w:sz w:val="24"/>
          <w:szCs w:val="24"/>
        </w:rPr>
        <w:t>(3) Brání-li jiný právní předpis zveřejnění určité informace způsobem podle odstavců 1 a 2, informace se tímto způsobem nezveřejní.</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rPr>
        <w:t>-----------------</w:t>
      </w:r>
    </w:p>
    <w:p w:rsidR="00350D13" w:rsidRPr="004D08FA" w:rsidRDefault="00350D13" w:rsidP="00350D13">
      <w:pPr>
        <w:spacing w:after="0" w:line="240" w:lineRule="auto"/>
        <w:jc w:val="both"/>
        <w:rPr>
          <w:rFonts w:ascii="Times New Roman" w:hAnsi="Times New Roman"/>
          <w:sz w:val="24"/>
          <w:szCs w:val="24"/>
        </w:rPr>
      </w:pPr>
      <w:r w:rsidRPr="004D08FA">
        <w:rPr>
          <w:rFonts w:ascii="Times New Roman" w:hAnsi="Times New Roman"/>
          <w:sz w:val="24"/>
          <w:szCs w:val="24"/>
          <w:vertAlign w:val="superscript"/>
        </w:rPr>
        <w:t>5</w:t>
      </w:r>
      <w:r w:rsidRPr="004D08FA">
        <w:rPr>
          <w:rFonts w:ascii="Times New Roman" w:hAnsi="Times New Roman"/>
          <w:sz w:val="24"/>
          <w:szCs w:val="24"/>
        </w:rPr>
        <w:t>) Zákon č. 106/1999 Sb., o svobodném přístupu k informacím.“.</w:t>
      </w:r>
    </w:p>
    <w:p w:rsidR="00350D13" w:rsidRPr="004D08FA" w:rsidRDefault="00350D13" w:rsidP="00350D13">
      <w:pPr>
        <w:spacing w:after="0" w:line="240" w:lineRule="auto"/>
        <w:jc w:val="center"/>
        <w:rPr>
          <w:rFonts w:ascii="Times New Roman" w:hAnsi="Times New Roman"/>
          <w:sz w:val="24"/>
          <w:szCs w:val="24"/>
        </w:rPr>
      </w:pPr>
    </w:p>
    <w:p w:rsidR="00350D13" w:rsidRPr="004D08FA" w:rsidRDefault="00350D13" w:rsidP="00350D13">
      <w:pPr>
        <w:spacing w:after="0" w:line="240" w:lineRule="auto"/>
        <w:jc w:val="center"/>
        <w:rPr>
          <w:rFonts w:ascii="Times New Roman" w:hAnsi="Times New Roman"/>
          <w:sz w:val="24"/>
          <w:szCs w:val="24"/>
        </w:rPr>
      </w:pPr>
      <w:r w:rsidRPr="004D08FA">
        <w:rPr>
          <w:rFonts w:ascii="Times New Roman" w:hAnsi="Times New Roman"/>
          <w:sz w:val="24"/>
          <w:szCs w:val="24"/>
        </w:rPr>
        <w:t>Čl. XXIII</w:t>
      </w:r>
    </w:p>
    <w:p w:rsidR="00350D13" w:rsidRPr="004D08FA" w:rsidRDefault="00350D13" w:rsidP="00350D13">
      <w:pPr>
        <w:spacing w:after="0" w:line="240" w:lineRule="auto"/>
        <w:jc w:val="center"/>
        <w:rPr>
          <w:rFonts w:ascii="Times New Roman" w:hAnsi="Times New Roman"/>
          <w:b/>
          <w:sz w:val="24"/>
          <w:szCs w:val="24"/>
        </w:rPr>
      </w:pPr>
    </w:p>
    <w:p w:rsidR="00350D13" w:rsidRPr="004D08FA" w:rsidRDefault="00350D13" w:rsidP="00350D13">
      <w:pPr>
        <w:spacing w:after="0" w:line="240" w:lineRule="auto"/>
        <w:jc w:val="center"/>
        <w:rPr>
          <w:rFonts w:ascii="Times New Roman" w:hAnsi="Times New Roman"/>
          <w:b/>
          <w:sz w:val="24"/>
          <w:szCs w:val="24"/>
        </w:rPr>
      </w:pPr>
      <w:r w:rsidRPr="004D08FA">
        <w:rPr>
          <w:rFonts w:ascii="Times New Roman" w:hAnsi="Times New Roman"/>
          <w:b/>
          <w:sz w:val="24"/>
          <w:szCs w:val="24"/>
        </w:rPr>
        <w:t>Přechodné ustanovení</w:t>
      </w:r>
    </w:p>
    <w:p w:rsidR="00350D13" w:rsidRPr="004D08FA" w:rsidRDefault="00350D13" w:rsidP="00350D13">
      <w:pPr>
        <w:spacing w:after="0" w:line="240" w:lineRule="auto"/>
        <w:jc w:val="both"/>
        <w:rPr>
          <w:rFonts w:ascii="Times New Roman" w:hAnsi="Times New Roman"/>
          <w:sz w:val="24"/>
          <w:szCs w:val="24"/>
        </w:rPr>
      </w:pPr>
    </w:p>
    <w:p w:rsidR="00350D13" w:rsidRPr="004D08FA" w:rsidRDefault="00350D13" w:rsidP="00350D13">
      <w:pPr>
        <w:spacing w:after="0" w:line="240" w:lineRule="auto"/>
        <w:ind w:firstLine="708"/>
        <w:jc w:val="both"/>
        <w:rPr>
          <w:rFonts w:ascii="Times New Roman" w:hAnsi="Times New Roman"/>
          <w:sz w:val="24"/>
          <w:szCs w:val="24"/>
        </w:rPr>
      </w:pPr>
      <w:r w:rsidRPr="004D08FA">
        <w:rPr>
          <w:rFonts w:ascii="Times New Roman" w:hAnsi="Times New Roman"/>
          <w:sz w:val="24"/>
          <w:szCs w:val="24"/>
        </w:rPr>
        <w:t>Fond je povinen do 6 měsíců od účinnosti tohoto zákona zveřejnit způsobem uvedeným v § 11a informace o všech finančních prostředcích poskytnutých po 1. lednu 2010. Tyto informace musí zůstat zveřejněné nejméně po dobu 10 let.“.</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ČÁST DVACÁTÁ DRUHÁ</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widowControl w:val="0"/>
        <w:spacing w:after="0" w:line="240" w:lineRule="auto"/>
        <w:jc w:val="center"/>
        <w:rPr>
          <w:rFonts w:ascii="Times New Roman" w:hAnsi="Times New Roman"/>
          <w:b/>
          <w:sz w:val="24"/>
          <w:szCs w:val="24"/>
        </w:rPr>
      </w:pPr>
      <w:r w:rsidRPr="004D08FA">
        <w:rPr>
          <w:rFonts w:ascii="Times New Roman" w:hAnsi="Times New Roman"/>
          <w:b/>
          <w:sz w:val="24"/>
          <w:szCs w:val="24"/>
        </w:rPr>
        <w:t>Změna zákona o ochraně zemědělského půdního fondu</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Čl. XXIV</w:t>
      </w:r>
    </w:p>
    <w:p w:rsidR="00350D13" w:rsidRPr="004D08FA" w:rsidRDefault="00350D13" w:rsidP="00350D13">
      <w:pPr>
        <w:spacing w:after="0" w:line="240" w:lineRule="auto"/>
        <w:jc w:val="both"/>
        <w:outlineLvl w:val="8"/>
        <w:rPr>
          <w:rFonts w:ascii="Times New Roman" w:hAnsi="Times New Roman"/>
          <w:sz w:val="24"/>
          <w:szCs w:val="24"/>
        </w:rPr>
      </w:pPr>
    </w:p>
    <w:p w:rsidR="00350D13" w:rsidRPr="004D08FA" w:rsidRDefault="00350D13" w:rsidP="00350D13">
      <w:pPr>
        <w:tabs>
          <w:tab w:val="left" w:pos="567"/>
        </w:tabs>
        <w:spacing w:after="0" w:line="240" w:lineRule="auto"/>
        <w:jc w:val="both"/>
        <w:outlineLvl w:val="8"/>
        <w:rPr>
          <w:rFonts w:ascii="Times New Roman" w:hAnsi="Times New Roman"/>
          <w:sz w:val="24"/>
          <w:szCs w:val="24"/>
        </w:rPr>
      </w:pPr>
      <w:r w:rsidRPr="004D08FA">
        <w:rPr>
          <w:rFonts w:ascii="Times New Roman" w:hAnsi="Times New Roman"/>
          <w:sz w:val="24"/>
          <w:szCs w:val="24"/>
        </w:rPr>
        <w:tab/>
        <w:t>V zákoně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 a zákona č. …/2020 Sb., se § 18b zrušuje.</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ČÁST DVACÁTÁ TŘETÍ</w:t>
      </w:r>
    </w:p>
    <w:p w:rsidR="00350D13" w:rsidRPr="004D08FA" w:rsidRDefault="00350D13" w:rsidP="00350D13">
      <w:pPr>
        <w:spacing w:after="0" w:line="240" w:lineRule="auto"/>
        <w:jc w:val="center"/>
        <w:outlineLvl w:val="8"/>
        <w:rPr>
          <w:rFonts w:ascii="Times New Roman" w:hAnsi="Times New Roman"/>
          <w:sz w:val="24"/>
          <w:szCs w:val="24"/>
        </w:rPr>
      </w:pPr>
    </w:p>
    <w:p w:rsidR="00350D13" w:rsidRPr="004D08FA" w:rsidRDefault="00350D13" w:rsidP="00350D13">
      <w:pPr>
        <w:widowControl w:val="0"/>
        <w:spacing w:after="0" w:line="240" w:lineRule="auto"/>
        <w:jc w:val="center"/>
        <w:rPr>
          <w:rFonts w:ascii="Times New Roman" w:hAnsi="Times New Roman"/>
          <w:b/>
          <w:sz w:val="24"/>
          <w:szCs w:val="24"/>
        </w:rPr>
      </w:pPr>
      <w:r w:rsidRPr="004D08FA">
        <w:rPr>
          <w:rFonts w:ascii="Times New Roman" w:hAnsi="Times New Roman"/>
          <w:b/>
          <w:sz w:val="24"/>
          <w:szCs w:val="24"/>
        </w:rPr>
        <w:t>Změna notářského řádu</w:t>
      </w:r>
    </w:p>
    <w:p w:rsidR="00350D13" w:rsidRPr="004D08FA" w:rsidRDefault="00350D13" w:rsidP="00350D13">
      <w:pPr>
        <w:widowControl w:val="0"/>
        <w:spacing w:after="0" w:line="240" w:lineRule="auto"/>
        <w:jc w:val="center"/>
        <w:rPr>
          <w:rFonts w:ascii="Times New Roman" w:hAnsi="Times New Roman"/>
          <w:b/>
          <w:sz w:val="24"/>
          <w:szCs w:val="24"/>
        </w:rPr>
      </w:pPr>
    </w:p>
    <w:p w:rsidR="00350D13" w:rsidRPr="004D08FA" w:rsidRDefault="00350D13" w:rsidP="00350D13">
      <w:pPr>
        <w:spacing w:after="0" w:line="240" w:lineRule="auto"/>
        <w:jc w:val="center"/>
        <w:outlineLvl w:val="8"/>
        <w:rPr>
          <w:rFonts w:ascii="Times New Roman" w:hAnsi="Times New Roman"/>
          <w:sz w:val="24"/>
          <w:szCs w:val="24"/>
        </w:rPr>
      </w:pPr>
      <w:r w:rsidRPr="004D08FA">
        <w:rPr>
          <w:rFonts w:ascii="Times New Roman" w:hAnsi="Times New Roman"/>
          <w:sz w:val="24"/>
          <w:szCs w:val="24"/>
        </w:rPr>
        <w:t>Čl. XXV</w:t>
      </w:r>
    </w:p>
    <w:p w:rsidR="00350D13" w:rsidRPr="004D08FA"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sidRPr="004D08FA">
        <w:rPr>
          <w:rFonts w:ascii="Times New Roman" w:hAnsi="Times New Roman"/>
          <w:sz w:val="24"/>
          <w:szCs w:val="24"/>
        </w:rPr>
        <w:tab/>
        <w:t xml:space="preserve">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w:t>
      </w:r>
      <w:r>
        <w:rPr>
          <w:rFonts w:ascii="Times New Roman" w:hAnsi="Times New Roman"/>
          <w:sz w:val="24"/>
          <w:szCs w:val="24"/>
        </w:rPr>
        <w:t>Sb., zákona č. 258/2017 Sb., zákona č. 94/2018 Sb., zákona č. 7/2019 Sb., zákona č. 111/2019 Sb. a zákona č. …/2020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Nadpis části desáté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OCHRANA OSOBNÍCH ÚDAJŮ</w:t>
      </w:r>
      <w:r>
        <w:rPr>
          <w:rFonts w:ascii="Times New Roman" w:hAnsi="Times New Roman"/>
          <w:sz w:val="24"/>
          <w:szCs w:val="24"/>
        </w:rPr>
        <w:t>“.</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části desáté se oddíl 1 včetně nadpisu a poznámky pod čarou č. 2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oddíly 2 a 3 se označují jako oddíly 1 a 2.</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užitných vzorech</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XXVI</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zákoně č. 478/1992 Sb., o užitných vzorech, ve znění zákona č. 116/2000 Sb., zákona č. 501/2004 Sb., zákona č. 221/2006 Sb., zákona č. 303/2013 Sb., zákona č. 183/2017 Sb. a zákona č. 196/2017 Sb., se § 20b včetně nadpisu zrušuje.</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ČÁST DVACÁTÁ PÁTÁ</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Vězeňské službě a justiční stráži České republiky </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XXVII</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 xml:space="preserve">V § 23a zákona č. 555/1992 Sb., o Vězeňské službě a justiční stráži České republiky, ve znění zákona č. 460/2000 Sb., zákona č. 342/2006 Sb., zákona č. 129/2008 Sb., zákona č. 227/2009 Sb., zákona č. 357/2011 Sb., zákona č. 157/2013 Sb., zákona č. 303/2013 Sb. a zákona č. 111/2019 Sb., se odstavce 7 až 10 a 12 a 13 zrušují. </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Dosavadní odstavec 11 se označuje jako odstavec 7 a dosavadní odstavec 14 se označuje jako odstavec 8.</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 ŠESTÁ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pojistném na veřejné zdravotní pojištění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 xml:space="preserve">V zákoně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a zákona č. …/2020 Sb., se § 27a zrušuje.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 SEDMÁ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orgánech státní správy České republiky v oblasti puncovnictví</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a zkoušení drahých kovů</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XXIX</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19/1993 Sb., o orgánech státní správy České republiky v oblasti puncovnictví a zkoušení drahých kovů, ve znění zákona č. 157/2006 Sb., zákona č. 227/2009 Sb. a zákona č. 250/2014 Sb., se § 7a včetně poznámky pod čarou č. 16a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stavebním spoření a státní podpoře stavebního spoření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 w:val="left" w:pos="709"/>
        </w:tabs>
        <w:spacing w:after="0" w:line="240" w:lineRule="auto"/>
        <w:jc w:val="both"/>
        <w:outlineLvl w:val="8"/>
        <w:rPr>
          <w:rFonts w:ascii="Times New Roman" w:hAnsi="Times New Roman"/>
          <w:sz w:val="24"/>
          <w:szCs w:val="24"/>
        </w:rPr>
      </w:pPr>
      <w:r>
        <w:rPr>
          <w:rFonts w:ascii="Times New Roman" w:hAnsi="Times New Roman"/>
          <w:sz w:val="24"/>
          <w:szCs w:val="24"/>
        </w:rPr>
        <w:tab/>
        <w:t>Zákon č. 96/1993 Sb., o stavebním spoření a státní podpoře stavebního spoření, ve znění zákona č. 83/1995 Sb., zákona č. 423/2003 Sb., zákona č. 292/2005 Sb., zákona č. 161/2006 Sb., zákona č. 342/2006 Sb., zákona č. 227/2009 Sb., zákona č. 281/2009 Sb., zákona č. 348/2010 Sb., nálezu Ústavního soudu, vyhlášeného pod č. 119/2011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a zákona č. 111/2019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odstavce 4 a 5 včetně poznámek pod čarou č. 10d až 10f zrušují.</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350D13">
      <w:pPr>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ab/>
        <w:t>Dosavadní odstavce 6 až 9 se označují jako odstavce 4 až 7.</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 5 se číslo „6“ nahrazuje číslem „4“.</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15a se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DVACÁTÁ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Ústavním soudu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Textlnku"/>
        <w:spacing w:before="0"/>
        <w:ind w:firstLine="567"/>
        <w:contextualSpacing/>
        <w:rPr>
          <w:szCs w:val="24"/>
        </w:rPr>
      </w:pPr>
      <w:r>
        <w:rPr>
          <w:szCs w:val="24"/>
        </w:rPr>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 zákona č. 111/2019 Sb. a zákona č. 277/2019 Sb., se mění takto:</w:t>
      </w:r>
    </w:p>
    <w:p w:rsidR="00350D13" w:rsidRDefault="00350D13" w:rsidP="00350D13">
      <w:pPr>
        <w:widowControl w:val="0"/>
        <w:spacing w:after="0" w:line="240" w:lineRule="auto"/>
        <w:ind w:firstLine="720"/>
        <w:jc w:val="both"/>
        <w:rPr>
          <w:rFonts w:ascii="Times New Roman" w:eastAsia="Times New Roman" w:hAnsi="Times New Roman"/>
          <w:sz w:val="24"/>
          <w:szCs w:val="24"/>
          <w:lang w:eastAsia="x-none"/>
        </w:rPr>
      </w:pPr>
    </w:p>
    <w:p w:rsidR="00350D13" w:rsidRDefault="00350D13" w:rsidP="00516B08">
      <w:pPr>
        <w:widowControl w:val="0"/>
        <w:numPr>
          <w:ilvl w:val="0"/>
          <w:numId w:val="30"/>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na konci textu písmene a) doplňují slova „, rodné příjmení“.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516B08">
      <w:pPr>
        <w:widowControl w:val="0"/>
        <w:numPr>
          <w:ilvl w:val="0"/>
          <w:numId w:val="30"/>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za písmeno b) vkládá nové písmeno c), které zní: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„c) pohlaví,“,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písmena c) až g) se označují jako písmena d) až h).</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516B08">
      <w:pPr>
        <w:widowControl w:val="0"/>
        <w:numPr>
          <w:ilvl w:val="0"/>
          <w:numId w:val="30"/>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za písmeno g) vkládají nová písmena h) a i), která znějí: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rPr>
          <w:rFonts w:ascii="Times New Roman" w:hAnsi="Times New Roman"/>
          <w:sz w:val="24"/>
          <w:szCs w:val="24"/>
        </w:rPr>
      </w:pPr>
      <w:r>
        <w:rPr>
          <w:rFonts w:ascii="Times New Roman" w:eastAsia="Times New Roman" w:hAnsi="Times New Roman"/>
          <w:sz w:val="24"/>
          <w:szCs w:val="24"/>
          <w:lang w:eastAsia="x-none"/>
        </w:rPr>
        <w:t>„</w:t>
      </w:r>
      <w:r>
        <w:rPr>
          <w:rFonts w:ascii="Times New Roman" w:hAnsi="Times New Roman"/>
          <w:sz w:val="24"/>
          <w:szCs w:val="24"/>
        </w:rPr>
        <w:t>h) omezení svéprávnosti,</w:t>
      </w:r>
    </w:p>
    <w:p w:rsidR="00350D13" w:rsidRDefault="00350D13" w:rsidP="00350D13">
      <w:pPr>
        <w:widowControl w:val="0"/>
        <w:spacing w:after="0" w:line="240" w:lineRule="auto"/>
        <w:ind w:left="567"/>
        <w:rPr>
          <w:rFonts w:ascii="Times New Roman" w:hAnsi="Times New Roman"/>
          <w:sz w:val="24"/>
          <w:szCs w:val="24"/>
        </w:rPr>
      </w:pP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i) rodinný stav nebo registrované partnerství,</w:t>
      </w:r>
      <w:r>
        <w:rPr>
          <w:rFonts w:ascii="Times New Roman" w:eastAsia="Times New Roman" w:hAnsi="Times New Roman"/>
          <w:sz w:val="24"/>
          <w:szCs w:val="24"/>
          <w:lang w:eastAsia="x-none"/>
        </w:rPr>
        <w:t>“</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písmeno h) se označuje jako písmeno j).</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zastupitelství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Ustanovení § 12j zákona č. 283/1993 Sb., o státním zastupitelství, ve znění zákona č. 342/2006 Sb., zákona č. 218/2009 Sb., zákona č. 227/2009 Sb., zákona č. 293/2013 Sb. a zákona č. 315/2019 Sb., zní:</w:t>
      </w:r>
    </w:p>
    <w:p w:rsidR="00350D13" w:rsidRDefault="00350D13" w:rsidP="00350D13">
      <w:pPr>
        <w:spacing w:after="0" w:line="240" w:lineRule="auto"/>
        <w:jc w:val="both"/>
        <w:outlineLvl w:val="8"/>
        <w:rPr>
          <w:rFonts w:ascii="Times New Roman" w:hAnsi="Times New Roman"/>
          <w:strike/>
          <w:sz w:val="24"/>
          <w:szCs w:val="24"/>
        </w:rPr>
      </w:pPr>
    </w:p>
    <w:p w:rsidR="00350D13" w:rsidRDefault="00350D13" w:rsidP="00350D13">
      <w:pPr>
        <w:shd w:val="clear" w:color="auto" w:fill="FFFFFF" w:themeFill="background1"/>
        <w:spacing w:after="0" w:line="240" w:lineRule="auto"/>
        <w:jc w:val="center"/>
        <w:rPr>
          <w:rFonts w:ascii="Times New Roman" w:hAnsi="Times New Roman"/>
          <w:sz w:val="24"/>
          <w:szCs w:val="24"/>
        </w:rPr>
      </w:pPr>
      <w:r>
        <w:rPr>
          <w:rFonts w:ascii="Times New Roman" w:hAnsi="Times New Roman"/>
          <w:sz w:val="24"/>
          <w:szCs w:val="24"/>
        </w:rPr>
        <w:t>„§ 12j</w:t>
      </w:r>
    </w:p>
    <w:p w:rsidR="00350D13" w:rsidRDefault="00350D13" w:rsidP="00350D13">
      <w:pPr>
        <w:shd w:val="clear" w:color="auto" w:fill="FFFFFF" w:themeFill="background1"/>
        <w:spacing w:after="0" w:line="240" w:lineRule="auto"/>
        <w:rPr>
          <w:rFonts w:ascii="Times New Roman" w:hAnsi="Times New Roman"/>
          <w:sz w:val="24"/>
          <w:szCs w:val="24"/>
        </w:rPr>
      </w:pPr>
    </w:p>
    <w:p w:rsidR="00350D13" w:rsidRDefault="00350D13" w:rsidP="00350D13">
      <w:pPr>
        <w:shd w:val="clear" w:color="auto" w:fill="FFFFFF" w:themeFill="background1"/>
        <w:spacing w:after="0" w:line="240" w:lineRule="auto"/>
        <w:ind w:firstLine="567"/>
        <w:jc w:val="both"/>
        <w:rPr>
          <w:rFonts w:ascii="Times New Roman" w:hAnsi="Times New Roman"/>
          <w:sz w:val="24"/>
          <w:szCs w:val="24"/>
        </w:rPr>
      </w:pPr>
      <w:r>
        <w:rPr>
          <w:rFonts w:ascii="Times New Roman" w:hAnsi="Times New Roman"/>
          <w:sz w:val="24"/>
          <w:szCs w:val="24"/>
          <w:shd w:val="clear" w:color="auto" w:fill="FFFFFF"/>
        </w:rPr>
        <w:t>Pro účely zákona o základních registrech se Úřad evropského veřejného žalobce považuje za orgán veřejné moci, vůči němuž plní roli ústředního správního úřadu ministerstvo; údaje v základním registru agend, orgánů veřejné moci, soukromoprávních uživatelů údajů a některých práv a povinností, které mají být vyjádřeny referenční vazbou, se ve vztahu k Úřadu evropského veřejného žalobce takto uvádějí pouze tehdy, jsou-li v základních registrech uvedeny.</w:t>
      </w:r>
      <w:r>
        <w:rPr>
          <w:rFonts w:ascii="Times New Roman" w:hAnsi="Times New Roman"/>
          <w:sz w:val="24"/>
          <w:szCs w:val="24"/>
        </w:rPr>
        <w:t xml:space="preserve">“. </w:t>
      </w:r>
    </w:p>
    <w:p w:rsidR="00350D13" w:rsidRDefault="00350D13" w:rsidP="00350D13">
      <w:pPr>
        <w:shd w:val="clear" w:color="auto" w:fill="FFFFFF" w:themeFill="background1"/>
        <w:spacing w:after="0" w:line="240" w:lineRule="auto"/>
        <w:ind w:firstLine="567"/>
        <w:jc w:val="both"/>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penzijním připojištění se státním příspěvkem</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42/1994 Sb., o penzijním připojištění se státním příspěvkem a o změnách některých zákonů souvisejících s jeho zavedením, ve znění zákona č. 15/1998 Sb., zákona č. 170/1999 Sb., zákona č. 353/2001 Sb., zákona č. 309/2002 Sb., zákona č. 36/2004 Sb., zákona č. 237/2004 Sb., zákona č. 257/2004 Sb., zákona č. 377/2005 Sb., zákona č. 444/2005 Sb., zákona č. 56/2006 Sb., zákona č. 57/2006 Sb., zákona č. 70/2006 Sb., zákona č. 342/2006 Sb., zákona č. 296/2007 Sb., zákona č. 126/2008 Sb., zákona č. 254/2008 Sb., zákona č. 306/2008 Sb., zákona č. 227/2009 Sb., zákona č. 230/2009 Sb., zákona č. 160/2010 Sb., zákona č. 199/2010 Sb., zákona č. 409/2010 Sb., zákona č. 188/2011 Sb., zákona č. 420/2011 Sb., zákona č. 99/2013 Sb., zákona č. 241/2013 Sb., zákonného opatření Senátu č. 340/2013 Sb., zákonného opatření Senátu č. 344/2013 Sb., zákona č. 298/2016 Sb. a zákona č. 183/2017 Sb., se § 45b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prodeji a vývozu předmětů kulturní hodnoty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71/1994 Sb., o prodeji a vývozu předmětů kulturní hodnoty, ve znění zákona č. 122/2000 Sb., zákona č. 80/2004 Sb., zákona č. 281/2009 Sb., zákona č. 142/2012 Sb., zákona č. 243/2016 Sb. a zákona č. 183/2017 Sb., se § 5a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TŘETÍ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silniční dopravě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130/2008 Sb., zákona č. 250/2008 Sb., zákona č. 274/2008 Sb., zákona č. 227/2009 Sb., zákona č. 281/2009 Sb., zákona č. 194/2010 Sb., zákona č. 119/2012 Sb., zákona č. 102/2013 Sb., zákona č. 64/2014 Sb., zákona č. 304/2017 Sb., zákona č. 277/2019 Sb. a zákona č. …/2020 Sb., se § 34c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dráhách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227/2009 Sb., zákona č. 377/2009 Sb., zákona č. 194/2010 Sb., zákona č. 134/2011 Sb., zákona č. 102/2013 Sb., zákona č. 64/2014 Sb., zákona č. 180/2014 Sb., zákona č. 250/2014 Sb., zákona č. 319/2016 Sb., zákona č. 183/2017 Sb., zákona č. 225/2017 Sb., zákona č. 304/2017 Sb., zákona č. 169/2018 Sb., zákona č. 277/2019 Sb., zákona č. 313/2019 Sb., zákona č. 367/2019 Sb. a zákona č. …/2020 Sb., se § 54a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PÁTÁ</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Rejstříku trestů</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XXXVII</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tabs>
          <w:tab w:val="left" w:pos="567"/>
        </w:tabs>
        <w:spacing w:after="0" w:line="240" w:lineRule="auto"/>
        <w:jc w:val="both"/>
        <w:rPr>
          <w:rFonts w:ascii="Times New Roman" w:hAnsi="Times New Roman"/>
          <w:sz w:val="24"/>
          <w:szCs w:val="24"/>
        </w:rPr>
      </w:pPr>
      <w:r>
        <w:rPr>
          <w:rFonts w:ascii="Times New Roman" w:hAnsi="Times New Roman"/>
          <w:sz w:val="24"/>
          <w:szCs w:val="24"/>
        </w:rPr>
        <w:tab/>
        <w:t>Zákon č. 269/1994 Sb., o Rejstříku trestů, ve znění zákona č. 126/2003 Sb., zákona č. 253/2006 Sb., zákona č. 342/2006 Sb., zákona č. 179/2007 Sb., zákona č. 269/2007 Sb., zákona č. 345/2007 Sb., 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 zákona č. 315/2019 Sb. a zákona č. …/2020 Sb., se mění takto:</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516B08">
      <w:pPr>
        <w:pStyle w:val="Odstavecseseznamem"/>
        <w:numPr>
          <w:ilvl w:val="0"/>
          <w:numId w:val="3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2a se zrušuje.</w:t>
      </w:r>
    </w:p>
    <w:p w:rsidR="00350D13" w:rsidRDefault="00350D13" w:rsidP="00350D13">
      <w:pPr>
        <w:spacing w:after="0" w:line="240" w:lineRule="auto"/>
        <w:jc w:val="both"/>
        <w:rPr>
          <w:rFonts w:ascii="Times New Roman" w:hAnsi="Times New Roman"/>
          <w:sz w:val="24"/>
          <w:szCs w:val="24"/>
        </w:rPr>
      </w:pPr>
    </w:p>
    <w:p w:rsidR="00350D13" w:rsidRDefault="00350D13" w:rsidP="00516B08">
      <w:pPr>
        <w:pStyle w:val="Odstavecseseznamem"/>
        <w:numPr>
          <w:ilvl w:val="0"/>
          <w:numId w:val="3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11aa se odstavec 3 zrušuje.</w:t>
      </w:r>
    </w:p>
    <w:p w:rsidR="00350D13" w:rsidRDefault="00350D13" w:rsidP="00350D13">
      <w:pPr>
        <w:spacing w:after="0" w:line="240" w:lineRule="auto"/>
        <w:jc w:val="both"/>
        <w:rPr>
          <w:rFonts w:ascii="Times New Roman" w:hAnsi="Times New Roman"/>
          <w:sz w:val="24"/>
          <w:szCs w:val="24"/>
        </w:rPr>
      </w:pPr>
    </w:p>
    <w:p w:rsidR="00350D13" w:rsidRDefault="00350D13" w:rsidP="00516B08">
      <w:pPr>
        <w:pStyle w:val="Odstavecseseznamem"/>
        <w:numPr>
          <w:ilvl w:val="0"/>
          <w:numId w:val="3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15a odst. 3 se slova „uvedených v § 2a“ zrušují.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ŠESTÁ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neperiodických publikacích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XXXVIII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37/1995 Sb., o neperiodických publikacích, ve znění zákona č. 320/2002 Sb., zákona č. 142/2012 Sb., zákona č. 183/2017 Sb. a zákona č. …/2020 Sb., se § 5b zrušuje.</w:t>
      </w:r>
    </w:p>
    <w:p w:rsidR="00350D13" w:rsidRDefault="00350D13" w:rsidP="00350D13">
      <w:pPr>
        <w:tabs>
          <w:tab w:val="left" w:pos="567"/>
        </w:tabs>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SEDMÁ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statistické službě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XXXIX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89/1995 Sb., o státní statistické službě, ve znění zákona č. 356/1999 Sb., zákona č. 220/2000 Sb., zákona č. 256/2000 Sb., zákona č. 411/2000 Sb., zákona č. 202/2002 Sb., zákona č. 320/2002 Sb., zákona č. 81/2004 Sb., zákona č. 562/2004 Sb., zákona č. 342/2005 Sb., zákona č. 230/2006 Sb., zákona č. 342/2006 Sb., zákona č. 239/2008 Sb., zákona č. 7/2009 Sb., zákona č. 154/2009 Sb., zákona č. 227/2009 Sb., zákona č. 281/2009 Sb., zákona č. 375/2011 Sb., zákona č. 466/2011 Sb., zákona č. 275/2012 Sb., zákona č. 250/2014 Sb., zákona č. 243/2016 Sb., zákona č. 183/2017 Sb., zákona č. 277/2019 Sb. a zákona č. …/2020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9a se včetně nadpisu a poznámek pod čarou č. 5e, 5g, 5h a 5j zrušuje.</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19a odst. 3 se věta poslední včetně poznámky pod čarou č. 8a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vnitrozemské plavbě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XL</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114/1995 Sb., o vnitrozemské plavbě, ve znění zákona č. 358/1999 Sb., zákona č. 254/2001 Sb., zákona č. 320/2002 Sb., zákona č. 118/2004 Sb., nálezu Ústavního soudu, vyhlášeného pod č. 327/2005 Sb., zákona č. 186/2006 Sb., zákona č. 342/2006 Sb., zákona č. 309/2008 Sb., zákona č. 227/2009 Sb., zákona č. 187/2014 Sb., zákona č. 250/2014 Sb., zákona č. 183/2017 Sb., zákona č. 225/2017 Sb., zákona č. 292/2017 Sb., zákona č. 135/2019 Sb. a zákona č. …/2020 Sb., se § 48a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TŘICÁTÁ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sociální podpoře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XLI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zákona č. 277/2019 Sb., zákona č. 363/2019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věty druhá a třetí včetně poznámek pod čarou č. 3a, 19a a 60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„Státní orgány a další právnické“ nahrazují slovem „Právnické“.</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se odstavce 5 až 11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12 se označuje jako odstavec 5.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ČTYŘICÁTÁ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lesního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XLII</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 47 zákona č. 289/1995 Sb., o lesích a o změně a doplnění některých zákonů (lesní zákon), ve znění zákona č. 132/2000 Sb., zákona č. 320/2002 Sb., zákona č. 1/2005 Sb., zákona č. 227/2009 Sb. a zákona č. 62/2017 Sb., se odstavec 5 zrušuje.</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odstavec 6 se označuje jako odstavec 5.</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ČTYŘICÁTÁ PRVNÍ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advokacii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XLIII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85/1996 Sb., o advokacii, ve znění zákona č. 210/1999 Sb., zákona č. 120/2001 Sb., zákona č. 6/2002 Sb., zákona č. 228/2002 Sb., nálezu Ústavního soudu, vyhlášeného pod č. 349/2002 Sb., zákona č. 192/2003 Sb., zákona č. 237/2004 Sb., zákona č. 284/2004 Sb., zákona č. 555/2004 Sb., zákona č. 205/2005 Sb., zákona č. 79/2006 Sb., zákona č. 312/2006 Sb., zákona č. 296/2007 Sb., zákona č. 254/2008 Sb. zákona č. 314/2008 Sb., zákona č. 219/2009 Sb., zákona č. 227/2009 Sb., zákona č. 214/2011 Sb., zákona č. 193/2012 Sb., zákona č. 202/2012 Sb., zákona č. 303/2013 Sb., zákona č. 258/2017 Sb., zákona č. 94/2018 Sb., zákona č. 111/2009 Sb. a zákona č. 277/2019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25a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Textodstavce"/>
        <w:spacing w:before="0" w:after="0"/>
        <w:ind w:left="1" w:firstLine="566"/>
        <w:jc w:val="center"/>
        <w:rPr>
          <w:bCs/>
          <w:szCs w:val="24"/>
        </w:rPr>
      </w:pPr>
      <w:r>
        <w:rPr>
          <w:bCs/>
          <w:szCs w:val="24"/>
        </w:rPr>
        <w:t>„§ 25a</w:t>
      </w:r>
    </w:p>
    <w:p w:rsidR="00350D13" w:rsidRDefault="00350D13" w:rsidP="00350D13">
      <w:pPr>
        <w:pStyle w:val="Textodstavce"/>
        <w:spacing w:before="0" w:after="0"/>
        <w:ind w:left="1" w:hanging="1"/>
        <w:rPr>
          <w:bCs/>
          <w:szCs w:val="24"/>
        </w:rPr>
      </w:pPr>
    </w:p>
    <w:p w:rsidR="00350D13" w:rsidRDefault="00350D13" w:rsidP="00350D13">
      <w:pPr>
        <w:pStyle w:val="Textodstavce"/>
        <w:tabs>
          <w:tab w:val="left" w:pos="1134"/>
        </w:tabs>
        <w:spacing w:before="0" w:after="0"/>
        <w:ind w:left="567" w:hanging="567"/>
        <w:rPr>
          <w:bCs/>
          <w:szCs w:val="24"/>
        </w:rPr>
      </w:pPr>
      <w:r>
        <w:rPr>
          <w:bCs/>
          <w:szCs w:val="24"/>
        </w:rPr>
        <w:tab/>
      </w:r>
      <w:r>
        <w:rPr>
          <w:bCs/>
          <w:szCs w:val="24"/>
        </w:rPr>
        <w:tab/>
      </w:r>
      <w:r>
        <w:rPr>
          <w:bCs/>
          <w:szCs w:val="24"/>
        </w:rPr>
        <w:tab/>
        <w:t xml:space="preserve">(1) Prohlášením o pravosti podpisu (dále jen „prohlášení“) advokát prohlašuje, že jednající osoba dokument před ním vlastnoručně podepsala nebo elektronický podpis na dokumentu uznala za vlastní. Prohlášení se provádí na žádost jednající osoby a má stejné účinky jako úřední ověření podpisu. </w:t>
      </w:r>
    </w:p>
    <w:p w:rsidR="00350D13" w:rsidRDefault="00350D13" w:rsidP="00350D13">
      <w:pPr>
        <w:pStyle w:val="Textodstavce"/>
        <w:spacing w:before="0" w:after="0"/>
        <w:ind w:left="567" w:hanging="567"/>
        <w:rPr>
          <w:bCs/>
          <w:szCs w:val="24"/>
        </w:rPr>
      </w:pPr>
    </w:p>
    <w:p w:rsidR="00350D13" w:rsidRDefault="00350D13" w:rsidP="00350D13">
      <w:pPr>
        <w:pStyle w:val="Textodstavce"/>
        <w:tabs>
          <w:tab w:val="left" w:pos="1134"/>
        </w:tabs>
        <w:spacing w:before="0" w:after="0"/>
        <w:ind w:left="567" w:hanging="567"/>
        <w:rPr>
          <w:bCs/>
          <w:szCs w:val="24"/>
        </w:rPr>
      </w:pPr>
      <w:r>
        <w:rPr>
          <w:bCs/>
          <w:szCs w:val="24"/>
        </w:rPr>
        <w:tab/>
      </w:r>
      <w:r>
        <w:rPr>
          <w:bCs/>
          <w:szCs w:val="24"/>
        </w:rPr>
        <w:tab/>
      </w:r>
      <w:r>
        <w:rPr>
          <w:bCs/>
          <w:szCs w:val="24"/>
        </w:rPr>
        <w:tab/>
        <w:t>(2) Prohlášení musí být vyhotoveno na listině nebo na listu pevně s ní spojeném. Jde-li o elektronický podpis, prohlášení se vyhotoví v elektronické podobě a s elektronicky podepsaným dokumentem se spojí tak, aby nedošlo k porušení integrity dokumentu, na němž je elektronický podpis jednající osoby.</w:t>
      </w:r>
    </w:p>
    <w:p w:rsidR="00350D13" w:rsidRDefault="00350D13" w:rsidP="00350D13">
      <w:pPr>
        <w:pStyle w:val="Textodstavce"/>
        <w:spacing w:before="0" w:after="0"/>
        <w:ind w:left="567" w:hanging="567"/>
        <w:rPr>
          <w:bCs/>
          <w:szCs w:val="24"/>
        </w:rPr>
      </w:pPr>
    </w:p>
    <w:p w:rsidR="00350D13" w:rsidRDefault="00350D13" w:rsidP="00350D13">
      <w:pPr>
        <w:pStyle w:val="Textodstavce"/>
        <w:tabs>
          <w:tab w:val="left" w:pos="1134"/>
        </w:tabs>
        <w:spacing w:before="0" w:after="0"/>
        <w:ind w:left="567" w:hanging="567"/>
        <w:rPr>
          <w:bCs/>
          <w:szCs w:val="24"/>
        </w:rPr>
      </w:pPr>
      <w:r>
        <w:rPr>
          <w:bCs/>
          <w:szCs w:val="24"/>
        </w:rPr>
        <w:tab/>
      </w:r>
      <w:r>
        <w:rPr>
          <w:bCs/>
          <w:szCs w:val="24"/>
        </w:rPr>
        <w:tab/>
      </w:r>
      <w:r>
        <w:rPr>
          <w:bCs/>
          <w:szCs w:val="24"/>
        </w:rPr>
        <w:tab/>
        <w:t>(3) Prohlášení obsahuje</w:t>
      </w:r>
    </w:p>
    <w:p w:rsidR="00350D13" w:rsidRDefault="00350D13" w:rsidP="00350D13">
      <w:pPr>
        <w:pStyle w:val="Textodstavce"/>
        <w:spacing w:before="0" w:after="0"/>
        <w:ind w:left="567" w:hanging="567"/>
        <w:rPr>
          <w:bCs/>
          <w:szCs w:val="24"/>
        </w:rPr>
      </w:pPr>
    </w:p>
    <w:p w:rsidR="00350D13" w:rsidRDefault="00350D13" w:rsidP="00350D13">
      <w:pPr>
        <w:pStyle w:val="Textpsmene"/>
        <w:ind w:left="567"/>
        <w:rPr>
          <w:bCs/>
          <w:szCs w:val="24"/>
        </w:rPr>
      </w:pPr>
      <w:r>
        <w:rPr>
          <w:bCs/>
          <w:szCs w:val="24"/>
        </w:rPr>
        <w:t>a) běžné číslo, pod kterým je prohlášení zapsáno v knize o prohlášeních o pravosti podpisu,</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b) jméno, popřípadě jména, příjmení, datum a místo narození jednající osoby,</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c) adresu místa trvalého pobytu nebo adresu místa pobytu na území České republiky anebo adresu bydliště mimo území České republiky jednající osoby, je-li v předloženém dokladu uvedena; pokud předložený doklad tento údaj neobsahuje, zapíše se údaj na základě ústního prohlášení jednající osoby,</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d) označení dokladu, na jehož základě byly údaje podle písmene b) a c) zjištěny,</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e) údaj o tom, že jednající osoba dokument před advokátem podepsala, nebo že elektronický podpis na dokumentu uznala za vlastní,</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f) datum a místo, kde bylo prohlášení advokátem učiněno,</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g) jméno, popřípadě jména a příjmení advokáta a jeho evidenční číslo podle zápisu v seznamu advokátů; je-li advokát zastoupen advokátním koncipientem, obsahuje prohlášení rovněž jméno a příjmení advokátního koncipienta a jeho evidenční číslo podle zápisu v seznamu advokátních koncipientů a jeho podpis s dodatkem „v zastoupení“,</w:t>
      </w:r>
    </w:p>
    <w:p w:rsidR="00350D13" w:rsidRDefault="00350D13" w:rsidP="00350D13">
      <w:pPr>
        <w:pStyle w:val="Textpsmene"/>
        <w:ind w:left="567" w:hanging="567"/>
        <w:rPr>
          <w:bCs/>
          <w:szCs w:val="24"/>
        </w:rPr>
      </w:pPr>
    </w:p>
    <w:p w:rsidR="00350D13" w:rsidRDefault="00350D13" w:rsidP="00350D13">
      <w:pPr>
        <w:pStyle w:val="Textpsmene"/>
        <w:ind w:left="567"/>
        <w:rPr>
          <w:bCs/>
          <w:szCs w:val="24"/>
        </w:rPr>
      </w:pPr>
      <w:r>
        <w:rPr>
          <w:bCs/>
          <w:szCs w:val="24"/>
        </w:rPr>
        <w:t>h) kvalifikovaný elektronický podpis advokáta a jeho kvalifikované elektronické časové razítko, jde-li o prohlášení o pravosti elektronického podpisu.</w:t>
      </w:r>
    </w:p>
    <w:p w:rsidR="00350D13" w:rsidRDefault="00350D13" w:rsidP="00350D13">
      <w:pPr>
        <w:pStyle w:val="Textodstavce"/>
        <w:spacing w:before="0" w:after="0"/>
        <w:ind w:left="567" w:hanging="567"/>
        <w:rPr>
          <w:bCs/>
          <w:szCs w:val="24"/>
        </w:rPr>
      </w:pPr>
      <w:r>
        <w:rPr>
          <w:bCs/>
          <w:szCs w:val="24"/>
        </w:rPr>
        <w:tab/>
      </w:r>
    </w:p>
    <w:p w:rsidR="00350D13" w:rsidRDefault="00350D13" w:rsidP="00350D13">
      <w:pPr>
        <w:pStyle w:val="Textodstavce"/>
        <w:tabs>
          <w:tab w:val="left" w:pos="1134"/>
        </w:tabs>
        <w:spacing w:before="0" w:after="0"/>
        <w:ind w:left="567" w:hanging="567"/>
        <w:rPr>
          <w:bCs/>
          <w:szCs w:val="24"/>
        </w:rPr>
      </w:pPr>
      <w:r>
        <w:rPr>
          <w:bCs/>
          <w:szCs w:val="24"/>
        </w:rPr>
        <w:tab/>
      </w:r>
      <w:r>
        <w:rPr>
          <w:bCs/>
          <w:szCs w:val="24"/>
        </w:rPr>
        <w:tab/>
      </w:r>
      <w:r>
        <w:rPr>
          <w:bCs/>
          <w:szCs w:val="24"/>
        </w:rPr>
        <w:tab/>
        <w:t>(4) Advokát je povinen vést evidenci o všech učiněných prohlášeních formou knihy o prohlášeních o pravosti podpisu, kterou Komora vydá advokátovi za úplatu poté, co advokát předloží úředně ověřený vzor svého podpisu.</w:t>
      </w:r>
    </w:p>
    <w:p w:rsidR="00350D13" w:rsidRDefault="00350D13" w:rsidP="00350D13">
      <w:pPr>
        <w:pStyle w:val="Textodstavce"/>
        <w:spacing w:before="0" w:after="0"/>
        <w:ind w:left="567" w:hanging="567"/>
        <w:rPr>
          <w:bCs/>
          <w:szCs w:val="24"/>
        </w:rPr>
      </w:pPr>
      <w:r>
        <w:rPr>
          <w:bCs/>
          <w:szCs w:val="24"/>
        </w:rPr>
        <w:tab/>
      </w:r>
    </w:p>
    <w:p w:rsidR="00350D13" w:rsidRDefault="00350D13" w:rsidP="00350D13">
      <w:pPr>
        <w:pStyle w:val="Textodstavce"/>
        <w:tabs>
          <w:tab w:val="left" w:pos="1134"/>
        </w:tabs>
        <w:spacing w:before="0" w:after="0"/>
        <w:ind w:left="567" w:hanging="567"/>
        <w:rPr>
          <w:bCs/>
          <w:szCs w:val="24"/>
        </w:rPr>
      </w:pPr>
      <w:r>
        <w:rPr>
          <w:bCs/>
          <w:szCs w:val="24"/>
        </w:rPr>
        <w:tab/>
      </w:r>
      <w:r>
        <w:rPr>
          <w:bCs/>
          <w:szCs w:val="24"/>
        </w:rPr>
        <w:tab/>
      </w:r>
      <w:r>
        <w:rPr>
          <w:bCs/>
          <w:szCs w:val="24"/>
        </w:rPr>
        <w:tab/>
        <w:t>(5) Advokát se může při prohlášení nechat zastoupit advokátním koncipientem, který Komoře předložil úředně ověřený vzor svého podpisu.</w:t>
      </w:r>
    </w:p>
    <w:p w:rsidR="00350D13" w:rsidRDefault="00350D13" w:rsidP="00350D13">
      <w:pPr>
        <w:pStyle w:val="Textodstavce"/>
        <w:spacing w:before="0" w:after="0"/>
        <w:ind w:left="567" w:hanging="567"/>
        <w:rPr>
          <w:szCs w:val="24"/>
        </w:rPr>
      </w:pPr>
    </w:p>
    <w:p w:rsidR="00350D13" w:rsidRDefault="00350D13" w:rsidP="00350D13">
      <w:pPr>
        <w:pStyle w:val="Textodstavce"/>
        <w:tabs>
          <w:tab w:val="left" w:pos="1134"/>
        </w:tabs>
        <w:spacing w:before="0" w:after="0"/>
        <w:ind w:left="567" w:hanging="567"/>
        <w:rPr>
          <w:szCs w:val="24"/>
        </w:rPr>
      </w:pPr>
      <w:r>
        <w:rPr>
          <w:szCs w:val="24"/>
        </w:rPr>
        <w:tab/>
      </w:r>
      <w:r>
        <w:rPr>
          <w:szCs w:val="24"/>
        </w:rPr>
        <w:tab/>
      </w:r>
      <w:r>
        <w:rPr>
          <w:szCs w:val="24"/>
        </w:rPr>
        <w:tab/>
        <w:t>(6) Podrobnosti o povinnostech advokáta a advokátního koncipienta podle předchozích odstavců stanoví stavovský předpis.“.</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25c se slova „V souvislosti s poskytováním právních služeb může advokát“ nahrazují slovy „Advokát je oprávněn“.</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DRUHÁ</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zpřístupnění svazků vzniklých činností bývalé Státní bezpečnosti</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XLIV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140/1996 Sb., o zpřístupnění svazků vzniklých činností bývalé Státní bezpečnosti, ve znění zákona č. 107/2002 Sb., zákona č. 342/2006 Sb., zákona č. 181/2007 Sb. a zákona č. 227/2009 Sb., se § 10f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TŘETÍ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pozemních komunikacích</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XLV</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zákoně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a zákona č. …/2020 Sb., se § 41a zrušuje.</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ČTVRTÁ</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veřejném zdravotním pojištění</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a zákona č. …/2020 Sb., se mění takto:</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516B08">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40 se odstavce 12 až 14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15 a 16 se označují jako odstavce 12 a 13.</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40 odst. 13 se číslo „15“ nahrazuje číslem „12“. </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41 se zrušuje.</w:t>
      </w:r>
    </w:p>
    <w:p w:rsidR="00350D13" w:rsidRDefault="00350D13" w:rsidP="00350D13">
      <w:pPr>
        <w:pStyle w:val="Odstavecseseznamem"/>
        <w:spacing w:after="0" w:line="240" w:lineRule="auto"/>
        <w:ind w:left="0"/>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PÁTÁ</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civilním letectví</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pStyle w:val="Odstavecseseznamem"/>
        <w:tabs>
          <w:tab w:val="left" w:pos="284"/>
        </w:tabs>
        <w:spacing w:after="0" w:line="240" w:lineRule="auto"/>
        <w:ind w:left="0"/>
        <w:jc w:val="center"/>
        <w:outlineLvl w:val="8"/>
        <w:rPr>
          <w:rFonts w:ascii="Times New Roman" w:hAnsi="Times New Roman"/>
          <w:sz w:val="24"/>
          <w:szCs w:val="24"/>
        </w:rPr>
      </w:pPr>
      <w:r>
        <w:rPr>
          <w:rFonts w:ascii="Times New Roman" w:hAnsi="Times New Roman"/>
          <w:sz w:val="24"/>
          <w:szCs w:val="24"/>
        </w:rPr>
        <w:t>Čl. XLVII</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 xml:space="preserve">V § 85g zákona č. 49/1997 Sb., o civilním letectví a o změně a doplnění zákona č. 455/1991 Sb., o živnostenském podnikání (živnostenský zákon), ve znění pozdějších předpisů, ve znění zákona č. 225/2006 Sb. a zákona č. 127/2014 Sb., se odstavce 2 až 6 zrušují. </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odstavce 7 a 8 se označují jako odstavce 2 a 3.</w:t>
      </w:r>
    </w:p>
    <w:p w:rsidR="00350D13" w:rsidRDefault="00350D13" w:rsidP="00350D13">
      <w:pPr>
        <w:pStyle w:val="Odstavecseseznamem"/>
        <w:spacing w:after="0" w:line="240" w:lineRule="auto"/>
        <w:ind w:left="0" w:firstLine="567"/>
        <w:jc w:val="both"/>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ŠESTÁ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zemědělství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252/1997 Sb., o zemědělství, ve znění zákona č. 62/2000 Sb., zákona č. 307/2000 Sb., zákona č. 128/2003 Sb., zákona č. 85/2004 Sb., zákona č. 317/2004 Sb., zákona č. 94/2005 Sb., zákona č. 441/2005 Sb., zákona č. 444/2005 Sb., zákona č. 230/2006 Sb., nálezu Ústavního soudu, vyhlášeného pod č. 409/2006 Sb., zákona č. 35/2008 Sb., zákona č. 95/2009 Sb., zákona č. 109/2009 Sb., zákona č. 291/2009 Sb., zákona č. 73/2011 Sb., zákona č. 167/2012 Sb., zákona č. 64/2014 Sb., zákona č. 179/2014 Sb., zákona č. 298/2016 Sb., zákona č. 371/2016 Sb., zákona č. 26/2017 Sb., zákona č. 104/2017 Sb., zákona č. 183/2017 Sb., zákona č. 299/2017 Sb., zákona č. 208/2019 Sb. a zákona č. …/2020 Sb., se mění takto:</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2fb se odstavce 3 až 8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se odstavce 3 až 8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9 až 14 se označují jako odstavce 3 až 8.</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4 se číslo „9“ nahrazuje číslem „3“.</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5 písm. d) se číslo „12“ nahrazuje číslem „6“.</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7 úvodní části ustanovení se číslo „12“ nahrazuje číslem „6“.</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3r se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SEDMÁ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dohledu v oblasti kapitálového trhu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XLIX</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V zákoně č. 15/1998 Sb., o dohledu v oblasti kapitálového trhu a o změně a doplnění dalších zákonů, ve znění zákona č. 30/2000 Sb., zákona č. 362/2000 Sb., zákona č. 370/2000 Sb., zákona č. 308/2002 Sb., zákona č. 257/2004 Sb., zákona č. 626/2004 Sb., zákona č. 381/2005 Sb., zákona č. 56/2006 Sb., zákona č. 57/2006 Sb., zákona č. 70/2006 Sb., zákona č. 224/2006 Sb., zákona č. 342/2006 Sb., zákona č. 296/2007 Sb., zákona č. 104/2008 Sb., zákona č. 230/2008 Sb., zákona č. 250/2008 Sb., zákona č. 254/2008 Sb., zákona č. 227/2009 Sb., zákona č. 230/2009 Sb., zákona č. 281/2009 Sb., zákona č. 160/2010 Sb., zákona č. 139/2011 Sb., zákona č. 188/2011 Sb., zákona č. 428/2011 Sb., zákona č. 37/2012 Sb., zákona č. 89/2012 Sb., zákona č. 273/2012 Sb., zákona č. 241/2013 Sb., zákona č. 303/2013 Sb., zákona č. 131/2015 Sb., zákona č. 375/2015 Sb., zákona č. 377/2015 Sb., zákona č. 148/2016 Sb., zákona č. 183/2017 Sb., zákona č. 204/2017 Sb., zákona č. 204/2019 Sb. a zákona č. …/2020 Sb., se § 13a zrušuje.</w:t>
      </w:r>
    </w:p>
    <w:p w:rsidR="00350D13" w:rsidRDefault="00350D13" w:rsidP="00350D13">
      <w:pPr>
        <w:spacing w:after="0" w:line="240" w:lineRule="auto"/>
        <w:ind w:firstLine="567"/>
        <w:jc w:val="both"/>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svobodném přístupu k informacím</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L</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106/1999 Sb., o svobodném přístupu k informacím, ve znění zákona č. 101/2000 Sb., zákona č. 159/2000 Sb., zákona č. 39/2001 Sb., zákona č. 413/2005 Sb., zákona č. 61/2006 Sb., zákona č. 110/2007 Sb., zákona č. 32/2008 Sb., zákona č. 254/2008 Sb., zákona č. 274/2008 Sb., zákona č. 227/2009 Sb., nálezu Ústavního soudu, vyhlášeného pod č. 123/2010 Sb., zákona č. 375/2011 Sb., zákona č. 167/2012 Sb., zákona č. 181/2014 Sb., zákona č. 222/2015 Sb., zákona č. 298/2016 Sb., zákona č. 301/2016 Sb., zákona č. 368/2016 Sb., zákona č. 205/2017 Sb., zákona č. 111/2019 Sb. a zákona č. 12/2020 Sb., se mění takto:</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516B08">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písm. c) se za slova „orgánu veřejné moci“ vkládají slova „a úkonů subjektu, který není orgánem veřejné moci,“.</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4 se za slova „uvedených v“ vkládají slova „odstavci 1 písm. b) a c) 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veterinárního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LI</w:t>
      </w:r>
    </w:p>
    <w:p w:rsidR="00350D13" w:rsidRDefault="00350D13" w:rsidP="00350D13">
      <w:pPr>
        <w:pStyle w:val="Odstavecseseznamem"/>
        <w:spacing w:after="0" w:line="240" w:lineRule="auto"/>
        <w:ind w:left="0"/>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57 zákona č. 166/1999 Sb., o veterinární péči a o změně některých souvisejících zákonů (veterinární zákon), ve znění zákona č. 131/2003 Sb., zákona č. 48/2006 Sb. a zákona č. 308/2011 Sb., se odstavce 3 až 8 zrušují.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PADESÁTÁ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keepNext/>
        <w:keepLines/>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zajišťování obrany České republiky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222/1999 Sb., o zajišťování obrany České republiky, ve znění zákona č. 320/2002 Sb., zákona č. 436/2004 Sb., zákona č. 413/2005 Sb., zákona č. 112/2006 Sb., zákona č. 186/2006 Sb., zákona č. 306/2008 Sb., zákona č. 281/2009 Sb., zákona č. 73/2011 Sb., zákona č. 375/2011 Sb., zákona č. 15/2015 Sb., zákona č. 47/2016 Sb., zákona č. 183/2017 Sb. a zákona č. …/2020 Sb., se mění takto:</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516B08">
      <w:pPr>
        <w:pStyle w:val="Odstavecseseznamem"/>
        <w:numPr>
          <w:ilvl w:val="0"/>
          <w:numId w:val="1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 odst. 1 písm. b) se slova „v rozsahu údajů stanovených tímto zákonem“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1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Část jedenáctá se včetně nadpisu zrušuje.</w:t>
      </w:r>
    </w:p>
    <w:p w:rsidR="00350D13" w:rsidRPr="00F9738E" w:rsidRDefault="00350D13" w:rsidP="00350D13">
      <w:pPr>
        <w:suppressAutoHyphens/>
        <w:spacing w:after="0" w:line="240" w:lineRule="auto"/>
        <w:jc w:val="both"/>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PADESÁTÁ PRVNÍ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pobytu cizinců na území České republiky</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LIII</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tabs>
          <w:tab w:val="left" w:pos="567"/>
        </w:tabs>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 112/2006 Sb., zákona č. 136/2006 Sb., zákona č. 161/2006 Sb., zákona č. 165/2006 Sb., zákona č. 230/2006 Sb., zákona č. 170/2007 Sb., zákona 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458/2011 Sb., zákona č. 222/2012 Sb., zákona č. 494/2012 Sb., zákona č. 103/2013 Sb., zákona č. 303/2013 Sb., zákona č. 312/2013 Sb., zákonného opatření Senátu č. 344/2013 Sb., zákona č. 101/2014 Sb., zákona č. 203/2015 Sb., zákona č. 204/2015 Sb., zákona č. 314/2015 Sb., zákona č. 318/2015 Sb., zákona č. 191/2016 Sb., zákona č. 298/2016 Sb., zákona č. 456/2016 Sb., zákona č. 183/2017 Sb., zákona č. 222/2017 Sb., nálezu Ústavního soudu, vyhlášeného pod č. 16/2019 Sb., zákona č. 176/2019 Sb., zákona č. 255/2019 Sb. a zákona č. 277/2019 Sb., se mění takto: </w:t>
      </w:r>
    </w:p>
    <w:p w:rsidR="00350D13" w:rsidRDefault="00350D13" w:rsidP="00350D13">
      <w:pPr>
        <w:spacing w:after="0" w:line="240" w:lineRule="auto"/>
        <w:jc w:val="both"/>
        <w:rPr>
          <w:rFonts w:ascii="Times New Roman" w:hAnsi="Times New Roman"/>
          <w:sz w:val="24"/>
          <w:szCs w:val="24"/>
        </w:rPr>
      </w:pPr>
    </w:p>
    <w:p w:rsidR="00350D13" w:rsidRDefault="00350D13" w:rsidP="00516B08">
      <w:pPr>
        <w:pStyle w:val="Odstavecseseznamem"/>
        <w:numPr>
          <w:ilvl w:val="0"/>
          <w:numId w:val="27"/>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160 odst. 2 písm. a) se číslo „15“ nahrazuje číslem „50“.</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7"/>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165a se odstavce 5 až 8 včetně poznámky pod čarou č. 24b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7"/>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167 se odstavce 5 až 8 zrušují.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PADESÁTÁ DRUHÁ</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LIV</w:t>
      </w:r>
    </w:p>
    <w:p w:rsidR="00350D13"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Změna zákona o cestovních dokladech</w:t>
      </w:r>
    </w:p>
    <w:p w:rsidR="00350D13" w:rsidRPr="00710822" w:rsidRDefault="00350D13" w:rsidP="00350D13">
      <w:pPr>
        <w:widowControl w:val="0"/>
        <w:spacing w:after="0" w:line="240" w:lineRule="auto"/>
        <w:jc w:val="center"/>
        <w:rPr>
          <w:rFonts w:ascii="Times New Roman" w:hAnsi="Times New Roman"/>
          <w:b/>
          <w:sz w:val="24"/>
          <w:szCs w:val="24"/>
        </w:rPr>
      </w:pPr>
    </w:p>
    <w:p w:rsidR="00350D13" w:rsidRPr="00710822" w:rsidRDefault="00350D13" w:rsidP="00350D13">
      <w:pPr>
        <w:widowControl w:val="0"/>
        <w:tabs>
          <w:tab w:val="left" w:pos="567"/>
        </w:tabs>
        <w:spacing w:after="0" w:line="240" w:lineRule="auto"/>
        <w:jc w:val="both"/>
        <w:rPr>
          <w:rFonts w:ascii="Times New Roman" w:hAnsi="Times New Roman"/>
          <w:sz w:val="24"/>
          <w:szCs w:val="24"/>
        </w:rPr>
      </w:pPr>
      <w:r w:rsidRPr="00710822">
        <w:rPr>
          <w:rFonts w:ascii="Times New Roman" w:hAnsi="Times New Roman"/>
          <w:b/>
          <w:sz w:val="24"/>
          <w:szCs w:val="24"/>
        </w:rPr>
        <w:tab/>
      </w:r>
      <w:r w:rsidRPr="00710822">
        <w:rPr>
          <w:rFonts w:ascii="Times New Roman" w:hAnsi="Times New Roman"/>
          <w:sz w:val="24"/>
          <w:szCs w:val="24"/>
        </w:rPr>
        <w:t>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č. 298/2016 Sb., zákona č. 183/2017 Sb., zákona č. 195/2017 Sb. a zákona č. 277/2019 Sb., se mění takto:</w:t>
      </w:r>
    </w:p>
    <w:p w:rsidR="00350D13" w:rsidRPr="00710822" w:rsidRDefault="00350D13" w:rsidP="00350D13">
      <w:pPr>
        <w:widowControl w:val="0"/>
        <w:spacing w:after="0" w:line="240" w:lineRule="auto"/>
        <w:jc w:val="both"/>
        <w:rPr>
          <w:rFonts w:ascii="Times New Roman" w:hAnsi="Times New Roman"/>
          <w:sz w:val="24"/>
          <w:szCs w:val="24"/>
        </w:rPr>
      </w:pPr>
    </w:p>
    <w:p w:rsidR="00350D13" w:rsidRPr="00710822" w:rsidRDefault="00350D13" w:rsidP="00516B08">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20 se odstavec 5 zrušuje.</w:t>
      </w:r>
    </w:p>
    <w:p w:rsidR="00350D13" w:rsidRPr="00710822" w:rsidRDefault="00350D13" w:rsidP="00350D13">
      <w:pPr>
        <w:pStyle w:val="Odstavecseseznamem"/>
        <w:widowControl w:val="0"/>
        <w:spacing w:after="0" w:line="240" w:lineRule="auto"/>
        <w:ind w:left="567"/>
        <w:jc w:val="both"/>
        <w:rPr>
          <w:rFonts w:ascii="Times New Roman" w:hAnsi="Times New Roman"/>
          <w:sz w:val="24"/>
          <w:szCs w:val="24"/>
        </w:rPr>
      </w:pPr>
    </w:p>
    <w:p w:rsidR="00350D13" w:rsidRPr="00710822" w:rsidRDefault="00350D13" w:rsidP="00350D13">
      <w:pPr>
        <w:pStyle w:val="Odstavecseseznamem"/>
        <w:widowControl w:val="0"/>
        <w:spacing w:after="0" w:line="240" w:lineRule="auto"/>
        <w:ind w:left="567"/>
        <w:jc w:val="both"/>
        <w:rPr>
          <w:rFonts w:ascii="Times New Roman" w:hAnsi="Times New Roman"/>
          <w:sz w:val="24"/>
          <w:szCs w:val="24"/>
        </w:rPr>
      </w:pPr>
      <w:r w:rsidRPr="00710822">
        <w:rPr>
          <w:rFonts w:ascii="Times New Roman" w:hAnsi="Times New Roman"/>
          <w:sz w:val="24"/>
          <w:szCs w:val="24"/>
        </w:rPr>
        <w:t>Dosavadní odstavce 6 až 10 se označují jako odstavce 5 až 9.</w:t>
      </w:r>
    </w:p>
    <w:p w:rsidR="00350D13" w:rsidRPr="00710822" w:rsidRDefault="00350D13" w:rsidP="00350D13">
      <w:pPr>
        <w:widowControl w:val="0"/>
        <w:spacing w:after="0" w:line="240" w:lineRule="auto"/>
        <w:ind w:left="567" w:hanging="567"/>
        <w:jc w:val="both"/>
        <w:rPr>
          <w:rFonts w:ascii="Times New Roman" w:hAnsi="Times New Roman"/>
          <w:sz w:val="24"/>
          <w:szCs w:val="24"/>
        </w:rPr>
      </w:pPr>
    </w:p>
    <w:p w:rsidR="00350D13" w:rsidRPr="00710822" w:rsidRDefault="00350D13" w:rsidP="00516B08">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29 odst. 4 úvodní části ustanovení se text „odst. 6“ nahrazuje textem „odst. 3“.</w:t>
      </w:r>
    </w:p>
    <w:p w:rsidR="00350D13" w:rsidRPr="00710822" w:rsidRDefault="00350D13" w:rsidP="00350D13">
      <w:pPr>
        <w:widowControl w:val="0"/>
        <w:spacing w:after="0" w:line="240" w:lineRule="auto"/>
        <w:ind w:left="567" w:hanging="567"/>
        <w:jc w:val="both"/>
        <w:rPr>
          <w:rFonts w:ascii="Times New Roman" w:hAnsi="Times New Roman"/>
          <w:sz w:val="24"/>
          <w:szCs w:val="24"/>
        </w:rPr>
      </w:pPr>
    </w:p>
    <w:p w:rsidR="00350D13" w:rsidRPr="00710822" w:rsidRDefault="00350D13" w:rsidP="00516B08">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sidRPr="00710822">
        <w:rPr>
          <w:rFonts w:ascii="Times New Roman" w:hAnsi="Times New Roman"/>
          <w:sz w:val="24"/>
          <w:szCs w:val="24"/>
        </w:rPr>
        <w:t>V § 29a odst. 3 úvodní části ustanovení se text „</w:t>
      </w:r>
      <w:r w:rsidRPr="00710822">
        <w:rPr>
          <w:rFonts w:ascii="Times New Roman" w:eastAsia="Arial Unicode MS" w:hAnsi="Times New Roman"/>
          <w:kern w:val="2"/>
          <w:sz w:val="24"/>
          <w:szCs w:val="24"/>
          <w:lang w:eastAsia="zh-CN" w:bidi="hi-IN"/>
        </w:rPr>
        <w:t>odst. 6“ nahrazuje textem „</w:t>
      </w:r>
      <w:r w:rsidRPr="00710822">
        <w:rPr>
          <w:rFonts w:ascii="Times New Roman" w:eastAsia="Times New Roman" w:hAnsi="Times New Roman"/>
          <w:sz w:val="24"/>
          <w:szCs w:val="24"/>
        </w:rPr>
        <w:t>odst. 3“.</w:t>
      </w:r>
    </w:p>
    <w:p w:rsidR="00350D13" w:rsidRPr="00710822" w:rsidRDefault="00350D13" w:rsidP="00350D13">
      <w:pPr>
        <w:widowControl w:val="0"/>
        <w:spacing w:after="0" w:line="240" w:lineRule="auto"/>
        <w:ind w:left="567" w:hanging="567"/>
        <w:jc w:val="both"/>
        <w:rPr>
          <w:rFonts w:ascii="Times New Roman" w:eastAsia="Arial Unicode MS" w:hAnsi="Times New Roman"/>
          <w:kern w:val="2"/>
          <w:sz w:val="24"/>
          <w:szCs w:val="24"/>
          <w:lang w:eastAsia="zh-CN" w:bidi="hi-IN"/>
        </w:rPr>
      </w:pPr>
    </w:p>
    <w:p w:rsidR="00350D13" w:rsidRPr="00710822" w:rsidRDefault="00350D13" w:rsidP="00516B08">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sidRPr="00710822">
        <w:rPr>
          <w:rFonts w:ascii="Times New Roman" w:eastAsia="Arial Unicode MS" w:hAnsi="Times New Roman"/>
          <w:kern w:val="2"/>
          <w:sz w:val="24"/>
          <w:szCs w:val="24"/>
          <w:lang w:eastAsia="zh-CN" w:bidi="hi-IN"/>
        </w:rPr>
        <w:t>V § 30 se odstavce 3 až 5 a 12 zrušují.</w:t>
      </w:r>
    </w:p>
    <w:p w:rsidR="00350D13" w:rsidRPr="00710822" w:rsidRDefault="00350D13" w:rsidP="00350D13">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350D13" w:rsidRPr="00710822" w:rsidRDefault="00350D13" w:rsidP="00350D13">
      <w:pPr>
        <w:pStyle w:val="Odstavecseseznamem"/>
        <w:widowControl w:val="0"/>
        <w:spacing w:after="0" w:line="240" w:lineRule="auto"/>
        <w:ind w:left="567"/>
        <w:jc w:val="both"/>
        <w:rPr>
          <w:rFonts w:ascii="Times New Roman" w:eastAsia="Arial Unicode MS" w:hAnsi="Times New Roman"/>
          <w:kern w:val="2"/>
          <w:sz w:val="24"/>
          <w:szCs w:val="24"/>
          <w:lang w:eastAsia="zh-CN" w:bidi="hi-IN"/>
        </w:rPr>
      </w:pPr>
      <w:r w:rsidRPr="00710822">
        <w:rPr>
          <w:rFonts w:ascii="Times New Roman" w:eastAsia="Arial Unicode MS" w:hAnsi="Times New Roman"/>
          <w:kern w:val="2"/>
          <w:sz w:val="24"/>
          <w:szCs w:val="24"/>
          <w:lang w:eastAsia="zh-CN" w:bidi="hi-IN"/>
        </w:rPr>
        <w:t xml:space="preserve">Dosavadní odstavce 6 až 11 se označují jako odstavce 3 až 8 a dosavadní odstavec 13 </w:t>
      </w:r>
      <w:r w:rsidRPr="00710822">
        <w:rPr>
          <w:rFonts w:ascii="Times New Roman" w:eastAsia="Arial Unicode MS" w:hAnsi="Times New Roman"/>
          <w:kern w:val="2"/>
          <w:sz w:val="24"/>
          <w:szCs w:val="24"/>
          <w:lang w:eastAsia="zh-CN" w:bidi="hi-IN"/>
        </w:rPr>
        <w:br/>
        <w:t>se označuje jako odstavec 9.</w:t>
      </w:r>
    </w:p>
    <w:p w:rsidR="00350D13" w:rsidRPr="00710822" w:rsidRDefault="00350D13" w:rsidP="00350D13">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350D13" w:rsidRPr="00710822" w:rsidRDefault="00350D13" w:rsidP="00350D13">
      <w:pPr>
        <w:widowControl w:val="0"/>
        <w:spacing w:after="0" w:line="240" w:lineRule="auto"/>
        <w:jc w:val="both"/>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ČÁST PADESÁTÁ TŘETÍ</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Změna zákona o Veřejném ochránci práv</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Čl. LV</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ind w:firstLine="567"/>
        <w:jc w:val="both"/>
        <w:rPr>
          <w:rFonts w:ascii="Times New Roman" w:hAnsi="Times New Roman"/>
          <w:sz w:val="24"/>
          <w:szCs w:val="24"/>
        </w:rPr>
      </w:pPr>
      <w:r w:rsidRPr="00710822">
        <w:rPr>
          <w:rFonts w:ascii="Times New Roman" w:hAnsi="Times New Roman"/>
          <w:sz w:val="24"/>
          <w:szCs w:val="24"/>
        </w:rPr>
        <w:t>V zákoně č. 349/1999 Sb., o Veřejném ochránci práv, ve znění zákona č. 265/2001 Sb., zákona č. 309/2002 Sb., zákona č. 320/2002 Sb., zákona č. 626/2004 Sb., zákona č. 381/2005 Sb., zákona č. 342/2006 Sb., zákona č. 129/2008 Sb., zákona č. 314/2008 Sb., zákona č. 198/2009 Sb., zákona č. 227/2009 Sb., zákona č. 427/2010 Sb., zákona č. 303/2011 Sb., zákona č. 396/2012 Sb., zákona č. 198/2017 Sb., zákona č. 365/2017 Sb. a zákona č. …/2020 Sb., se § 16a zrušuje.</w:t>
      </w:r>
    </w:p>
    <w:p w:rsidR="00350D13" w:rsidRPr="00710822" w:rsidRDefault="00350D13" w:rsidP="00350D13">
      <w:pPr>
        <w:spacing w:after="0" w:line="240" w:lineRule="auto"/>
        <w:jc w:val="both"/>
        <w:outlineLvl w:val="8"/>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ČÁST PADESÁTÁ ČTVRTÁ</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Změna zákona o sociálně-právní ochraně dětí</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Čl. LVI</w:t>
      </w:r>
    </w:p>
    <w:p w:rsidR="00350D13" w:rsidRPr="00710822" w:rsidRDefault="00350D13" w:rsidP="00350D13">
      <w:pPr>
        <w:spacing w:after="0" w:line="240" w:lineRule="auto"/>
        <w:jc w:val="both"/>
        <w:rPr>
          <w:rFonts w:ascii="Times New Roman" w:hAnsi="Times New Roman"/>
          <w:sz w:val="24"/>
          <w:szCs w:val="24"/>
        </w:rPr>
      </w:pPr>
      <w:r w:rsidRPr="00710822">
        <w:rPr>
          <w:rFonts w:ascii="Times New Roman" w:hAnsi="Times New Roman"/>
          <w:sz w:val="24"/>
          <w:szCs w:val="24"/>
        </w:rPr>
        <w:tab/>
      </w:r>
    </w:p>
    <w:p w:rsidR="00350D13" w:rsidRPr="00710822" w:rsidRDefault="00350D13" w:rsidP="00350D13">
      <w:pPr>
        <w:spacing w:after="0" w:line="240" w:lineRule="auto"/>
        <w:ind w:firstLine="567"/>
        <w:jc w:val="both"/>
        <w:rPr>
          <w:rFonts w:ascii="Times New Roman" w:hAnsi="Times New Roman"/>
          <w:sz w:val="24"/>
          <w:szCs w:val="24"/>
        </w:rPr>
      </w:pPr>
      <w:r w:rsidRPr="00710822">
        <w:rPr>
          <w:rFonts w:ascii="Times New Roman" w:hAnsi="Times New Roman"/>
          <w:sz w:val="24"/>
          <w:szCs w:val="24"/>
        </w:rPr>
        <w:t>V § 53a zákona č. 359/1999 Sb., o sociálně-právní ochraně dětí, ve znění zákona č. 227/2009 Sb., zákona č. 401/2012 Sb. a zákona č. 303/2013 Sb., se odstavce 5 až 11 zrušují.</w:t>
      </w:r>
    </w:p>
    <w:p w:rsidR="00350D13" w:rsidRPr="00710822" w:rsidRDefault="00350D13" w:rsidP="00350D13">
      <w:pPr>
        <w:spacing w:after="0" w:line="240" w:lineRule="auto"/>
        <w:ind w:firstLine="567"/>
        <w:jc w:val="both"/>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ČÁST PADESÁTÁ PÁTÁ</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Změna tiskového zákona</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Čl. LVII</w:t>
      </w:r>
    </w:p>
    <w:p w:rsidR="00350D13" w:rsidRPr="00710822"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V zákoně č. 46/2000 Sb., o právech a povinnostech při vydávání periodického tisku a o změně některých dalších zákonů (tiskový zákon), ve znění zákona č. 302/2000 Sb., zákona č. 320/2002 Sb., zákona č. 227/2009 Sb., zákona č. 281/2009 Sb., zákona č. 142/2012 Sb., zákona č. 305/2013 Sb., zákona č. 183/2017 Sb., zákona č. 277/2019 Sb. a zákona č. …/2020 Sb., se § 17a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PADESÁTÁ ŠESTÁ</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námořní plavbě</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LVIII</w:t>
      </w:r>
    </w:p>
    <w:p w:rsidR="00350D13"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61/2000 Sb., o námořní plavbě, ve znění zákona č. 136/2006 Sb., zákona č. 342/2006 Sb., zákona č. 310/2008 Sb., zákona č. 227/2009 Sb., zákona č. 261/2011 Sb., zákona č. </w:t>
      </w:r>
      <w:r w:rsidRPr="00710822">
        <w:rPr>
          <w:rFonts w:ascii="Times New Roman" w:hAnsi="Times New Roman"/>
          <w:sz w:val="24"/>
          <w:szCs w:val="24"/>
        </w:rPr>
        <w:t>375/2011 Sb., zákona č. 64/2014 Sb., zákona č. 81/2015 Sb., zákona č. 183/2017 Sb. a zákona č. …/2020 Sb., se § 80a zrušuje.</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710822">
        <w:rPr>
          <w:rFonts w:ascii="Times New Roman" w:hAnsi="Times New Roman"/>
          <w:sz w:val="24"/>
          <w:szCs w:val="24"/>
        </w:rPr>
        <w:t>ČÁST PADESÁTÁ SEDMÁ</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710822">
        <w:rPr>
          <w:rFonts w:ascii="Times New Roman" w:hAnsi="Times New Roman"/>
          <w:b/>
          <w:sz w:val="24"/>
          <w:szCs w:val="24"/>
        </w:rPr>
        <w:t>Změna zákona o Státním fondu dopravní infrastruktury</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710822">
        <w:rPr>
          <w:rFonts w:ascii="Times New Roman" w:hAnsi="Times New Roman"/>
          <w:sz w:val="24"/>
          <w:szCs w:val="24"/>
        </w:rPr>
        <w:t>Čl. LIX</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V zákoně č. 104/2000 Sb., o Státním fondu dopravní infrastruktury, ve znění zákona</w:t>
      </w:r>
      <w:r w:rsidRPr="00710822">
        <w:rPr>
          <w:rFonts w:ascii="Times New Roman" w:hAnsi="Times New Roman"/>
          <w:sz w:val="24"/>
          <w:szCs w:val="24"/>
        </w:rPr>
        <w:br/>
        <w:t xml:space="preserve">č. 482/2004 Sb., zákona č. 179/2005 Sb., zákona č. 80/2006 Sb., zákona č. 347/2009 Sb., zákona č. 152/2011 Sb., zákona č. 196/2012 Sb., zákona č. 239/2012 Sb. a zákona </w:t>
      </w:r>
      <w:r w:rsidRPr="00710822">
        <w:rPr>
          <w:rFonts w:ascii="Times New Roman" w:hAnsi="Times New Roman"/>
          <w:sz w:val="24"/>
          <w:szCs w:val="24"/>
        </w:rPr>
        <w:br/>
        <w:t>č. 250/2014 Sb. a zákona 129/2016 Sb. se za § 12 vkládá nový § 13, který včetně poznámky pod čarou č. 13 zní:</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710822">
        <w:rPr>
          <w:rFonts w:ascii="Times New Roman" w:hAnsi="Times New Roman"/>
          <w:sz w:val="24"/>
          <w:szCs w:val="24"/>
        </w:rPr>
        <w:t>„§ 13</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(1) Fond zveřejňuje informace o poskytnutých finančních prostředcích nebo zárukách jako otevřená data ve smyslu zvláštního zákona</w:t>
      </w:r>
      <w:r w:rsidRPr="00710822">
        <w:rPr>
          <w:rFonts w:ascii="Times New Roman" w:hAnsi="Times New Roman"/>
          <w:sz w:val="24"/>
          <w:szCs w:val="24"/>
          <w:vertAlign w:val="superscript"/>
        </w:rPr>
        <w:t>13)</w:t>
      </w:r>
      <w:r w:rsidRPr="00710822">
        <w:rPr>
          <w:rFonts w:ascii="Times New Roman" w:hAnsi="Times New Roman"/>
          <w:sz w:val="24"/>
          <w:szCs w:val="24"/>
        </w:rPr>
        <w:t>, a to v rozsahu</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a) jméno a příjmení či název příjemce,</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b) identifikační číslo osoby příjemce, je-li přiděleno,</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c) obec, ve které má příjemce sídlo či místo pobytu,</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d) výše poskytnutých prostředků a údaj o tom, jaká částka byla dosud vyplacena,</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e) účel, na který jsou prostředky určeny, včetně odkazu na úplnou dokumentaci programu, jsou-li prostředky poskytnuty v rámci programu,</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f) datum vydání rozhodnutí či uzavření smlouvy o poskytnutí prostředků,</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g) informace o tom, že bylo rozhodnuto o porušení rozpočtové kázně na straně příjemce, nebo došlo k pozastavení výplaty, krácení nebo vrácení finančních prostředků, a to včetně částky, které se toto opatření týká.</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(2) 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(3) Brání-li jiný právní předpis zveřejnění určité informace způsobem podle odstavců 1 a 2, informace se tímto způsobem nezveřejní.</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_________________</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vertAlign w:val="superscript"/>
        </w:rPr>
        <w:t>13</w:t>
      </w:r>
      <w:r w:rsidRPr="00710822">
        <w:rPr>
          <w:rFonts w:ascii="Times New Roman" w:hAnsi="Times New Roman"/>
          <w:sz w:val="24"/>
          <w:szCs w:val="24"/>
        </w:rPr>
        <w:t>) Zákon č. 106/1999 Sb., o svobodném přístupu k informacím.“.</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710822">
        <w:rPr>
          <w:rFonts w:ascii="Times New Roman" w:hAnsi="Times New Roman"/>
          <w:sz w:val="24"/>
          <w:szCs w:val="24"/>
        </w:rPr>
        <w:t>Čl. LX</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710822">
        <w:rPr>
          <w:rFonts w:ascii="Times New Roman" w:hAnsi="Times New Roman"/>
          <w:b/>
          <w:sz w:val="24"/>
          <w:szCs w:val="24"/>
        </w:rPr>
        <w:t>Přechodné ustanovení</w:t>
      </w: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71082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710822">
        <w:rPr>
          <w:rFonts w:ascii="Times New Roman" w:hAnsi="Times New Roman"/>
          <w:sz w:val="24"/>
          <w:szCs w:val="24"/>
        </w:rPr>
        <w:tab/>
        <w:t>Fond je povinen do 6 měsíců od účinnosti tohoto zákona zveřejnit způsobem uvedeným v § 13 informace o všech finančních prostředcích poskytnutých po 1. lednu 2010. Tyto informace musí zůstat zveřejněné nejméně po dobu 10 let.“.</w:t>
      </w:r>
    </w:p>
    <w:p w:rsidR="00350D13" w:rsidRPr="00710822" w:rsidRDefault="00350D13" w:rsidP="00350D13">
      <w:pPr>
        <w:spacing w:after="0" w:line="240" w:lineRule="auto"/>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ČÁST PADESÁTÁ OSMÁ</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 xml:space="preserve">Změna zákona o poskytování náhrad škod způsobených vybranými </w:t>
      </w: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zvláště chráněnými živočichy</w:t>
      </w:r>
    </w:p>
    <w:p w:rsidR="00350D13" w:rsidRPr="00710822" w:rsidRDefault="00350D13" w:rsidP="00350D13">
      <w:pPr>
        <w:spacing w:after="0" w:line="240" w:lineRule="auto"/>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Čl. LXI</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tabs>
          <w:tab w:val="left" w:pos="567"/>
        </w:tabs>
        <w:spacing w:after="0" w:line="240" w:lineRule="auto"/>
        <w:jc w:val="both"/>
        <w:rPr>
          <w:rFonts w:ascii="Times New Roman" w:hAnsi="Times New Roman"/>
          <w:sz w:val="24"/>
          <w:szCs w:val="24"/>
        </w:rPr>
      </w:pPr>
      <w:r w:rsidRPr="00710822">
        <w:rPr>
          <w:rFonts w:ascii="Times New Roman" w:hAnsi="Times New Roman"/>
          <w:sz w:val="24"/>
          <w:szCs w:val="24"/>
        </w:rPr>
        <w:tab/>
        <w:t xml:space="preserve">V zákoně č. 115/2000 Sb., o poskytování náhrad škod způsobených vybranými zvláště chráněnými živočichy, ve znění zákona č. 476/2001 Sb., zákona č. 320/2002 Sb., zákona č. 130/2006 Sb., zákona č. 227/2009 Sb., zákona č. 197/2017 Sb. a zákona č. 100/2019 Sb., </w:t>
      </w:r>
      <w:r w:rsidRPr="00710822">
        <w:rPr>
          <w:rFonts w:ascii="Times New Roman" w:hAnsi="Times New Roman"/>
          <w:sz w:val="24"/>
          <w:szCs w:val="24"/>
        </w:rPr>
        <w:br/>
        <w:t>se § 10a zrušuje.</w:t>
      </w:r>
    </w:p>
    <w:p w:rsidR="00350D13" w:rsidRPr="00710822" w:rsidRDefault="00350D13" w:rsidP="00350D13">
      <w:pPr>
        <w:spacing w:after="0" w:line="240" w:lineRule="auto"/>
        <w:jc w:val="both"/>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ČÁST PADESÁTÁ DEVÁTÁ</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widowControl w:val="0"/>
        <w:spacing w:after="0" w:line="240" w:lineRule="auto"/>
        <w:jc w:val="center"/>
        <w:rPr>
          <w:rFonts w:ascii="Times New Roman" w:hAnsi="Times New Roman"/>
          <w:b/>
          <w:sz w:val="24"/>
          <w:szCs w:val="24"/>
        </w:rPr>
      </w:pPr>
      <w:r w:rsidRPr="00710822">
        <w:rPr>
          <w:rFonts w:ascii="Times New Roman" w:hAnsi="Times New Roman"/>
          <w:b/>
          <w:sz w:val="24"/>
          <w:szCs w:val="24"/>
        </w:rPr>
        <w:t xml:space="preserve">Změna zákona o ochraně sbírek muzejní povahy </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spacing w:after="0" w:line="240" w:lineRule="auto"/>
        <w:jc w:val="center"/>
        <w:rPr>
          <w:rFonts w:ascii="Times New Roman" w:hAnsi="Times New Roman"/>
          <w:sz w:val="24"/>
          <w:szCs w:val="24"/>
        </w:rPr>
      </w:pPr>
      <w:r w:rsidRPr="00710822">
        <w:rPr>
          <w:rFonts w:ascii="Times New Roman" w:hAnsi="Times New Roman"/>
          <w:sz w:val="24"/>
          <w:szCs w:val="24"/>
        </w:rPr>
        <w:t>Čl. LXII</w:t>
      </w:r>
    </w:p>
    <w:p w:rsidR="00350D13" w:rsidRPr="00710822" w:rsidRDefault="00350D13" w:rsidP="00350D13">
      <w:pPr>
        <w:spacing w:after="0" w:line="240" w:lineRule="auto"/>
        <w:jc w:val="center"/>
        <w:rPr>
          <w:rFonts w:ascii="Times New Roman" w:hAnsi="Times New Roman"/>
          <w:sz w:val="24"/>
          <w:szCs w:val="24"/>
        </w:rPr>
      </w:pPr>
    </w:p>
    <w:p w:rsidR="00350D13" w:rsidRPr="00710822" w:rsidRDefault="00350D13" w:rsidP="00350D13">
      <w:pPr>
        <w:tabs>
          <w:tab w:val="left" w:pos="567"/>
        </w:tabs>
        <w:spacing w:after="0" w:line="240" w:lineRule="auto"/>
        <w:ind w:firstLine="567"/>
        <w:jc w:val="both"/>
        <w:rPr>
          <w:rFonts w:ascii="Times New Roman" w:hAnsi="Times New Roman"/>
          <w:sz w:val="24"/>
          <w:szCs w:val="24"/>
        </w:rPr>
      </w:pPr>
      <w:r w:rsidRPr="00710822">
        <w:rPr>
          <w:rFonts w:ascii="Times New Roman" w:hAnsi="Times New Roman"/>
          <w:sz w:val="24"/>
          <w:szCs w:val="24"/>
        </w:rPr>
        <w:t>V zákoně č. 122/2000 Sb., o ochraně sbírek muzejní povahy a o změně některých dalších zákonů, ve znění zákona č. 186/2004 Sb., zákona č. 483/2004 Sb., zákona č. 203/2006 Sb., zákona č. 227/2009 Sb., zákona č. 281/2009 Sb., zákona č. 142/2012 Sb., zákona č. 303/2013 Sb., zákona č. 243/2016 Sb. a zákona č. 183/2017 Sb., se § 15a včetně nadpisu zrušuje.</w:t>
      </w:r>
    </w:p>
    <w:p w:rsidR="00350D13" w:rsidRDefault="00350D13" w:rsidP="00350D13">
      <w:pPr>
        <w:tabs>
          <w:tab w:val="left" w:pos="567"/>
        </w:tabs>
        <w:spacing w:after="0" w:line="240" w:lineRule="auto"/>
        <w:ind w:firstLine="567"/>
        <w:jc w:val="both"/>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ŠEDESÁTÁ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obcích</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LXIII</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128/2000 Sb., o obcích (obecní zřízení), ve znění zákona č. 273/2001 Sb., zákona č. 320/2001 Sb., zákona č. 450/2001 Sb., zákona č. 311/2002 Sb., zákona č. 313/2002 Sb., zákona č. 59/2003 Sb., zákona č. 22/2004 Sb., zákona č. 216/2004 Sb., zákona č. 257/2004 Sb., zákona č. 421/2004 Sb., zákona č. 501/2004 Sb., zákona č. 626/2004 Sb., zákona č. 413/2005 Sb., zákona č. 61/2006 Sb., zákona č. 186/2006 Sb., zákona č. 234/2006 Sb., zákona č. 245/2006 Sb., zákona č. 261/2007 Sb., zákona č. 169/2008 Sb., zákona č. 298/2008 Sb., zákona č. 305/2008 Sb., zákona č. 477/2008 Sb., zákona č. 227/2009 Sb., zákona č. 281/2009 Sb., zákona č. 326/2009 Sb., zákona č. 347/2010 Sb., zákona č. 424/2010 Sb., zákona č. 246/2011 Sb., zákona č. 364/2011 Sb., zákona č. 72/2012 Sb., zákona č. 142/2012 Sb., zákona č. 239/2012 Sb., zákona č. 257/2013 Sb., zákona č. 303/2013 Sb., zákona č. 64/2014 Sb., zákona č. 24/2015 Sb., zákona č. 106/2016 Sb., zákona č. 99/2017 Sb., zákona č. 183/2017 Sb., zákona č. 257/2017 Sb., zákona č. 175/2018 Sb., zákona č. 32/2019 Sb., zákona č. 263/2019 Sb. a zákona č. …/2020 Sb., se § 149a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PRVNÍ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krajích</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LXIV</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129/2000 Sb., o krajích (krajské zřízení), ve znění zákona č. 273/2001 Sb., zákona č. 320/2001 Sb., zákona č. 450/2001 Sb., zákona č. 231/2002 Sb., nálezu Ústavního soudu, vyhlášeného pod č. 404/2002 Sb., zákona č. 229/2003 Sb., zákona č. 216/2004 Sb., zákona č. 257/2004 Sb., zákona č. 421/2004 Sb., zákona č. 501/2004 Sb., zákona č. 626/2004 Sb., zákona č. 413/2005 Sb., zákona č. 186/2006 Sb., zákona č. 234/2006 Sb., zákona č. 261/2007 Sb., zákona č. 298/2008 Sb., zákona č. 305/2008 Sb., zákona č. 477/2008 Sb., zákona č. 281/2009 Sb., zákona č. 326/2009 Sb., zákona č. 118/2010 Sb., zákona č. 199/2010 Sb., zákona č. 347/2010 Sb., zákona č. 246/2011 Sb., zákona č. 364/2011 Sb., zákona č. 457/2011 Sb., zákona č. 142/2012 Sb., zákona č. 239/2012 Sb., zákona č. 303/2013 Sb., zákona č. 64/2014 Sb., zákona č. 24/2015 Sb., zákona č. 298/2015 Sb., zákona č. 106/2016 Sb., zákona č. 99/2017 Sb., zákona č. 183/2017 Sb., zákona č. 257/2017 Sb., zákona č. 32/2019 Sb., zákona č. 263/2019 Sb. a zákona č. …/2020 Sb., se § 94a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hlavním městě Praze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LXV</w:t>
      </w:r>
    </w:p>
    <w:p w:rsidR="00350D13" w:rsidRDefault="00350D13" w:rsidP="00350D13">
      <w:pPr>
        <w:spacing w:after="0" w:line="240" w:lineRule="auto"/>
        <w:ind w:firstLine="708"/>
        <w:jc w:val="both"/>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131/2000 Sb., o hlavním městě Praze, ve znění zákona č. 145/2001 Sb., zákona č. </w:t>
      </w:r>
      <w:hyperlink r:id="rId9">
        <w:r>
          <w:rPr>
            <w:rFonts w:ascii="Times New Roman" w:hAnsi="Times New Roman"/>
            <w:sz w:val="24"/>
            <w:szCs w:val="24"/>
          </w:rPr>
          <w:t>273/2001 Sb.</w:t>
        </w:r>
      </w:hyperlink>
      <w:r>
        <w:rPr>
          <w:rFonts w:ascii="Times New Roman" w:hAnsi="Times New Roman"/>
          <w:sz w:val="24"/>
          <w:szCs w:val="24"/>
        </w:rPr>
        <w:t xml:space="preserve">, zákona č. </w:t>
      </w:r>
      <w:hyperlink r:id="rId10">
        <w:r>
          <w:rPr>
            <w:rFonts w:ascii="Times New Roman" w:hAnsi="Times New Roman"/>
            <w:sz w:val="24"/>
            <w:szCs w:val="24"/>
          </w:rPr>
          <w:t>320/2001 Sb.</w:t>
        </w:r>
      </w:hyperlink>
      <w:r>
        <w:rPr>
          <w:rFonts w:ascii="Times New Roman" w:hAnsi="Times New Roman"/>
          <w:sz w:val="24"/>
          <w:szCs w:val="24"/>
        </w:rPr>
        <w:t xml:space="preserve">, zákona č. </w:t>
      </w:r>
      <w:hyperlink r:id="rId11">
        <w:r>
          <w:rPr>
            <w:rFonts w:ascii="Times New Roman" w:hAnsi="Times New Roman"/>
            <w:sz w:val="24"/>
            <w:szCs w:val="24"/>
          </w:rPr>
          <w:t>450/2001 Sb.</w:t>
        </w:r>
      </w:hyperlink>
      <w:r>
        <w:rPr>
          <w:rFonts w:ascii="Times New Roman" w:hAnsi="Times New Roman"/>
          <w:sz w:val="24"/>
          <w:szCs w:val="24"/>
        </w:rPr>
        <w:t>, zákona č. </w:t>
      </w:r>
      <w:hyperlink r:id="rId12">
        <w:r>
          <w:rPr>
            <w:rFonts w:ascii="Times New Roman" w:hAnsi="Times New Roman"/>
            <w:sz w:val="24"/>
            <w:szCs w:val="24"/>
          </w:rPr>
          <w:t>311/2002 Sb.</w:t>
        </w:r>
      </w:hyperlink>
      <w:r>
        <w:rPr>
          <w:rFonts w:ascii="Times New Roman" w:hAnsi="Times New Roman"/>
          <w:sz w:val="24"/>
          <w:szCs w:val="24"/>
        </w:rPr>
        <w:t xml:space="preserve">, zákona č. </w:t>
      </w:r>
      <w:hyperlink r:id="rId13">
        <w:r>
          <w:rPr>
            <w:rFonts w:ascii="Times New Roman" w:hAnsi="Times New Roman"/>
            <w:sz w:val="24"/>
            <w:szCs w:val="24"/>
          </w:rPr>
          <w:t>312/2002 Sb.</w:t>
        </w:r>
      </w:hyperlink>
      <w:r>
        <w:rPr>
          <w:rFonts w:ascii="Times New Roman" w:hAnsi="Times New Roman"/>
          <w:sz w:val="24"/>
          <w:szCs w:val="24"/>
        </w:rPr>
        <w:t>, zákona č. </w:t>
      </w:r>
      <w:hyperlink r:id="rId14">
        <w:r>
          <w:rPr>
            <w:rFonts w:ascii="Times New Roman" w:hAnsi="Times New Roman"/>
            <w:sz w:val="24"/>
            <w:szCs w:val="24"/>
          </w:rPr>
          <w:t>320/2002 Sb.</w:t>
        </w:r>
      </w:hyperlink>
      <w:r>
        <w:rPr>
          <w:rFonts w:ascii="Times New Roman" w:hAnsi="Times New Roman"/>
          <w:sz w:val="24"/>
          <w:szCs w:val="24"/>
        </w:rPr>
        <w:t xml:space="preserve">, zákona č. </w:t>
      </w:r>
      <w:hyperlink r:id="rId15">
        <w:r>
          <w:rPr>
            <w:rFonts w:ascii="Times New Roman" w:hAnsi="Times New Roman"/>
            <w:sz w:val="24"/>
            <w:szCs w:val="24"/>
          </w:rPr>
          <w:t>22/2004 Sb.</w:t>
        </w:r>
      </w:hyperlink>
      <w:r>
        <w:rPr>
          <w:rFonts w:ascii="Times New Roman" w:hAnsi="Times New Roman"/>
          <w:sz w:val="24"/>
          <w:szCs w:val="24"/>
        </w:rPr>
        <w:t>, zákona č. </w:t>
      </w:r>
      <w:hyperlink r:id="rId16">
        <w:r>
          <w:rPr>
            <w:rFonts w:ascii="Times New Roman" w:hAnsi="Times New Roman"/>
            <w:sz w:val="24"/>
            <w:szCs w:val="24"/>
          </w:rPr>
          <w:t>216/2004 Sb.</w:t>
        </w:r>
      </w:hyperlink>
      <w:r>
        <w:rPr>
          <w:rFonts w:ascii="Times New Roman" w:hAnsi="Times New Roman"/>
          <w:sz w:val="24"/>
          <w:szCs w:val="24"/>
        </w:rPr>
        <w:t xml:space="preserve">, zákona č. </w:t>
      </w:r>
      <w:hyperlink r:id="rId17">
        <w:r>
          <w:rPr>
            <w:rFonts w:ascii="Times New Roman" w:hAnsi="Times New Roman"/>
            <w:sz w:val="24"/>
            <w:szCs w:val="24"/>
          </w:rPr>
          <w:t>257/2004 Sb.</w:t>
        </w:r>
      </w:hyperlink>
      <w:r>
        <w:rPr>
          <w:rFonts w:ascii="Times New Roman" w:hAnsi="Times New Roman"/>
          <w:sz w:val="24"/>
          <w:szCs w:val="24"/>
        </w:rPr>
        <w:t xml:space="preserve">, zákona č. </w:t>
      </w:r>
      <w:hyperlink r:id="rId18">
        <w:r>
          <w:rPr>
            <w:rFonts w:ascii="Times New Roman" w:hAnsi="Times New Roman"/>
            <w:sz w:val="24"/>
            <w:szCs w:val="24"/>
          </w:rPr>
          <w:t>387/2004 Sb.</w:t>
        </w:r>
      </w:hyperlink>
      <w:r>
        <w:rPr>
          <w:rFonts w:ascii="Times New Roman" w:hAnsi="Times New Roman"/>
          <w:sz w:val="24"/>
          <w:szCs w:val="24"/>
        </w:rPr>
        <w:t>, zákona č. </w:t>
      </w:r>
      <w:hyperlink r:id="rId19">
        <w:r>
          <w:rPr>
            <w:rFonts w:ascii="Times New Roman" w:hAnsi="Times New Roman"/>
            <w:sz w:val="24"/>
            <w:szCs w:val="24"/>
          </w:rPr>
          <w:t>421/2004 Sb.</w:t>
        </w:r>
      </w:hyperlink>
      <w:r>
        <w:rPr>
          <w:rFonts w:ascii="Times New Roman" w:hAnsi="Times New Roman"/>
          <w:sz w:val="24"/>
          <w:szCs w:val="24"/>
        </w:rPr>
        <w:t xml:space="preserve">, zákona č. </w:t>
      </w:r>
      <w:hyperlink r:id="rId20">
        <w:r>
          <w:rPr>
            <w:rFonts w:ascii="Times New Roman" w:hAnsi="Times New Roman"/>
            <w:sz w:val="24"/>
            <w:szCs w:val="24"/>
          </w:rPr>
          <w:t>499/2004 Sb.</w:t>
        </w:r>
      </w:hyperlink>
      <w:r>
        <w:rPr>
          <w:rFonts w:ascii="Times New Roman" w:hAnsi="Times New Roman"/>
          <w:sz w:val="24"/>
          <w:szCs w:val="24"/>
        </w:rPr>
        <w:t xml:space="preserve">, zákona č. </w:t>
      </w:r>
      <w:hyperlink r:id="rId21">
        <w:r>
          <w:rPr>
            <w:rFonts w:ascii="Times New Roman" w:hAnsi="Times New Roman"/>
            <w:sz w:val="24"/>
            <w:szCs w:val="24"/>
          </w:rPr>
          <w:t>501/2004 Sb.</w:t>
        </w:r>
      </w:hyperlink>
      <w:r>
        <w:rPr>
          <w:rFonts w:ascii="Times New Roman" w:hAnsi="Times New Roman"/>
          <w:sz w:val="24"/>
          <w:szCs w:val="24"/>
        </w:rPr>
        <w:t xml:space="preserve">, zákona č. </w:t>
      </w:r>
      <w:hyperlink r:id="rId22">
        <w:r>
          <w:rPr>
            <w:rFonts w:ascii="Times New Roman" w:hAnsi="Times New Roman"/>
            <w:sz w:val="24"/>
            <w:szCs w:val="24"/>
          </w:rPr>
          <w:t>626/2004 Sb.</w:t>
        </w:r>
      </w:hyperlink>
      <w:r>
        <w:rPr>
          <w:rFonts w:ascii="Times New Roman" w:hAnsi="Times New Roman"/>
          <w:sz w:val="24"/>
          <w:szCs w:val="24"/>
        </w:rPr>
        <w:t xml:space="preserve">, zákona č. </w:t>
      </w:r>
      <w:hyperlink r:id="rId23">
        <w:r>
          <w:rPr>
            <w:rFonts w:ascii="Times New Roman" w:hAnsi="Times New Roman"/>
            <w:sz w:val="24"/>
            <w:szCs w:val="24"/>
          </w:rPr>
          <w:t>109/2006 Sb.</w:t>
        </w:r>
      </w:hyperlink>
      <w:r>
        <w:rPr>
          <w:rFonts w:ascii="Times New Roman" w:hAnsi="Times New Roman"/>
          <w:sz w:val="24"/>
          <w:szCs w:val="24"/>
        </w:rPr>
        <w:t xml:space="preserve">, zákona č. </w:t>
      </w:r>
      <w:hyperlink r:id="rId24">
        <w:r>
          <w:rPr>
            <w:rFonts w:ascii="Times New Roman" w:hAnsi="Times New Roman"/>
            <w:sz w:val="24"/>
            <w:szCs w:val="24"/>
          </w:rPr>
          <w:t>186/2006 Sb.</w:t>
        </w:r>
      </w:hyperlink>
      <w:r>
        <w:rPr>
          <w:rFonts w:ascii="Times New Roman" w:hAnsi="Times New Roman"/>
          <w:sz w:val="24"/>
          <w:szCs w:val="24"/>
        </w:rPr>
        <w:t xml:space="preserve">, zákona č. </w:t>
      </w:r>
      <w:hyperlink r:id="rId25">
        <w:r>
          <w:rPr>
            <w:rFonts w:ascii="Times New Roman" w:hAnsi="Times New Roman"/>
            <w:sz w:val="24"/>
            <w:szCs w:val="24"/>
          </w:rPr>
          <w:t>234/2006 Sb.</w:t>
        </w:r>
      </w:hyperlink>
      <w:r>
        <w:rPr>
          <w:rFonts w:ascii="Times New Roman" w:hAnsi="Times New Roman"/>
          <w:sz w:val="24"/>
          <w:szCs w:val="24"/>
        </w:rPr>
        <w:t>, zákona č. </w:t>
      </w:r>
      <w:hyperlink r:id="rId26">
        <w:r>
          <w:rPr>
            <w:rFonts w:ascii="Times New Roman" w:hAnsi="Times New Roman"/>
            <w:sz w:val="24"/>
            <w:szCs w:val="24"/>
          </w:rPr>
          <w:t>261/2007 Sb.</w:t>
        </w:r>
      </w:hyperlink>
      <w:r>
        <w:rPr>
          <w:rFonts w:ascii="Times New Roman" w:hAnsi="Times New Roman"/>
          <w:sz w:val="24"/>
          <w:szCs w:val="24"/>
        </w:rPr>
        <w:t>, zákona č. </w:t>
      </w:r>
      <w:hyperlink r:id="rId27">
        <w:r>
          <w:rPr>
            <w:rFonts w:ascii="Times New Roman" w:hAnsi="Times New Roman"/>
            <w:sz w:val="24"/>
            <w:szCs w:val="24"/>
          </w:rPr>
          <w:t>66/2008 Sb.</w:t>
        </w:r>
      </w:hyperlink>
      <w:r>
        <w:rPr>
          <w:rFonts w:ascii="Times New Roman" w:hAnsi="Times New Roman"/>
          <w:sz w:val="24"/>
          <w:szCs w:val="24"/>
        </w:rPr>
        <w:t>, zákona č. </w:t>
      </w:r>
      <w:hyperlink r:id="rId28">
        <w:r>
          <w:rPr>
            <w:rFonts w:ascii="Times New Roman" w:hAnsi="Times New Roman"/>
            <w:sz w:val="24"/>
            <w:szCs w:val="24"/>
          </w:rPr>
          <w:t>169/2008 Sb.</w:t>
        </w:r>
      </w:hyperlink>
      <w:r>
        <w:rPr>
          <w:rFonts w:ascii="Times New Roman" w:hAnsi="Times New Roman"/>
          <w:sz w:val="24"/>
          <w:szCs w:val="24"/>
        </w:rPr>
        <w:t xml:space="preserve">, zákona č. </w:t>
      </w:r>
      <w:hyperlink r:id="rId29">
        <w:r>
          <w:rPr>
            <w:rFonts w:ascii="Times New Roman" w:hAnsi="Times New Roman"/>
            <w:sz w:val="24"/>
            <w:szCs w:val="24"/>
          </w:rPr>
          <w:t>298/2008 Sb.</w:t>
        </w:r>
      </w:hyperlink>
      <w:r>
        <w:rPr>
          <w:rFonts w:ascii="Times New Roman" w:hAnsi="Times New Roman"/>
          <w:sz w:val="24"/>
          <w:szCs w:val="24"/>
        </w:rPr>
        <w:t xml:space="preserve">, zákona č. </w:t>
      </w:r>
      <w:hyperlink r:id="rId30">
        <w:r>
          <w:rPr>
            <w:rFonts w:ascii="Times New Roman" w:hAnsi="Times New Roman"/>
            <w:sz w:val="24"/>
            <w:szCs w:val="24"/>
          </w:rPr>
          <w:t>305/2008 Sb.</w:t>
        </w:r>
      </w:hyperlink>
      <w:r>
        <w:rPr>
          <w:rFonts w:ascii="Times New Roman" w:hAnsi="Times New Roman"/>
          <w:sz w:val="24"/>
          <w:szCs w:val="24"/>
        </w:rPr>
        <w:t xml:space="preserve">, zákona č. </w:t>
      </w:r>
      <w:hyperlink r:id="rId31">
        <w:r>
          <w:rPr>
            <w:rFonts w:ascii="Times New Roman" w:hAnsi="Times New Roman"/>
            <w:sz w:val="24"/>
            <w:szCs w:val="24"/>
          </w:rPr>
          <w:t>477/2008 Sb.</w:t>
        </w:r>
      </w:hyperlink>
      <w:r>
        <w:rPr>
          <w:rFonts w:ascii="Times New Roman" w:hAnsi="Times New Roman"/>
          <w:sz w:val="24"/>
          <w:szCs w:val="24"/>
        </w:rPr>
        <w:t>, zákona č. </w:t>
      </w:r>
      <w:hyperlink r:id="rId32">
        <w:r>
          <w:rPr>
            <w:rFonts w:ascii="Times New Roman" w:hAnsi="Times New Roman"/>
            <w:sz w:val="24"/>
            <w:szCs w:val="24"/>
          </w:rPr>
          <w:t>227/2009 Sb.</w:t>
        </w:r>
      </w:hyperlink>
      <w:r>
        <w:rPr>
          <w:rFonts w:ascii="Times New Roman" w:hAnsi="Times New Roman"/>
          <w:sz w:val="24"/>
          <w:szCs w:val="24"/>
        </w:rPr>
        <w:t>, zákona č. </w:t>
      </w:r>
      <w:hyperlink r:id="rId33">
        <w:r>
          <w:rPr>
            <w:rFonts w:ascii="Times New Roman" w:hAnsi="Times New Roman"/>
            <w:sz w:val="24"/>
            <w:szCs w:val="24"/>
          </w:rPr>
          <w:t>281/2009 Sb.</w:t>
        </w:r>
      </w:hyperlink>
      <w:r>
        <w:rPr>
          <w:rFonts w:ascii="Times New Roman" w:hAnsi="Times New Roman"/>
          <w:sz w:val="24"/>
          <w:szCs w:val="24"/>
        </w:rPr>
        <w:t xml:space="preserve">, zákona č. </w:t>
      </w:r>
      <w:hyperlink r:id="rId34">
        <w:r>
          <w:rPr>
            <w:rFonts w:ascii="Times New Roman" w:hAnsi="Times New Roman"/>
            <w:sz w:val="24"/>
            <w:szCs w:val="24"/>
          </w:rPr>
          <w:t>326/2009 Sb.</w:t>
        </w:r>
      </w:hyperlink>
      <w:r>
        <w:rPr>
          <w:rFonts w:ascii="Times New Roman" w:hAnsi="Times New Roman"/>
          <w:sz w:val="24"/>
          <w:szCs w:val="24"/>
        </w:rPr>
        <w:t xml:space="preserve">, zákona č. </w:t>
      </w:r>
      <w:hyperlink r:id="rId35">
        <w:r>
          <w:rPr>
            <w:rFonts w:ascii="Times New Roman" w:hAnsi="Times New Roman"/>
            <w:sz w:val="24"/>
            <w:szCs w:val="24"/>
          </w:rPr>
          <w:t>199/2010 Sb.</w:t>
        </w:r>
      </w:hyperlink>
      <w:r>
        <w:rPr>
          <w:rFonts w:ascii="Times New Roman" w:hAnsi="Times New Roman"/>
          <w:sz w:val="24"/>
          <w:szCs w:val="24"/>
        </w:rPr>
        <w:t xml:space="preserve">, zákona č. </w:t>
      </w:r>
      <w:hyperlink r:id="rId36">
        <w:r>
          <w:rPr>
            <w:rFonts w:ascii="Times New Roman" w:hAnsi="Times New Roman"/>
            <w:sz w:val="24"/>
            <w:szCs w:val="24"/>
          </w:rPr>
          <w:t>347/2010 Sb.</w:t>
        </w:r>
      </w:hyperlink>
      <w:r>
        <w:rPr>
          <w:rFonts w:ascii="Times New Roman" w:hAnsi="Times New Roman"/>
          <w:sz w:val="24"/>
          <w:szCs w:val="24"/>
        </w:rPr>
        <w:t xml:space="preserve">, zákona č. </w:t>
      </w:r>
      <w:hyperlink r:id="rId37">
        <w:r>
          <w:rPr>
            <w:rFonts w:ascii="Times New Roman" w:hAnsi="Times New Roman"/>
            <w:sz w:val="24"/>
            <w:szCs w:val="24"/>
          </w:rPr>
          <w:t>424/2010 Sb.</w:t>
        </w:r>
      </w:hyperlink>
      <w:r>
        <w:rPr>
          <w:rFonts w:ascii="Times New Roman" w:hAnsi="Times New Roman"/>
          <w:sz w:val="24"/>
          <w:szCs w:val="24"/>
        </w:rPr>
        <w:t>, zákona č. </w:t>
      </w:r>
      <w:hyperlink r:id="rId38">
        <w:r>
          <w:rPr>
            <w:rFonts w:ascii="Times New Roman" w:hAnsi="Times New Roman"/>
            <w:sz w:val="24"/>
            <w:szCs w:val="24"/>
          </w:rPr>
          <w:t>246/2011 Sb.</w:t>
        </w:r>
      </w:hyperlink>
      <w:r>
        <w:rPr>
          <w:rFonts w:ascii="Times New Roman" w:hAnsi="Times New Roman"/>
          <w:sz w:val="24"/>
          <w:szCs w:val="24"/>
        </w:rPr>
        <w:t xml:space="preserve">, zákona č. </w:t>
      </w:r>
      <w:hyperlink r:id="rId39">
        <w:r>
          <w:rPr>
            <w:rFonts w:ascii="Times New Roman" w:hAnsi="Times New Roman"/>
            <w:sz w:val="24"/>
            <w:szCs w:val="24"/>
          </w:rPr>
          <w:t>364/2011 Sb.</w:t>
        </w:r>
      </w:hyperlink>
      <w:r>
        <w:rPr>
          <w:rFonts w:ascii="Times New Roman" w:hAnsi="Times New Roman"/>
          <w:sz w:val="24"/>
          <w:szCs w:val="24"/>
        </w:rPr>
        <w:t>, zákona č. </w:t>
      </w:r>
      <w:hyperlink r:id="rId40">
        <w:r>
          <w:rPr>
            <w:rFonts w:ascii="Times New Roman" w:hAnsi="Times New Roman"/>
            <w:sz w:val="24"/>
            <w:szCs w:val="24"/>
          </w:rPr>
          <w:t>457/2011 Sb.</w:t>
        </w:r>
      </w:hyperlink>
      <w:r>
        <w:rPr>
          <w:rFonts w:ascii="Times New Roman" w:hAnsi="Times New Roman"/>
          <w:sz w:val="24"/>
          <w:szCs w:val="24"/>
        </w:rPr>
        <w:t>, zákona č. </w:t>
      </w:r>
      <w:hyperlink r:id="rId41">
        <w:r>
          <w:rPr>
            <w:rFonts w:ascii="Times New Roman" w:hAnsi="Times New Roman"/>
            <w:sz w:val="24"/>
            <w:szCs w:val="24"/>
          </w:rPr>
          <w:t>142/2012 Sb.</w:t>
        </w:r>
      </w:hyperlink>
      <w:r>
        <w:rPr>
          <w:rFonts w:ascii="Times New Roman" w:hAnsi="Times New Roman"/>
          <w:sz w:val="24"/>
          <w:szCs w:val="24"/>
        </w:rPr>
        <w:t xml:space="preserve">, zákona č. </w:t>
      </w:r>
      <w:hyperlink r:id="rId42">
        <w:r>
          <w:rPr>
            <w:rFonts w:ascii="Times New Roman" w:hAnsi="Times New Roman"/>
            <w:sz w:val="24"/>
            <w:szCs w:val="24"/>
          </w:rPr>
          <w:t>239/2012 Sb.</w:t>
        </w:r>
      </w:hyperlink>
      <w:r>
        <w:rPr>
          <w:rFonts w:ascii="Times New Roman" w:hAnsi="Times New Roman"/>
          <w:sz w:val="24"/>
          <w:szCs w:val="24"/>
        </w:rPr>
        <w:t xml:space="preserve">, zákona č. </w:t>
      </w:r>
      <w:hyperlink r:id="rId43">
        <w:r>
          <w:rPr>
            <w:rFonts w:ascii="Times New Roman" w:hAnsi="Times New Roman"/>
            <w:sz w:val="24"/>
            <w:szCs w:val="24"/>
          </w:rPr>
          <w:t>350/2012 Sb.</w:t>
        </w:r>
      </w:hyperlink>
      <w:r>
        <w:rPr>
          <w:rFonts w:ascii="Times New Roman" w:hAnsi="Times New Roman"/>
          <w:sz w:val="24"/>
          <w:szCs w:val="24"/>
        </w:rPr>
        <w:t xml:space="preserve">, zákona č. </w:t>
      </w:r>
      <w:hyperlink r:id="rId44">
        <w:r>
          <w:rPr>
            <w:rFonts w:ascii="Times New Roman" w:hAnsi="Times New Roman"/>
            <w:sz w:val="24"/>
            <w:szCs w:val="24"/>
          </w:rPr>
          <w:t>303/2013 Sb.</w:t>
        </w:r>
      </w:hyperlink>
      <w:r>
        <w:rPr>
          <w:rFonts w:ascii="Times New Roman" w:hAnsi="Times New Roman"/>
          <w:sz w:val="24"/>
          <w:szCs w:val="24"/>
        </w:rPr>
        <w:t xml:space="preserve">, zákona č. </w:t>
      </w:r>
      <w:hyperlink r:id="rId45">
        <w:r>
          <w:rPr>
            <w:rFonts w:ascii="Times New Roman" w:hAnsi="Times New Roman"/>
            <w:sz w:val="24"/>
            <w:szCs w:val="24"/>
          </w:rPr>
          <w:t>64/2014 Sb.</w:t>
        </w:r>
      </w:hyperlink>
      <w:r>
        <w:rPr>
          <w:rFonts w:ascii="Times New Roman" w:hAnsi="Times New Roman"/>
          <w:sz w:val="24"/>
          <w:szCs w:val="24"/>
        </w:rPr>
        <w:t xml:space="preserve">, zákona č. 24/2015 Sb., zákona č. 298/2015 Sb., zákona č. 106/2016 Sb., zákona č. 99/2017 Sb., zákona č. 183/2017 Sb., zákona č. 225/2017 Sb., zákona č. 257/2017 Sb.,  zákona č. 32/2019 Sb., zákona č. 263/2019 Sb. a zákona </w:t>
      </w:r>
      <w:r>
        <w:rPr>
          <w:rFonts w:ascii="Times New Roman" w:hAnsi="Times New Roman"/>
          <w:sz w:val="24"/>
          <w:szCs w:val="24"/>
        </w:rPr>
        <w:br/>
        <w:t>č. …/2020 Sb., se § 119b zrušuje.</w:t>
      </w:r>
    </w:p>
    <w:p w:rsidR="00350D13" w:rsidRDefault="00350D13" w:rsidP="00350D13">
      <w:pPr>
        <w:spacing w:after="0" w:line="240" w:lineRule="auto"/>
        <w:ind w:firstLine="708"/>
        <w:jc w:val="both"/>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TŘETÍ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evidenci obyvatel</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Zákon č. 133/2000 Sb., o evidenci obyvatel a rodných číslech a o změně některých zákonů (zákon o evidenci obyvatel), ve znění zákona č. 2/2002 Sb., zákona č. 320/2002 Sb., zákona </w:t>
      </w:r>
      <w:r>
        <w:rPr>
          <w:rFonts w:ascii="Times New Roman" w:hAnsi="Times New Roman"/>
          <w:sz w:val="24"/>
          <w:szCs w:val="24"/>
        </w:rPr>
        <w:br/>
        <w:t xml:space="preserve">č. 53/2004 Sb., zákona č. 501/2004 Sb., zákona č. 444/2005 Sb., zákona č. 68/2006 Sb., zákona č. 115/2006 Sb., zákona č. 161/2006 Sb., zákona č. 165/2006 Sb., zákona č. 342/2006 Sb., zákona č. 239/2008 Sb., zákona č. 274/2008 Sb., zákona č. 305/2008 Sb., zákona č. 7/2009 Sb., zákona č. 227/2009 Sb., zákona č. 281/2009 Sb., zákona č. 424/2010 Sb., zákona č. 73/2011 Sb., zákona č. 167/2012 Sb., zákona č. 494/2012 Sb., zákona č. 186/2013 Sb., zákona </w:t>
      </w:r>
      <w:r>
        <w:rPr>
          <w:rFonts w:ascii="Times New Roman" w:hAnsi="Times New Roman"/>
          <w:sz w:val="24"/>
          <w:szCs w:val="24"/>
        </w:rPr>
        <w:br/>
        <w:t>č. 303/2013 Sb., zákona č. 312/2013 Sb., zákona č. 64/2014 Sb., zákona č. 15/2015 Sb., zákona č. 318/2015 Sb., zákona č. 298/2016 Sb., zákona č. 456/2016 Sb., zákona č. 183/2017 Sb., zákona č. 111/2019 Sb. a zákona č. …/2020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odstavce 11 až 13 včetně poznámky pod čarou č. 9d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na konci odstavce 7 doplňuje věta „</w:t>
      </w:r>
      <w:r>
        <w:rPr>
          <w:rFonts w:ascii="Times New Roman" w:eastAsia="Times New Roman" w:hAnsi="Times New Roman"/>
          <w:sz w:val="24"/>
          <w:szCs w:val="24"/>
        </w:rPr>
        <w:t>V případě, že je oprávněná osoba současně vlastníkem objektu podle věty druhé, nepostupuje se podle věty druhé.“.</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 11 se slova „ověřenými podpisy</w:t>
      </w:r>
      <w:r>
        <w:rPr>
          <w:rFonts w:ascii="Times New Roman" w:hAnsi="Times New Roman"/>
          <w:sz w:val="24"/>
          <w:szCs w:val="24"/>
          <w:vertAlign w:val="superscript"/>
        </w:rPr>
        <w:t>9)</w:t>
      </w:r>
      <w:r>
        <w:rPr>
          <w:rFonts w:ascii="Times New Roman" w:hAnsi="Times New Roman"/>
          <w:sz w:val="24"/>
          <w:szCs w:val="24"/>
        </w:rPr>
        <w:t>“ nahrazují slovy „ověřeným podpisem zmocnitele</w:t>
      </w:r>
      <w:r>
        <w:rPr>
          <w:rFonts w:ascii="Times New Roman" w:hAnsi="Times New Roman"/>
          <w:sz w:val="24"/>
          <w:szCs w:val="24"/>
          <w:vertAlign w:val="superscript"/>
        </w:rPr>
        <w:t>9)</w:t>
      </w:r>
      <w:r>
        <w:rPr>
          <w:rFonts w:ascii="Times New Roman" w:hAnsi="Times New Roman"/>
          <w:sz w:val="24"/>
          <w:szCs w:val="24"/>
        </w:rPr>
        <w:t>“.</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13b se odstavec 4 zrušuje.</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odstavce 5 až 7 se označují jako odstavce 4 až 6.</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23a se včetně poznámky pod čarou č. 21 zrušuje.</w:t>
      </w:r>
    </w:p>
    <w:p w:rsidR="00350D13" w:rsidRPr="00696C69" w:rsidRDefault="00350D13" w:rsidP="00350D13">
      <w:pPr>
        <w:pStyle w:val="Odstavecseseznamem"/>
        <w:suppressAutoHyphens/>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plemenářského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23b zákona č. 154/2000 Sb., o šlechtění, plemenitbě a evidenci hospodářských zvířat a o změně některých souvisejících zákonů (plemenářský zákon), ve znění zákona č. 282/2003 Sb., zákona č. 130/2006 Sb., zákona č. 227/2009 Sb., zákona č. 32/2011 Sb. a zákona č. 60/2017 Sb., se odstavce 6 a 9 až 14 zrušují.</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odstavce 7 a 8 se označují jako odstavce 6 a 7.</w:t>
      </w:r>
    </w:p>
    <w:p w:rsidR="00350D13"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A52272">
        <w:rPr>
          <w:rFonts w:ascii="Times New Roman" w:hAnsi="Times New Roman"/>
          <w:sz w:val="24"/>
          <w:szCs w:val="24"/>
        </w:rPr>
        <w:t>ČÁST ŠEDESÁTÁ PÁTÁ</w:t>
      </w:r>
    </w:p>
    <w:p w:rsidR="00350D13" w:rsidRPr="00A52272" w:rsidRDefault="00350D13" w:rsidP="00350D13">
      <w:pPr>
        <w:spacing w:after="0" w:line="240" w:lineRule="auto"/>
        <w:outlineLvl w:val="8"/>
        <w:rPr>
          <w:rFonts w:ascii="Times New Roman" w:hAnsi="Times New Roman"/>
          <w:sz w:val="24"/>
          <w:szCs w:val="24"/>
        </w:rPr>
      </w:pPr>
    </w:p>
    <w:p w:rsidR="00350D13" w:rsidRPr="00A52272" w:rsidRDefault="00350D13" w:rsidP="00350D13">
      <w:pPr>
        <w:widowControl w:val="0"/>
        <w:spacing w:after="0" w:line="240" w:lineRule="auto"/>
        <w:jc w:val="center"/>
        <w:rPr>
          <w:rFonts w:ascii="Times New Roman" w:hAnsi="Times New Roman"/>
          <w:b/>
          <w:sz w:val="24"/>
          <w:szCs w:val="24"/>
        </w:rPr>
      </w:pPr>
      <w:r w:rsidRPr="00A52272">
        <w:rPr>
          <w:rFonts w:ascii="Times New Roman" w:hAnsi="Times New Roman"/>
          <w:b/>
          <w:sz w:val="24"/>
          <w:szCs w:val="24"/>
        </w:rPr>
        <w:t>Změna zákona o ochraně průmyslových vzorů</w:t>
      </w:r>
    </w:p>
    <w:p w:rsidR="00350D13" w:rsidRPr="00A52272" w:rsidRDefault="00350D13" w:rsidP="00350D13">
      <w:pPr>
        <w:widowControl w:val="0"/>
        <w:spacing w:after="0" w:line="240" w:lineRule="auto"/>
        <w:jc w:val="center"/>
        <w:rPr>
          <w:rFonts w:ascii="Times New Roman" w:hAnsi="Times New Roman"/>
          <w:b/>
          <w:sz w:val="24"/>
          <w:szCs w:val="24"/>
        </w:rPr>
      </w:pPr>
    </w:p>
    <w:p w:rsidR="00350D13" w:rsidRPr="00A52272" w:rsidRDefault="00350D13" w:rsidP="00350D13">
      <w:pPr>
        <w:spacing w:after="0" w:line="240" w:lineRule="auto"/>
        <w:jc w:val="center"/>
        <w:outlineLvl w:val="8"/>
        <w:rPr>
          <w:rFonts w:ascii="Times New Roman" w:hAnsi="Times New Roman"/>
          <w:sz w:val="24"/>
          <w:szCs w:val="24"/>
        </w:rPr>
      </w:pPr>
      <w:r w:rsidRPr="00A52272">
        <w:rPr>
          <w:rFonts w:ascii="Times New Roman" w:hAnsi="Times New Roman"/>
          <w:sz w:val="24"/>
          <w:szCs w:val="24"/>
        </w:rPr>
        <w:t>Čl. LXVIII</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spacing w:after="0" w:line="240" w:lineRule="auto"/>
        <w:ind w:firstLine="567"/>
        <w:jc w:val="both"/>
        <w:outlineLvl w:val="8"/>
        <w:rPr>
          <w:rFonts w:ascii="Times New Roman" w:hAnsi="Times New Roman"/>
          <w:sz w:val="24"/>
          <w:szCs w:val="24"/>
        </w:rPr>
      </w:pPr>
      <w:r w:rsidRPr="00A52272">
        <w:rPr>
          <w:rFonts w:ascii="Times New Roman" w:hAnsi="Times New Roman"/>
          <w:sz w:val="24"/>
          <w:szCs w:val="24"/>
        </w:rPr>
        <w:t>V zákoně č. 207/2000 Sb., o ochraně průmyslových vzorů a o změně zákona č. 527/1990 Sb., o vynálezech, průmyslových vzorech a zlepšovacích návrzích, ve znění pozdějších předpisů, ve znění zákona č. 474/2004 Sb., zákona č. 501/2004 Sb., zákona č. 59/2005 Sb., zákona č. 221/2006 Sb., zákona č. 303/2013 Sb., zákona č. 183/2017 Sb. a zákona č. 196/2017 Sb., se § 41 včetně nadpisu zrušuje.</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A52272">
        <w:rPr>
          <w:rFonts w:ascii="Times New Roman" w:hAnsi="Times New Roman"/>
          <w:sz w:val="24"/>
          <w:szCs w:val="24"/>
        </w:rPr>
        <w:t>ČÁST ŠEDESÁTÁ ŠESTÁ</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A52272">
        <w:rPr>
          <w:rFonts w:ascii="Times New Roman" w:hAnsi="Times New Roman"/>
          <w:b/>
          <w:sz w:val="24"/>
          <w:szCs w:val="24"/>
        </w:rPr>
        <w:t>Změna zákona o Státním fondu podpory investic</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A52272">
        <w:rPr>
          <w:rFonts w:ascii="Times New Roman" w:hAnsi="Times New Roman"/>
          <w:sz w:val="24"/>
          <w:szCs w:val="24"/>
        </w:rPr>
        <w:t>Čl. LXIX</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V zákoně č. 211/2000 Sb., o Státním fondu podpory investic a o změně zákona </w:t>
      </w:r>
      <w:r w:rsidRPr="00A52272">
        <w:rPr>
          <w:rFonts w:ascii="Times New Roman" w:hAnsi="Times New Roman"/>
          <w:sz w:val="24"/>
          <w:szCs w:val="24"/>
        </w:rPr>
        <w:br/>
        <w:t xml:space="preserve">č. 171/1991 Sb., o působnosti orgánů České republiky ve věcech převodů majetku státu na jiné osoby a o Fondu národního majetku České republiky, ve znění pozdějších předpisů, ve znění zákona č. 391/2002 Sb., zákona č. 482/2004 Sb., zákona č. 61/2005 Sb., zákona č. 179/2005 Sb., zákona č. 71/2010 Sb., zákona č. 239/2012 Sb., zákona č. č. 276/2012 Sb. a zákona </w:t>
      </w:r>
      <w:r w:rsidRPr="00A52272">
        <w:rPr>
          <w:rFonts w:ascii="Times New Roman" w:hAnsi="Times New Roman"/>
          <w:sz w:val="24"/>
          <w:szCs w:val="24"/>
        </w:rPr>
        <w:br/>
        <w:t>č. 111/2018 Sb. se za § 10 vkládá nový § 11, který včetně poznámky pod čarou č. 9 zní:</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A52272">
        <w:rPr>
          <w:rFonts w:ascii="Times New Roman" w:hAnsi="Times New Roman"/>
          <w:sz w:val="24"/>
          <w:szCs w:val="24"/>
        </w:rPr>
        <w:t>„§ 11</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(1) Fond zveřejňuje informace o poskytnutých finančních prostředcích nebo zárukách jako otevřená data ve smyslu zvláštního zákona</w:t>
      </w:r>
      <w:r w:rsidRPr="00A52272">
        <w:rPr>
          <w:rFonts w:ascii="Times New Roman" w:hAnsi="Times New Roman"/>
          <w:sz w:val="24"/>
          <w:szCs w:val="24"/>
          <w:vertAlign w:val="superscript"/>
        </w:rPr>
        <w:t>9)</w:t>
      </w:r>
      <w:r w:rsidRPr="00A52272">
        <w:rPr>
          <w:rFonts w:ascii="Times New Roman" w:hAnsi="Times New Roman"/>
          <w:sz w:val="24"/>
          <w:szCs w:val="24"/>
        </w:rPr>
        <w:t>, a to v rozsahu</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a) jméno a příjmení či název příjemce,</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b) identifikační číslo osoby příjemce, je-li přiděleno,</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c) obec, ve které má příjemce sídlo či místo pobytu,</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d) výše poskytnutých prostředků nebo záruk a údaj o tom, jaká částka byla dosud vyplacena,</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e) účel, na který jsou prostředky určeny, včetně odkazu na úplnou dokumentaci programu, jsou-li prostředky poskytnuty v rámci programu,</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f) datum vydání rozhodnutí či uzavření smlouvy o poskytnutí prostředků,</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g) informace o tom, že bylo rozhodnuto o porušení rozpočtové kázně na straně příjemce, nebo došlo k pozastavení, krácení nebo vrácení finančních prostředků, a to včetně částky, které se toto opatření týká.</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(2) Informace podle odst. 1 se zveřejňují do 7 dnů od vydání rozhodnutí či uzavření smlouvy o poskytnutí prostředků, a v případě informace podle písm. g) do 7 dnů po právní moci příslušného rozhodnutí či účinnosti dohody. Informace musí zůstat zveřejněné nejméně po dobu 10 let.</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(3) Brání-li jiný právní předpis zveřejnění určité informace způsobem podle odstavců 1 a 2, informace se tímto způsobem nezveřejní.</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___________________</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vertAlign w:val="superscript"/>
        </w:rPr>
        <w:t>9</w:t>
      </w:r>
      <w:r w:rsidRPr="00A52272">
        <w:rPr>
          <w:rFonts w:ascii="Times New Roman" w:hAnsi="Times New Roman"/>
          <w:sz w:val="24"/>
          <w:szCs w:val="24"/>
        </w:rPr>
        <w:t>) Zákon č. 106/1999 Sb., o svobodném přístupu k informacím.“.</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A52272">
        <w:rPr>
          <w:rFonts w:ascii="Times New Roman" w:hAnsi="Times New Roman"/>
          <w:sz w:val="24"/>
          <w:szCs w:val="24"/>
        </w:rPr>
        <w:t>Čl. LXX</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A52272">
        <w:rPr>
          <w:rFonts w:ascii="Times New Roman" w:hAnsi="Times New Roman"/>
          <w:b/>
          <w:sz w:val="24"/>
          <w:szCs w:val="24"/>
        </w:rPr>
        <w:t>Přechodné ustanovení</w:t>
      </w: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A52272"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A52272">
        <w:rPr>
          <w:rFonts w:ascii="Times New Roman" w:hAnsi="Times New Roman"/>
          <w:sz w:val="24"/>
          <w:szCs w:val="24"/>
        </w:rPr>
        <w:tab/>
        <w:t>Fond je povinen do 6 měsíců od účinnosti tohoto zákona zveřejnit způsobem uvedeným v § 11 informace o všech finančních prostředcích poskytnutých po 1. lednu 2010. Tyto informace musí zůstat zveřejněné nejméně po dobu 10 let.“.</w:t>
      </w:r>
    </w:p>
    <w:p w:rsidR="00350D13" w:rsidRPr="00A52272" w:rsidRDefault="00350D13" w:rsidP="00350D13">
      <w:pPr>
        <w:spacing w:after="0" w:line="240" w:lineRule="auto"/>
        <w:outlineLvl w:val="8"/>
        <w:rPr>
          <w:rFonts w:ascii="Times New Roman" w:hAnsi="Times New Roman"/>
          <w:sz w:val="24"/>
          <w:szCs w:val="24"/>
        </w:rPr>
      </w:pPr>
    </w:p>
    <w:p w:rsidR="00350D13" w:rsidRPr="00A52272" w:rsidRDefault="00350D13" w:rsidP="00350D13">
      <w:pPr>
        <w:spacing w:after="0" w:line="240" w:lineRule="auto"/>
        <w:jc w:val="center"/>
        <w:outlineLvl w:val="8"/>
        <w:rPr>
          <w:rFonts w:ascii="Times New Roman" w:hAnsi="Times New Roman"/>
          <w:sz w:val="24"/>
          <w:szCs w:val="24"/>
        </w:rPr>
      </w:pPr>
      <w:r w:rsidRPr="00A52272">
        <w:rPr>
          <w:rFonts w:ascii="Times New Roman" w:hAnsi="Times New Roman"/>
          <w:sz w:val="24"/>
          <w:szCs w:val="24"/>
        </w:rPr>
        <w:t>ČÁST ŠEDESÁTÁ SEDMÁ</w:t>
      </w:r>
    </w:p>
    <w:p w:rsidR="00350D13" w:rsidRPr="00A52272" w:rsidRDefault="00350D13" w:rsidP="00350D13">
      <w:pPr>
        <w:widowControl w:val="0"/>
        <w:spacing w:after="0" w:line="240" w:lineRule="auto"/>
        <w:rPr>
          <w:rFonts w:ascii="Times New Roman" w:hAnsi="Times New Roman"/>
          <w:b/>
          <w:sz w:val="24"/>
          <w:szCs w:val="24"/>
        </w:rPr>
      </w:pPr>
    </w:p>
    <w:p w:rsidR="00350D13" w:rsidRPr="00A52272" w:rsidRDefault="00350D13" w:rsidP="00350D13">
      <w:pPr>
        <w:widowControl w:val="0"/>
        <w:spacing w:after="0" w:line="240" w:lineRule="auto"/>
        <w:jc w:val="center"/>
        <w:rPr>
          <w:rFonts w:ascii="Times New Roman" w:hAnsi="Times New Roman"/>
          <w:b/>
          <w:sz w:val="24"/>
          <w:szCs w:val="24"/>
        </w:rPr>
      </w:pPr>
      <w:r w:rsidRPr="00A52272">
        <w:rPr>
          <w:rFonts w:ascii="Times New Roman" w:hAnsi="Times New Roman"/>
          <w:b/>
          <w:sz w:val="24"/>
          <w:szCs w:val="24"/>
        </w:rPr>
        <w:t>Změna zákona o majetku České republiky a jejím vystupování v právních vztazích</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spacing w:after="0" w:line="240" w:lineRule="auto"/>
        <w:jc w:val="center"/>
        <w:outlineLvl w:val="8"/>
        <w:rPr>
          <w:rFonts w:ascii="Times New Roman" w:hAnsi="Times New Roman"/>
          <w:sz w:val="24"/>
          <w:szCs w:val="24"/>
        </w:rPr>
      </w:pPr>
      <w:r w:rsidRPr="00A52272">
        <w:rPr>
          <w:rFonts w:ascii="Times New Roman" w:hAnsi="Times New Roman"/>
          <w:sz w:val="24"/>
          <w:szCs w:val="24"/>
        </w:rPr>
        <w:t>Čl. LXXI</w:t>
      </w:r>
    </w:p>
    <w:p w:rsidR="00350D13" w:rsidRPr="00A52272"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sidRPr="00A52272">
        <w:rPr>
          <w:rFonts w:ascii="Times New Roman" w:hAnsi="Times New Roman"/>
          <w:sz w:val="24"/>
          <w:szCs w:val="24"/>
        </w:rPr>
        <w:t>V zákoně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zákona č. 320/2015 Sb., zákona č. 375/2015 Sb., zákona č. 51/2016 Sb., zákona č.135/2016 Sb., zákona č. 185/2016 Sb., zákona č. 192/2016 Sb., zákona č. 264/2016 Sb., zákona č. 55/2017 Sb., zákona č. 65/2017 Sb., zákona č. 104/2017 Sb. a zákona č. …/20</w:t>
      </w:r>
      <w:r>
        <w:rPr>
          <w:rFonts w:ascii="Times New Roman" w:hAnsi="Times New Roman"/>
          <w:sz w:val="24"/>
          <w:szCs w:val="24"/>
        </w:rPr>
        <w:t>20 Sb., se § 64a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krizového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 xml:space="preserve">V § 15 zákona č. 240/2000 Sb., o krizovém řízení a o změně některých zákonů (krizový zákon), ve znění zákona č. 320/2002 Sb. a zákona č. 430/2010 Sb., se odstavec 2 včetně poznámek pod čarou č. 41 až 45 zrušuje. </w:t>
      </w:r>
    </w:p>
    <w:p w:rsidR="00350D13" w:rsidRDefault="00350D13" w:rsidP="00350D13">
      <w:pPr>
        <w:pStyle w:val="Odstavecseseznamem"/>
        <w:spacing w:after="0" w:line="240" w:lineRule="auto"/>
        <w:ind w:left="0"/>
        <w:jc w:val="both"/>
        <w:outlineLvl w:val="8"/>
        <w:rPr>
          <w:rFonts w:ascii="Times New Roman" w:hAnsi="Times New Roman"/>
          <w:sz w:val="24"/>
          <w:szCs w:val="24"/>
        </w:rPr>
      </w:pPr>
    </w:p>
    <w:p w:rsidR="00350D13" w:rsidRDefault="00350D13" w:rsidP="00350D13">
      <w:pPr>
        <w:spacing w:after="0" w:line="240" w:lineRule="auto"/>
        <w:ind w:firstLine="567"/>
        <w:outlineLvl w:val="8"/>
        <w:rPr>
          <w:rFonts w:ascii="Times New Roman" w:hAnsi="Times New Roman"/>
          <w:sz w:val="24"/>
          <w:szCs w:val="24"/>
        </w:rPr>
      </w:pPr>
      <w:r>
        <w:rPr>
          <w:rFonts w:ascii="Times New Roman" w:hAnsi="Times New Roman"/>
          <w:sz w:val="24"/>
          <w:szCs w:val="24"/>
        </w:rPr>
        <w:t>Dosavadní odstavce 3 a 4 se označují jako odstavce 2 a 3.</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ŠEDESÁTÁ DEVÁTÁ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podpoře regionálního rozvoje</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248/2000 Sb., o podpoře regionálního rozvoje, ve znění zákona č. 320/2002 Sb., zákona č. 109/2006 Sb., zákona č. 138/2006 Sb., zákona č. 186/2006 Sb., zákona č. 66/2007 Sb., zákona č. 154/2009 Sb., zákona č. 199/2010 Sb., zákona č. 253/2011 Sb., zákona č. 420/2011 Sb., zákona č. 457/2011 Sb., zákona č. 239/2012 Sb., zákona č. 250/2014 Sb., zákona č. 298/2015 Sb., zákona č. 24/2017 Sb., zákona č. 367/2017 Sb., zákona č. …/2020 Sb., zákona č. …/2020 Sb. a zákona č. …/2020 Sb., se § 18 včetně poznámek pod čarou č. 15 až 20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SEDMDESÁTÁ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zemědělském intervenčním fondu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256/2000 Sb., o Státním zemědělském intervenčním fondu a o změně některých dalších zákonů (zákon o Státním zemědělském intervenčním fondu), ve znění zákona č. 128/2003 Sb., zákona č. 41/2004 Sb., zákona č. 85/2004 Sb., zákona č. 237/2004 Sb., zákona č. 482/2004 Sb., zákona č. 441/2005 Sb., zákona č. 130/2006 Sb., zákona č. 342/2006 Sb., zákona č. 35/2008 Sb., zákona č. 227/2009 Sb., zákona č. 281/2009 Sb., zákona č. 291/2009 Sb., zákona č. 251/2011 Sb., zákona č. 457/2011 Sb., zákona č. 18/2012 Sb., zákona č. 239/2012 Sb., zákona č. 503/2012 Sb., zákona č. 64/2014 Sb., zákona č. 179/2014 Sb., zákona č. 250/2014 Sb., zákona č. 128/2016 Sb., zákona č. 242/2016 Sb., zákona č. 298/2016 Sb., zákona č. 183/2017 Sb., zákona č. 295/2017 Sb., zákona č. 208/2019 Sb. a zákona č. 314/2019 Sb., se § 12b včetně nadpisu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Probační a mediační službě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 218/2009 Sb., zákona č. 227/2009 Sb., zákona č. 181/2011 Sb., zákona č. 357/2011 Sb., zákona č. 375/2011 Sb., zákona č. 303/2013, zákona č. 204/2015 Sb., zákona č. 111/2019 Sb. a zákona č. …/2020 Sb., se § 5a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veřejného zdraví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LXXVI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258/2000 Sb., 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 zákona č. 277/2019 Sb. a zákona č. …/2020 Sb., se § 47b včetně poznámky pod čarou č. 36a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TŘETÍ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matrikách, jménu a příjmení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LXXVII</w:t>
      </w:r>
    </w:p>
    <w:p w:rsidR="00350D13" w:rsidRDefault="00350D13" w:rsidP="00350D13">
      <w:pPr>
        <w:spacing w:after="0" w:line="240" w:lineRule="auto"/>
        <w:ind w:firstLine="709"/>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 zákona č. 279/2019 Sb. a zákona č. …/2020 Sb., se mění takto:</w:t>
      </w:r>
    </w:p>
    <w:p w:rsidR="00350D13" w:rsidRDefault="00350D13" w:rsidP="00350D13">
      <w:pPr>
        <w:spacing w:after="0" w:line="240" w:lineRule="auto"/>
        <w:ind w:firstLine="709"/>
        <w:jc w:val="both"/>
        <w:outlineLvl w:val="8"/>
        <w:rPr>
          <w:rFonts w:ascii="Times New Roman" w:hAnsi="Times New Roman"/>
          <w:sz w:val="24"/>
          <w:szCs w:val="24"/>
        </w:rPr>
      </w:pPr>
    </w:p>
    <w:p w:rsidR="00350D13" w:rsidRDefault="00350D13" w:rsidP="00516B08">
      <w:pPr>
        <w:pStyle w:val="Odstavecseseznamem"/>
        <w:numPr>
          <w:ilvl w:val="0"/>
          <w:numId w:val="2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84 se odstavec 2 zrušuje a zároveň se zrušuje označení odstavce 1.</w:t>
      </w:r>
    </w:p>
    <w:p w:rsidR="00350D13" w:rsidRDefault="00350D13" w:rsidP="00350D13">
      <w:pPr>
        <w:pStyle w:val="Odstavecseseznamem"/>
        <w:spacing w:after="0" w:line="240" w:lineRule="auto"/>
        <w:ind w:left="360" w:hanging="567"/>
        <w:jc w:val="both"/>
        <w:outlineLvl w:val="8"/>
        <w:rPr>
          <w:rFonts w:ascii="Times New Roman" w:eastAsia="Arial Unicode MS" w:hAnsi="Times New Roman"/>
          <w:kern w:val="2"/>
          <w:sz w:val="24"/>
          <w:szCs w:val="24"/>
          <w:lang w:eastAsia="zh-CN" w:bidi="hi-IN"/>
        </w:rPr>
      </w:pPr>
    </w:p>
    <w:p w:rsidR="00350D13" w:rsidRPr="00A52272" w:rsidRDefault="00350D13" w:rsidP="00516B08">
      <w:pPr>
        <w:pStyle w:val="Odstavecseseznamem"/>
        <w:numPr>
          <w:ilvl w:val="0"/>
          <w:numId w:val="21"/>
        </w:numPr>
        <w:suppressAutoHyphens/>
        <w:spacing w:after="0" w:line="240" w:lineRule="auto"/>
        <w:ind w:left="567" w:hanging="567"/>
        <w:jc w:val="both"/>
        <w:outlineLvl w:val="8"/>
        <w:rPr>
          <w:rFonts w:ascii="Times New Roman" w:hAnsi="Times New Roman"/>
          <w:sz w:val="24"/>
          <w:szCs w:val="24"/>
        </w:rPr>
      </w:pPr>
      <w:r w:rsidRPr="00A52272">
        <w:rPr>
          <w:rFonts w:ascii="Times New Roman" w:hAnsi="Times New Roman"/>
          <w:sz w:val="24"/>
          <w:szCs w:val="24"/>
        </w:rPr>
        <w:t>§ 84a, 84b, 84d a 84e se zrušují.</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spacing w:after="0" w:line="240" w:lineRule="auto"/>
        <w:jc w:val="center"/>
        <w:rPr>
          <w:rFonts w:ascii="Times New Roman" w:hAnsi="Times New Roman"/>
          <w:sz w:val="24"/>
          <w:szCs w:val="24"/>
        </w:rPr>
      </w:pPr>
      <w:r w:rsidRPr="00A52272">
        <w:rPr>
          <w:rFonts w:ascii="Times New Roman" w:hAnsi="Times New Roman"/>
          <w:sz w:val="24"/>
          <w:szCs w:val="24"/>
        </w:rPr>
        <w:t>ČÁST SEDMDESÁTÁ ČTVRTÁ</w:t>
      </w:r>
    </w:p>
    <w:p w:rsidR="00350D13" w:rsidRPr="00A52272" w:rsidRDefault="00350D13" w:rsidP="00350D13">
      <w:pPr>
        <w:spacing w:after="0" w:line="240" w:lineRule="auto"/>
        <w:jc w:val="center"/>
        <w:rPr>
          <w:rFonts w:ascii="Times New Roman" w:hAnsi="Times New Roman"/>
          <w:sz w:val="24"/>
          <w:szCs w:val="24"/>
        </w:rPr>
      </w:pPr>
    </w:p>
    <w:p w:rsidR="00350D13" w:rsidRPr="00A52272" w:rsidRDefault="00350D13" w:rsidP="00350D13">
      <w:pPr>
        <w:widowControl w:val="0"/>
        <w:spacing w:after="0" w:line="240" w:lineRule="auto"/>
        <w:jc w:val="center"/>
        <w:rPr>
          <w:rFonts w:ascii="Times New Roman" w:hAnsi="Times New Roman"/>
          <w:b/>
          <w:sz w:val="24"/>
          <w:szCs w:val="24"/>
        </w:rPr>
      </w:pPr>
      <w:r w:rsidRPr="00A52272">
        <w:rPr>
          <w:rFonts w:ascii="Times New Roman" w:hAnsi="Times New Roman"/>
          <w:b/>
          <w:sz w:val="24"/>
          <w:szCs w:val="24"/>
        </w:rPr>
        <w:t>Změna zákona o silničním provozu</w:t>
      </w:r>
    </w:p>
    <w:p w:rsidR="00350D13" w:rsidRPr="00A52272" w:rsidRDefault="00350D13" w:rsidP="00350D13">
      <w:pPr>
        <w:widowControl w:val="0"/>
        <w:spacing w:after="0" w:line="240" w:lineRule="auto"/>
        <w:jc w:val="center"/>
        <w:rPr>
          <w:rFonts w:ascii="Times New Roman" w:hAnsi="Times New Roman"/>
          <w:b/>
          <w:sz w:val="24"/>
          <w:szCs w:val="24"/>
        </w:rPr>
      </w:pPr>
    </w:p>
    <w:p w:rsidR="00350D13" w:rsidRPr="00A52272" w:rsidRDefault="00350D13" w:rsidP="00350D13">
      <w:pPr>
        <w:spacing w:after="0" w:line="240" w:lineRule="auto"/>
        <w:jc w:val="center"/>
        <w:rPr>
          <w:rFonts w:ascii="Times New Roman" w:hAnsi="Times New Roman"/>
          <w:sz w:val="24"/>
          <w:szCs w:val="24"/>
        </w:rPr>
      </w:pPr>
      <w:r w:rsidRPr="00A52272">
        <w:rPr>
          <w:rFonts w:ascii="Times New Roman" w:hAnsi="Times New Roman"/>
          <w:sz w:val="24"/>
          <w:szCs w:val="24"/>
        </w:rPr>
        <w:t>Čl. LXXVIII</w:t>
      </w:r>
    </w:p>
    <w:p w:rsidR="00350D13" w:rsidRPr="00A52272" w:rsidRDefault="00350D13" w:rsidP="00350D13">
      <w:pPr>
        <w:spacing w:after="0" w:line="240" w:lineRule="auto"/>
        <w:jc w:val="center"/>
        <w:rPr>
          <w:rFonts w:ascii="Times New Roman" w:hAnsi="Times New Roman"/>
          <w:sz w:val="24"/>
          <w:szCs w:val="24"/>
        </w:rPr>
      </w:pPr>
    </w:p>
    <w:p w:rsidR="00350D13" w:rsidRPr="00A52272" w:rsidRDefault="00350D13" w:rsidP="00350D13">
      <w:pPr>
        <w:spacing w:after="0" w:line="240" w:lineRule="auto"/>
        <w:ind w:firstLine="708"/>
        <w:jc w:val="both"/>
        <w:rPr>
          <w:rFonts w:ascii="Times New Roman" w:hAnsi="Times New Roman"/>
          <w:sz w:val="24"/>
          <w:szCs w:val="24"/>
        </w:rPr>
      </w:pPr>
      <w:r w:rsidRPr="00A52272">
        <w:rPr>
          <w:rFonts w:ascii="Times New Roman" w:hAnsi="Times New Roman"/>
          <w:sz w:val="24"/>
          <w:szCs w:val="24"/>
        </w:rPr>
        <w:t>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zákona č. 285/2018 Sb. a zákona č. …/2020 Sb., se mění takto:</w:t>
      </w:r>
    </w:p>
    <w:p w:rsidR="00350D13" w:rsidRPr="00A52272" w:rsidRDefault="00350D13" w:rsidP="00350D13">
      <w:pPr>
        <w:spacing w:after="0" w:line="240" w:lineRule="auto"/>
        <w:ind w:firstLine="708"/>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1. V § 6 odst. 7 se na konci písmene a) doplňují slova „to neplatí, pokud je oprávnění řidiče k řízení motorového vozidla na území České republiky zapsáno v centrálním registru řidičů,“.</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2. V § 6 odst. 7 se na konci písmene b) doplňují slova „to neplatí, pokud je registrace vozidla zapsána v registru vozidel,“.</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3. V § 6 odst. 7 se na konci písmene c) doplňují slova „nebo je tato skutečnost zapsána v centrálním registru řidičů,“.</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4. V § 6 se na konci písmene 8 doplňuje věta “Nemá-li řidič povinnost mít doklady u sebe, je namísto jejich předložení povinen na výzvu policisty, vojenského policisty, strážníka obecní policie ve stejnokroji nebo celníka ve stejnokroji prokázat svou totožnost. Mají-li být zadrženy doklady, které řidič nemá u sebe, zaznamená se tato skutečnost do příslušného registru. Záznam provede osoba oprávněná provést zadržení dokladu. Záznam má stejné právní důsledky jako zadržení dokladu.”</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5. V § 118b se na konci odstavce 3 doplňuje text “Potvrzení o zadržení řidičského průkazu policista vydá, i pokud průkaz nelze zadržet z důvodu, že je řidič nemá u sebe. Tato skutečnost se uvede v potvrzení.“.</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ind w:firstLine="720"/>
        <w:jc w:val="both"/>
        <w:rPr>
          <w:rFonts w:ascii="Times New Roman" w:hAnsi="Times New Roman"/>
          <w:sz w:val="24"/>
          <w:szCs w:val="24"/>
        </w:rPr>
      </w:pPr>
      <w:r w:rsidRPr="00A52272">
        <w:rPr>
          <w:rFonts w:ascii="Times New Roman" w:hAnsi="Times New Roman"/>
          <w:sz w:val="24"/>
          <w:szCs w:val="24"/>
        </w:rPr>
        <w:t xml:space="preserve">6. V § 118b se doplňuje odstavec 7, který zní: </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r w:rsidRPr="00A52272">
        <w:rPr>
          <w:rFonts w:ascii="Times New Roman" w:hAnsi="Times New Roman"/>
          <w:sz w:val="24"/>
          <w:szCs w:val="24"/>
        </w:rPr>
        <w:t xml:space="preserve">„(7) Nelze-li </w:t>
      </w:r>
      <w:r w:rsidRPr="00A52272">
        <w:rPr>
          <w:rFonts w:ascii="Times New Roman" w:hAnsi="Times New Roman"/>
          <w:sz w:val="24"/>
          <w:szCs w:val="24"/>
          <w:highlight w:val="white"/>
        </w:rPr>
        <w:t xml:space="preserve">řidičský průkaz </w:t>
      </w:r>
      <w:r w:rsidRPr="00A52272">
        <w:rPr>
          <w:rFonts w:ascii="Times New Roman" w:hAnsi="Times New Roman"/>
          <w:sz w:val="24"/>
          <w:szCs w:val="24"/>
        </w:rPr>
        <w:t>zadržet, neboť při zjištění důvodu pro jeho zadržení je řidič vozidla nemá u sebe, je řidič povinen průkaz odevzdat do 5 pracovních dnů ode dne vydání dokladu o jeho zadržení nebo od doručení kopie tohoto dokladu úřadu příslušnému podle odstavce 4. Policista při výkonu dohledu nad bezpečností a plynulostí provozu na pozemních komunikacích zadrží průkaz, který dosud nebyl odevzdán, a zašle jej nejpozději následující pracovní den příslušnému úřadu; osobě, která měla průkaz u sebe, o tom vydá doklad. Je-li takový průkaz předložen ke kontrole strážníku obecní policie, je strážník povinen přivolat policii a řidič je povinen setrvat na místě do příchodu policie.“.</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sz w:val="24"/>
          <w:szCs w:val="24"/>
        </w:rPr>
      </w:pPr>
    </w:p>
    <w:p w:rsidR="00350D13" w:rsidRPr="00A52272" w:rsidRDefault="00350D13" w:rsidP="00350D13">
      <w:pPr>
        <w:spacing w:after="0" w:line="240" w:lineRule="auto"/>
        <w:jc w:val="both"/>
        <w:outlineLvl w:val="8"/>
        <w:rPr>
          <w:rFonts w:ascii="Times New Roman" w:hAnsi="Times New Roman"/>
          <w:sz w:val="24"/>
          <w:szCs w:val="24"/>
        </w:rPr>
      </w:pPr>
      <w:r w:rsidRPr="00A52272">
        <w:rPr>
          <w:rFonts w:ascii="Times New Roman" w:hAnsi="Times New Roman"/>
          <w:sz w:val="24"/>
          <w:szCs w:val="24"/>
        </w:rPr>
        <w:t>7. § 122a zrušuje.</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spacing w:after="0" w:line="240" w:lineRule="auto"/>
        <w:jc w:val="center"/>
        <w:outlineLvl w:val="8"/>
        <w:rPr>
          <w:rFonts w:ascii="Times New Roman" w:hAnsi="Times New Roman"/>
          <w:sz w:val="24"/>
          <w:szCs w:val="24"/>
        </w:rPr>
      </w:pPr>
      <w:r w:rsidRPr="00A52272">
        <w:rPr>
          <w:rFonts w:ascii="Times New Roman" w:hAnsi="Times New Roman"/>
          <w:sz w:val="24"/>
          <w:szCs w:val="24"/>
        </w:rPr>
        <w:t>ČÁST SEDMDESÁTÁ PÁTÁ</w:t>
      </w:r>
    </w:p>
    <w:p w:rsidR="00350D13" w:rsidRPr="00A52272" w:rsidRDefault="00350D13" w:rsidP="00350D13">
      <w:pPr>
        <w:spacing w:after="0" w:line="240" w:lineRule="auto"/>
        <w:jc w:val="center"/>
        <w:outlineLvl w:val="8"/>
        <w:rPr>
          <w:rFonts w:ascii="Times New Roman" w:hAnsi="Times New Roman"/>
          <w:sz w:val="24"/>
          <w:szCs w:val="24"/>
        </w:rPr>
      </w:pPr>
    </w:p>
    <w:p w:rsidR="00350D13" w:rsidRPr="00A52272" w:rsidRDefault="00350D13" w:rsidP="00350D13">
      <w:pPr>
        <w:widowControl w:val="0"/>
        <w:spacing w:after="0" w:line="240" w:lineRule="auto"/>
        <w:jc w:val="center"/>
        <w:rPr>
          <w:rFonts w:ascii="Times New Roman" w:hAnsi="Times New Roman"/>
          <w:b/>
          <w:sz w:val="24"/>
          <w:szCs w:val="24"/>
        </w:rPr>
      </w:pPr>
      <w:r w:rsidRPr="00A52272">
        <w:rPr>
          <w:rFonts w:ascii="Times New Roman" w:hAnsi="Times New Roman"/>
          <w:b/>
          <w:sz w:val="24"/>
          <w:szCs w:val="24"/>
        </w:rPr>
        <w:t>Změna zákona o informačních systémech veřejné správy</w:t>
      </w:r>
    </w:p>
    <w:p w:rsidR="00350D13" w:rsidRPr="00A52272" w:rsidRDefault="00350D13" w:rsidP="00350D13">
      <w:pPr>
        <w:spacing w:after="0" w:line="240" w:lineRule="auto"/>
        <w:outlineLvl w:val="8"/>
        <w:rPr>
          <w:rFonts w:ascii="Times New Roman" w:hAnsi="Times New Roman"/>
          <w:sz w:val="24"/>
          <w:szCs w:val="24"/>
        </w:rPr>
      </w:pPr>
    </w:p>
    <w:p w:rsidR="00350D13" w:rsidRPr="00A52272" w:rsidRDefault="00350D13" w:rsidP="00350D13">
      <w:pPr>
        <w:spacing w:after="0" w:line="240" w:lineRule="auto"/>
        <w:ind w:left="709"/>
        <w:jc w:val="center"/>
        <w:rPr>
          <w:rFonts w:ascii="Times New Roman" w:hAnsi="Times New Roman"/>
          <w:sz w:val="24"/>
          <w:szCs w:val="24"/>
        </w:rPr>
      </w:pPr>
      <w:r w:rsidRPr="00A52272">
        <w:rPr>
          <w:rFonts w:ascii="Times New Roman" w:hAnsi="Times New Roman"/>
          <w:sz w:val="24"/>
          <w:szCs w:val="24"/>
        </w:rPr>
        <w:t>Čl. LXXIX</w:t>
      </w:r>
    </w:p>
    <w:p w:rsidR="00350D13" w:rsidRPr="00A52272" w:rsidRDefault="00350D13" w:rsidP="00350D13">
      <w:pPr>
        <w:spacing w:after="0" w:line="240" w:lineRule="auto"/>
        <w:ind w:left="709"/>
        <w:rPr>
          <w:rFonts w:ascii="Times New Roman" w:hAnsi="Times New Roman"/>
          <w:sz w:val="24"/>
          <w:szCs w:val="24"/>
        </w:rPr>
      </w:pPr>
    </w:p>
    <w:p w:rsidR="00350D13" w:rsidRPr="00A52272" w:rsidRDefault="00350D13" w:rsidP="00350D13">
      <w:pPr>
        <w:spacing w:after="0" w:line="240" w:lineRule="auto"/>
        <w:ind w:firstLine="708"/>
        <w:jc w:val="both"/>
        <w:rPr>
          <w:rFonts w:ascii="Times New Roman" w:hAnsi="Times New Roman"/>
          <w:sz w:val="24"/>
          <w:szCs w:val="24"/>
        </w:rPr>
      </w:pPr>
      <w:r w:rsidRPr="00A52272">
        <w:rPr>
          <w:rFonts w:ascii="Times New Roman" w:hAnsi="Times New Roman"/>
          <w:sz w:val="24"/>
          <w:szCs w:val="24"/>
        </w:rPr>
        <w:t>Zákon č. 365/2000 Sb., o informačních systémech veřejné správy a o změně některých dalších zákonů, ve znění zákona č. 517/2002 Sb., zákona č. 413/2005 Sb., zákona č. 444/2005 Sb., zákona č. 70/2006 Sb., zákona č. 81/2006 Sb., zákona č. 110/2007 Sb., zákona č. 269/2007 Sb., zákona č. 130/2008 Sb., zákona č. 190/2009 Sb., zákona č. 223/2009 Sb., zákona č. 227/2009 Sb., zákona č. 281/2009 Sb., zákona č. 263/2011 Sb., zákona č. 18/2012 Sb., zákona č. 167/2012 Sb., zákona č. 64/2014 Sb., zákona č. 298/2016 Sb., zákona č. 301/2016 Sb., zákona č. 368/2016 Sb., zákona č. 104/2017 Sb., zákona č. 183/2017 Sb., zákona č. 195/2017 Sb., zákona č. 205/2017 Sb., zákona č. 251/2017 Sb., zákona č. 99/2019 Sb. a zákona č. 12/2020 Sb., se mění takto:</w:t>
      </w:r>
    </w:p>
    <w:p w:rsidR="00350D13" w:rsidRPr="00A52272" w:rsidRDefault="00350D13" w:rsidP="00350D13">
      <w:pPr>
        <w:spacing w:after="0" w:line="240" w:lineRule="auto"/>
        <w:jc w:val="both"/>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a) až p), v § 4 odst. 1 písm. a) až f), v § 4 odst. 2 písm. b) až i) a v § 5 odst. 2 písm. a) až e) se středník nahrazuje čárkou.</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b) se na konci textu věty první doplňují slova „nebo plnění jiných funkcí státu anebo dalších veřejnoprávních korporací“.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písm. s) se za slova „dokumentace informačního systému veřejné správy“ vkládají slova „nebo centrálního místa služeb komunikační infrastruktury veřejné správy (dále jen „centrální místo služeb“)“ a za slova „vlastnosti informačního systému veřejné správy“ se vkládají slova „nebo centrálního místa služeb“.</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2 se na konci písmene u) tečka nahrazuje čárkou a doplňují se písmena v) až y), která znějí:</w:t>
      </w:r>
    </w:p>
    <w:p w:rsidR="00350D13" w:rsidRPr="00A52272" w:rsidRDefault="00350D13" w:rsidP="00350D13">
      <w:pPr>
        <w:spacing w:after="0" w:line="240" w:lineRule="auto"/>
        <w:jc w:val="both"/>
        <w:rPr>
          <w:rFonts w:ascii="Times New Roman" w:hAnsi="Times New Roman"/>
          <w:sz w:val="24"/>
          <w:szCs w:val="24"/>
        </w:rPr>
      </w:pPr>
    </w:p>
    <w:p w:rsidR="00350D13" w:rsidRPr="00A52272" w:rsidRDefault="00350D13" w:rsidP="00350D13">
      <w:pPr>
        <w:spacing w:after="0" w:line="240" w:lineRule="auto"/>
        <w:ind w:firstLine="708"/>
        <w:jc w:val="both"/>
        <w:rPr>
          <w:rFonts w:ascii="Times New Roman" w:hAnsi="Times New Roman"/>
          <w:sz w:val="24"/>
          <w:szCs w:val="24"/>
          <w:shd w:val="clear" w:color="auto" w:fill="FFFFFF"/>
        </w:rPr>
      </w:pPr>
      <w:r w:rsidRPr="00A52272">
        <w:rPr>
          <w:rFonts w:ascii="Times New Roman" w:hAnsi="Times New Roman"/>
          <w:sz w:val="24"/>
          <w:szCs w:val="24"/>
        </w:rPr>
        <w:t>„</w:t>
      </w:r>
      <w:r w:rsidRPr="00A52272">
        <w:rPr>
          <w:rFonts w:ascii="Times New Roman" w:hAnsi="Times New Roman"/>
          <w:iCs/>
          <w:sz w:val="24"/>
          <w:szCs w:val="24"/>
        </w:rPr>
        <w:t xml:space="preserve">v) bezpečnostní úrovní </w:t>
      </w:r>
      <w:proofErr w:type="spellStart"/>
      <w:r w:rsidRPr="00A52272">
        <w:rPr>
          <w:rFonts w:ascii="Times New Roman" w:hAnsi="Times New Roman"/>
          <w:iCs/>
          <w:sz w:val="24"/>
          <w:szCs w:val="24"/>
        </w:rPr>
        <w:t>cloud</w:t>
      </w:r>
      <w:proofErr w:type="spellEnd"/>
      <w:r w:rsidRPr="00A52272">
        <w:rPr>
          <w:rFonts w:ascii="Times New Roman" w:hAnsi="Times New Roman"/>
          <w:iCs/>
          <w:sz w:val="24"/>
          <w:szCs w:val="24"/>
        </w:rPr>
        <w:t xml:space="preserve"> </w:t>
      </w:r>
      <w:proofErr w:type="spellStart"/>
      <w:r w:rsidRPr="00A52272">
        <w:rPr>
          <w:rFonts w:ascii="Times New Roman" w:hAnsi="Times New Roman"/>
          <w:iCs/>
          <w:sz w:val="24"/>
          <w:szCs w:val="24"/>
        </w:rPr>
        <w:t>computingu</w:t>
      </w:r>
      <w:proofErr w:type="spellEnd"/>
      <w:r w:rsidRPr="00A52272">
        <w:rPr>
          <w:rFonts w:ascii="Times New Roman" w:hAnsi="Times New Roman"/>
          <w:iCs/>
          <w:sz w:val="24"/>
          <w:szCs w:val="24"/>
        </w:rPr>
        <w:t xml:space="preserve"> bezpečnostní úroveň </w:t>
      </w:r>
      <w:r w:rsidRPr="00A52272">
        <w:rPr>
          <w:rFonts w:ascii="Times New Roman" w:hAnsi="Times New Roman"/>
          <w:sz w:val="24"/>
          <w:szCs w:val="24"/>
          <w:shd w:val="clear" w:color="auto" w:fill="FFFFFF"/>
        </w:rPr>
        <w:t xml:space="preserve">pro využívání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orgány veřejné moci podle právního předpisu upravujícího kybernetickou bezpečnost,</w:t>
      </w:r>
    </w:p>
    <w:p w:rsidR="00350D13" w:rsidRPr="00A52272" w:rsidRDefault="00350D13" w:rsidP="00350D13">
      <w:pPr>
        <w:spacing w:after="0" w:line="240" w:lineRule="auto"/>
        <w:jc w:val="both"/>
        <w:rPr>
          <w:rFonts w:ascii="Times New Roman" w:hAnsi="Times New Roman"/>
          <w:sz w:val="24"/>
          <w:szCs w:val="24"/>
          <w:shd w:val="clear" w:color="auto" w:fill="FFFFFF"/>
        </w:rPr>
      </w:pPr>
    </w:p>
    <w:p w:rsidR="00350D13" w:rsidRPr="00A52272" w:rsidRDefault="00350D13" w:rsidP="00350D13">
      <w:pPr>
        <w:spacing w:after="0" w:line="240" w:lineRule="auto"/>
        <w:ind w:firstLine="708"/>
        <w:jc w:val="both"/>
        <w:rPr>
          <w:rFonts w:ascii="Times New Roman" w:hAnsi="Times New Roman"/>
          <w:iCs/>
          <w:sz w:val="24"/>
          <w:szCs w:val="24"/>
        </w:rPr>
      </w:pPr>
      <w:r w:rsidRPr="00A52272">
        <w:rPr>
          <w:rFonts w:ascii="Times New Roman" w:hAnsi="Times New Roman"/>
          <w:sz w:val="24"/>
          <w:szCs w:val="24"/>
          <w:shd w:val="clear" w:color="auto" w:fill="FFFFFF"/>
        </w:rPr>
        <w:t xml:space="preserve">w)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computingem</w:t>
      </w:r>
      <w:proofErr w:type="spellEnd"/>
      <w:r w:rsidRPr="00A52272">
        <w:rPr>
          <w:rFonts w:ascii="Times New Roman" w:hAnsi="Times New Roman"/>
          <w:sz w:val="24"/>
          <w:szCs w:val="24"/>
          <w:shd w:val="clear" w:color="auto" w:fill="FFFFFF"/>
        </w:rPr>
        <w:t xml:space="preserve"> způsob zajištění provozu informačního systému veřejné správy nebo jeho části prostřednictvím dálkového přístupu k sdílenému technickému nebo programovému prostředku, který je zpřístupněný poskytovatelem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a nastavitelný správcem informačního systému veřejné správy,</w:t>
      </w:r>
    </w:p>
    <w:p w:rsidR="00350D13" w:rsidRPr="00A52272" w:rsidRDefault="00350D13" w:rsidP="00350D13">
      <w:pPr>
        <w:shd w:val="clear" w:color="auto" w:fill="FFFFFF"/>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spacing w:after="0" w:line="240" w:lineRule="auto"/>
        <w:ind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x) poptávkou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úkon orgánu veřejné správy, </w:t>
      </w:r>
    </w:p>
    <w:p w:rsidR="00350D13" w:rsidRPr="00A52272" w:rsidRDefault="00350D13" w:rsidP="00350D13">
      <w:pPr>
        <w:shd w:val="clear" w:color="auto" w:fill="FFFFFF"/>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spacing w:after="0" w:line="240" w:lineRule="auto"/>
        <w:ind w:left="708"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1. jehož předmětem je projev vůle využít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w:t>
      </w:r>
      <w:proofErr w:type="spellEnd"/>
      <w:r w:rsidRPr="00A52272">
        <w:rPr>
          <w:rFonts w:ascii="Times New Roman" w:hAnsi="Times New Roman"/>
          <w:sz w:val="24"/>
          <w:szCs w:val="24"/>
          <w:shd w:val="clear" w:color="auto" w:fill="FFFFFF"/>
        </w:rPr>
        <w:t xml:space="preserve"> poskytovaný osobou nebo její součástí, které jsou odlišné od tohoto orgánu veřejné správy, pro potřebu tohoto nebo jiného orgánu veřejné správy a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350D13" w:rsidRPr="00A52272" w:rsidRDefault="00350D13" w:rsidP="00350D13">
      <w:pPr>
        <w:shd w:val="clear" w:color="auto" w:fill="FFFFFF"/>
        <w:spacing w:after="0" w:line="240" w:lineRule="auto"/>
        <w:ind w:left="708"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2. obsahující charakteristiku poptávaného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w:t>
      </w:r>
    </w:p>
    <w:p w:rsidR="00350D13" w:rsidRPr="00A52272" w:rsidRDefault="00350D13" w:rsidP="00350D13">
      <w:pPr>
        <w:shd w:val="clear" w:color="auto" w:fill="FFFFFF"/>
        <w:spacing w:after="0" w:line="240" w:lineRule="auto"/>
        <w:ind w:left="708"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3. předcházející úkonu tohoto nebo jiného orgánu veřejné správy podle právního předpisu upravujícího zadávání veřejných zakázek, má-li být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w:t>
      </w:r>
      <w:proofErr w:type="spellEnd"/>
      <w:r w:rsidRPr="00A52272">
        <w:rPr>
          <w:rFonts w:ascii="Times New Roman" w:hAnsi="Times New Roman"/>
          <w:sz w:val="24"/>
          <w:szCs w:val="24"/>
          <w:shd w:val="clear" w:color="auto" w:fill="FFFFFF"/>
        </w:rPr>
        <w:t xml:space="preserve"> zadán podle právního předpisu upravujícího zadávání veřejných zakázek, </w:t>
      </w:r>
    </w:p>
    <w:p w:rsidR="00350D13" w:rsidRPr="00A52272" w:rsidRDefault="00350D13" w:rsidP="00350D13">
      <w:pPr>
        <w:shd w:val="clear" w:color="auto" w:fill="FFFFFF"/>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spacing w:after="0" w:line="240" w:lineRule="auto"/>
        <w:ind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y) nabídkou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úkon poskytovatele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shd w:val="clear" w:color="auto" w:fill="FFFFFF"/>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spacing w:after="0" w:line="240" w:lineRule="auto"/>
        <w:ind w:left="708"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1. jehož předmětem je projev vůle poskytnout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w:t>
      </w:r>
      <w:proofErr w:type="spellEnd"/>
      <w:r w:rsidRPr="00A52272">
        <w:rPr>
          <w:rFonts w:ascii="Times New Roman" w:hAnsi="Times New Roman"/>
          <w:sz w:val="24"/>
          <w:szCs w:val="24"/>
          <w:shd w:val="clear" w:color="auto" w:fill="FFFFFF"/>
        </w:rPr>
        <w:t xml:space="preserve"> orgánu veřejné správy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350D13" w:rsidRPr="00A52272" w:rsidRDefault="00350D13" w:rsidP="00350D13">
      <w:pPr>
        <w:shd w:val="clear" w:color="auto" w:fill="FFFFFF"/>
        <w:spacing w:after="0" w:line="240" w:lineRule="auto"/>
        <w:ind w:left="708" w:firstLine="708"/>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2. obsahující charakteristiku nabízeného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widowControl w:val="0"/>
        <w:autoSpaceDE w:val="0"/>
        <w:autoSpaceDN w:val="0"/>
        <w:adjustRightInd w:val="0"/>
        <w:spacing w:after="0" w:line="240" w:lineRule="auto"/>
        <w:ind w:left="708" w:firstLine="708"/>
        <w:jc w:val="both"/>
        <w:rPr>
          <w:rFonts w:ascii="Times New Roman" w:hAnsi="Times New Roman"/>
          <w:sz w:val="24"/>
          <w:szCs w:val="24"/>
        </w:rPr>
      </w:pPr>
      <w:r w:rsidRPr="00A52272">
        <w:rPr>
          <w:rFonts w:ascii="Times New Roman" w:hAnsi="Times New Roman"/>
          <w:sz w:val="24"/>
          <w:szCs w:val="24"/>
          <w:shd w:val="clear" w:color="auto" w:fill="FFFFFF"/>
        </w:rPr>
        <w:t xml:space="preserve">3. předcházející úkonu tohoto poskytovatele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podle právního předpisu upravujícího zadávání veřejných zakázek, má-li být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w:t>
      </w:r>
      <w:proofErr w:type="spellEnd"/>
      <w:r w:rsidRPr="00A52272">
        <w:rPr>
          <w:rFonts w:ascii="Times New Roman" w:hAnsi="Times New Roman"/>
          <w:sz w:val="24"/>
          <w:szCs w:val="24"/>
          <w:shd w:val="clear" w:color="auto" w:fill="FFFFFF"/>
        </w:rPr>
        <w:t xml:space="preserve"> zadán podle právního předpisu upravujícího zadávání veřejných zakázek.</w:t>
      </w:r>
      <w:r w:rsidRPr="00A52272">
        <w:rPr>
          <w:rFonts w:ascii="Times New Roman" w:hAnsi="Times New Roman"/>
          <w:sz w:val="24"/>
          <w:szCs w:val="24"/>
        </w:rPr>
        <w:t>“.</w:t>
      </w:r>
    </w:p>
    <w:p w:rsidR="00350D13" w:rsidRPr="00A52272" w:rsidRDefault="00350D13" w:rsidP="00350D13">
      <w:pPr>
        <w:pBdr>
          <w:top w:val="nil"/>
          <w:left w:val="nil"/>
          <w:bottom w:val="nil"/>
          <w:right w:val="nil"/>
          <w:between w:val="nil"/>
        </w:pBdr>
        <w:spacing w:after="0" w:line="240" w:lineRule="auto"/>
        <w:jc w:val="both"/>
        <w:rPr>
          <w:rFonts w:ascii="Times New Roman" w:hAnsi="Times New Roman"/>
          <w:b/>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3 se na konci písmene c) tečka nahrazuje čárkou a doplňuje se písmeno d), které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 rozhoduje o projektech určených informačních systémů spravovaných státními orgány v případě nesouhlasného vyjádření ministerstva k těmto projektům.“.</w:t>
      </w:r>
    </w:p>
    <w:p w:rsidR="00350D13" w:rsidRPr="00A52272" w:rsidRDefault="00350D13" w:rsidP="00350D13">
      <w:pPr>
        <w:spacing w:after="0" w:line="240" w:lineRule="auto"/>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1 písm. c) a d), v § 4 odst. 2 písm. g) a v § 5 odst. 2 písm. c) se slovo „výlučně“ zrušuje.</w:t>
      </w:r>
    </w:p>
    <w:p w:rsidR="00350D13" w:rsidRPr="00A52272" w:rsidRDefault="00350D13" w:rsidP="00350D13">
      <w:pPr>
        <w:spacing w:after="0" w:line="240" w:lineRule="auto"/>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d) se slova „pravidla pro vazby mezi jednotlivými informačními systémy veřejné správy prostřednictvím referenčního rozhraní“ nahrazují slovy „a ve Věstníku ministerstva zveřejní pravidla užívání referenčního rozhraní“.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h) se za slovo „předpisy“ vkládají slova „upravujícími informační nebo komunikační technologie“, za slovo „dokumentací“ se vkládá čárka a na konci textu písmene h) se doplňují slova „týkajícími se informačních nebo komunikačních technologií“.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4 odst. 2 písm. l) se slova „komunikační infrastruktury veřejné správy (dále jen „centrální místo služeb“)“ zrušují.</w:t>
      </w:r>
    </w:p>
    <w:p w:rsidR="00350D13" w:rsidRPr="00A52272" w:rsidRDefault="00350D13" w:rsidP="00350D13">
      <w:pPr>
        <w:spacing w:after="0" w:line="240" w:lineRule="auto"/>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odst. 2 písm. c) se za slova „informačního systému veřejné správy“ vkládají slova „jimi spravovaným“, za slovo „předpisy“ se vkládají slova „upravujícími informační nebo komunikační technologie“, za slovo „dokumentací“ se vkládá čárka a za slova „usneseními vlády“ se vkládají slova „týkajícími se informačních nebo komunikačních technologií“.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odst. 2 písmeno f)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„f) předložit ministerstvu k vyjádření a v případě určených informačních systémů spravovaných orgány územních samosprávných celků, které slouží výlučně k výkonu samostatné působnosti, na vědomí projekty určených informačních systémů; část věty před středníkem se nepoužije v případě technického zhodnocení určeného informačního systému spočívajícího jen ve změnách nemajících vliv na vnitřní vazby tohoto určeného informačního systému nebo na vazby na jiné informační systémy veřejné správy.“.</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se na konci odstavce 2 tečka nahrazuje čárkou a doplňují se písmena g) až i), která znějí: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A52272">
        <w:rPr>
          <w:rFonts w:ascii="Times New Roman" w:hAnsi="Times New Roman"/>
          <w:sz w:val="24"/>
          <w:szCs w:val="24"/>
        </w:rPr>
        <w:t>„g) uskutečnit programy obsahující pořízení nebo technické zhodnocení určených informačních systémů, jejichž návrhy dokumentace jsou povinny předložit ministerstvu k vyjádření, investiční záměry akcí pořízení nebo technického zhodnocení určených informačních systémů, které jsou povinny předložit ministerstvu k vyjádření, a projekty určených informačních systémů, které jsou povinny předložit ministerstvu k vyjádření, až po souhlasném vyjádření ministerstva nebo souhlasném rozhodnutí vlády,</w:t>
      </w:r>
    </w:p>
    <w:p w:rsidR="00350D13" w:rsidRPr="00A52272"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A52272">
        <w:rPr>
          <w:rFonts w:ascii="Times New Roman" w:hAnsi="Times New Roman"/>
          <w:sz w:val="24"/>
          <w:szCs w:val="24"/>
        </w:rPr>
        <w:t>h) provádět hodnocení ekonomické výhodnosti způsobu provozu jimi spravovaných informačních systémů veřejné správy,</w:t>
      </w:r>
    </w:p>
    <w:p w:rsidR="00350D13" w:rsidRPr="00A52272"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A52272">
        <w:rPr>
          <w:rFonts w:ascii="Times New Roman" w:hAnsi="Times New Roman"/>
          <w:sz w:val="24"/>
          <w:szCs w:val="24"/>
        </w:rPr>
        <w:t>i) provádět před pořízením informačního systému veřejné správy nebo v rámci technického zhodnocení anebo rozvoje jimi spravovaného informačního systému veřejné správy hodnocení ekonomické výhodnosti jeho provozu.“.</w:t>
      </w:r>
    </w:p>
    <w:p w:rsidR="00350D13" w:rsidRPr="00A52272" w:rsidRDefault="00350D13" w:rsidP="00350D13">
      <w:pPr>
        <w:spacing w:after="0" w:line="240" w:lineRule="auto"/>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 odst. 2 se za písmeno g) vkládá nové písmeno h), které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„h) zahájit poskytování služby informačního systému veřejné správy jím spravovaným určeným informačním systémem až po vyjádření ministerstva, že určený informační systém splňuje požadavky kladené na něj právními předpisy, informační koncepcí orgánu veřejné správy a provozní dokumentací, a jde-li o informační systém veřejné správy spravovaný orgánem veřejné správy, pro něhož jsou závazná usnesení vlády, rovněž informační koncepcí České republiky a jinými usneseními vlády týkajícími se informačních systémů veřejné správy; část věty před středníkem se nepoužije na službu informačního systému veřejné správy, která se týká výlučně výkonu samostatné působnosti,“</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Dosavadní písmena h) a i) se označují jako písmena i) a j).</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5a odstavec 2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firstLine="708"/>
        <w:jc w:val="both"/>
        <w:outlineLvl w:val="8"/>
        <w:rPr>
          <w:rFonts w:ascii="Times New Roman" w:hAnsi="Times New Roman"/>
          <w:sz w:val="24"/>
          <w:szCs w:val="24"/>
        </w:rPr>
      </w:pPr>
      <w:r w:rsidRPr="00A52272">
        <w:rPr>
          <w:rFonts w:ascii="Times New Roman" w:hAnsi="Times New Roman"/>
          <w:sz w:val="24"/>
          <w:szCs w:val="24"/>
        </w:rPr>
        <w:t>„</w:t>
      </w:r>
      <w:r w:rsidRPr="00A52272">
        <w:rPr>
          <w:rFonts w:ascii="Times New Roman" w:eastAsia="Times New Roman" w:hAnsi="Times New Roman"/>
          <w:sz w:val="24"/>
          <w:szCs w:val="24"/>
          <w:lang w:eastAsia="cs-CZ"/>
        </w:rPr>
        <w:t>(2) Orgány veřejné správy vytvářejí a vydávají informační koncepci orgánu veřejné správy, uplatňují ji v praxi a vyhodnocují její dodržování. V informační koncepci orgánu veřejné správy orgány veřejné správy stanoví své dlouhodobé cíle v oblasti řízení spravovaných informačních systémů veřejné správy a vymezí obecné principy pořizování, vytváření, správy a provozování svých informačních systémů veřejné správy. V případě orgánů téhož územního samosprávného celku se vytváří jedna informační koncepce pro všechny orgány územního samosprávného celku. Orgány veřejné správy předkládají informační koncepci orgánu veřejné správy do 3 měsíců ode dne jejího vydání nebo aktualizace ministerstvu. Strukturu a náležitosti informační koncepce orgánu veřejné správy, jakož i postupy orgánů veřejné správy při jejím vytváření, vydávání a při vyhodnocování jejího dodržování a požadavky na řízení informačních systémů veřejné správy, včetně bezpečnostních úrovní informačních systémů veřejné správy, stanoví prováděcí právní předpis.“.</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5a odst. 3 se slova „Obsah a strukturu“ nahrazují slovy „Strukturu a náležitosti“.</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5b se dosavadní text označuje jako odstavec 1 a doplňuje se odstavec 2, který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 xml:space="preserve">„(2) Orgány veřejné správy při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postupují podle bezpečnostních pravidel pro orgány veřejné moci využívající služby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podle právního předpisu upravujícího kybernetickou bezpečnost.“.</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5c se na konci textu odstavce 2 doplňují slova „a v případě nedostatku v podobě nesouladu informační koncepce orgánu veřejné správy s informační koncepcí České republiky 3 měsíce“.</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odst. 1 se za slovo „poskytovány“ vkládají slova „nebo využívány“.</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se za odstavec 2 vkládá nový odstavec 3, který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„(3) Správce centrálního místa služeb vytváří a vydá provozní dokumentaci centrálního místa služeb, uplatňuje ji v praxi a vyhodnocuje její dodržování.“.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Dosavadní odstavce 3 a 4 se označují jako odstavce 4 a 5.</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odst. 4 se slova „Správci informačních systémů veřejné správy poskytují služby informačních systémů veřejné správy“ nahrazují slovy „Orgány veřejné správy zajistí, aby jimi spravované informační systémy veřejné správy“ a za slova „až d)“ se vkládají slova „uskutečňovaly vazbu mezi informačními systémy veřejné správy na informační systémy veřejné správy spravované jinými orgány veřejné správy nebo na informační systémy soukromoprávních uživatelů údajů“.</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 xml:space="preserve">V § 6h odst. 5 se slova „Orgány veřejné správy využívají“ nahrazují slovy „Poskytují-li nebo využívají-li orgány veřejné správy služby informačních systémů veřejné správy s využitím“ a za slovo „komunikací“ se vkládají </w:t>
      </w:r>
      <w:proofErr w:type="gramStart"/>
      <w:r w:rsidRPr="00A52272">
        <w:rPr>
          <w:rFonts w:ascii="Times New Roman" w:hAnsi="Times New Roman"/>
          <w:sz w:val="24"/>
          <w:szCs w:val="24"/>
        </w:rPr>
        <w:t>slova „ , zajistí</w:t>
      </w:r>
      <w:proofErr w:type="gramEnd"/>
      <w:r w:rsidRPr="00A52272">
        <w:rPr>
          <w:rFonts w:ascii="Times New Roman" w:hAnsi="Times New Roman"/>
          <w:sz w:val="24"/>
          <w:szCs w:val="24"/>
        </w:rPr>
        <w:t>, aby se tak stalo“.</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V § 6h se doplňuje odstavec 6, který zní:</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r w:rsidRPr="00A52272">
        <w:rPr>
          <w:rFonts w:ascii="Times New Roman" w:hAnsi="Times New Roman"/>
          <w:sz w:val="24"/>
          <w:szCs w:val="24"/>
        </w:rPr>
        <w:t>„(6) Správce centrálního místa služeb a správce referenčního rozhraní zajistí, aby přístup k referenčnímu rozhraní byl možný výlučně prostřednictvím centrálního místa služeb.“.</w:t>
      </w:r>
    </w:p>
    <w:p w:rsidR="00350D13" w:rsidRPr="00A52272" w:rsidRDefault="00350D13" w:rsidP="00350D13">
      <w:pPr>
        <w:pStyle w:val="Odstavecseseznamem"/>
        <w:spacing w:after="0" w:line="240" w:lineRule="auto"/>
        <w:ind w:left="0"/>
        <w:jc w:val="both"/>
        <w:outlineLvl w:val="8"/>
        <w:rPr>
          <w:rFonts w:ascii="Times New Roman" w:hAnsi="Times New Roman"/>
          <w:sz w:val="24"/>
          <w:szCs w:val="24"/>
        </w:rPr>
      </w:pPr>
    </w:p>
    <w:p w:rsidR="00350D13" w:rsidRPr="00A52272" w:rsidRDefault="00350D13" w:rsidP="00516B08">
      <w:pPr>
        <w:pStyle w:val="Odstavecseseznamem"/>
        <w:numPr>
          <w:ilvl w:val="0"/>
          <w:numId w:val="45"/>
        </w:numPr>
        <w:spacing w:after="0" w:line="240" w:lineRule="auto"/>
        <w:ind w:left="0" w:firstLine="0"/>
        <w:jc w:val="both"/>
        <w:outlineLvl w:val="8"/>
        <w:rPr>
          <w:rFonts w:ascii="Times New Roman" w:hAnsi="Times New Roman"/>
          <w:sz w:val="24"/>
          <w:szCs w:val="24"/>
        </w:rPr>
      </w:pPr>
      <w:r w:rsidRPr="00A52272">
        <w:rPr>
          <w:rFonts w:ascii="Times New Roman" w:hAnsi="Times New Roman"/>
          <w:sz w:val="24"/>
          <w:szCs w:val="24"/>
        </w:rPr>
        <w:t>Hlava VI včetně nadpisu zní:</w:t>
      </w:r>
    </w:p>
    <w:p w:rsidR="00350D13" w:rsidRPr="00A52272" w:rsidRDefault="00350D13" w:rsidP="00350D13">
      <w:pPr>
        <w:pStyle w:val="Odstavecseseznamem"/>
        <w:spacing w:after="0" w:line="240" w:lineRule="auto"/>
        <w:ind w:left="0"/>
        <w:outlineLvl w:val="8"/>
        <w:rPr>
          <w:rFonts w:ascii="Times New Roman" w:hAnsi="Times New Roman"/>
          <w:sz w:val="24"/>
          <w:szCs w:val="24"/>
        </w:rPr>
      </w:pPr>
    </w:p>
    <w:p w:rsidR="00350D13" w:rsidRPr="00A52272" w:rsidRDefault="00350D13" w:rsidP="00350D13">
      <w:pPr>
        <w:pStyle w:val="Odstavecseseznamem"/>
        <w:spacing w:after="0" w:line="240" w:lineRule="auto"/>
        <w:ind w:left="0"/>
        <w:jc w:val="center"/>
        <w:outlineLvl w:val="8"/>
        <w:rPr>
          <w:rFonts w:ascii="Times New Roman" w:hAnsi="Times New Roman"/>
          <w:sz w:val="24"/>
          <w:szCs w:val="24"/>
        </w:rPr>
      </w:pPr>
      <w:r w:rsidRPr="00A52272">
        <w:rPr>
          <w:rFonts w:ascii="Times New Roman" w:hAnsi="Times New Roman"/>
          <w:sz w:val="24"/>
          <w:szCs w:val="24"/>
        </w:rPr>
        <w:t>„Hlava VI</w:t>
      </w:r>
    </w:p>
    <w:p w:rsidR="00350D13" w:rsidRPr="00A52272" w:rsidRDefault="00350D13" w:rsidP="00350D13">
      <w:pPr>
        <w:pStyle w:val="Odstavecseseznamem"/>
        <w:spacing w:after="0" w:line="240" w:lineRule="auto"/>
        <w:ind w:left="0"/>
        <w:jc w:val="center"/>
        <w:outlineLvl w:val="8"/>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jc w:val="center"/>
        <w:rPr>
          <w:rFonts w:ascii="Times New Roman" w:hAnsi="Times New Roman"/>
          <w:b/>
          <w:sz w:val="24"/>
          <w:szCs w:val="24"/>
        </w:rPr>
      </w:pPr>
      <w:r w:rsidRPr="00A52272">
        <w:rPr>
          <w:rFonts w:ascii="Times New Roman" w:hAnsi="Times New Roman"/>
          <w:b/>
          <w:sz w:val="24"/>
          <w:szCs w:val="24"/>
        </w:rPr>
        <w:t xml:space="preserve">Využívání </w:t>
      </w:r>
      <w:proofErr w:type="spellStart"/>
      <w:r w:rsidRPr="00A52272">
        <w:rPr>
          <w:rFonts w:ascii="Times New Roman" w:hAnsi="Times New Roman"/>
          <w:b/>
          <w:sz w:val="24"/>
          <w:szCs w:val="24"/>
        </w:rPr>
        <w:t>cloud</w:t>
      </w:r>
      <w:proofErr w:type="spellEnd"/>
      <w:r w:rsidRPr="00A52272">
        <w:rPr>
          <w:rFonts w:ascii="Times New Roman" w:hAnsi="Times New Roman"/>
          <w:b/>
          <w:sz w:val="24"/>
          <w:szCs w:val="24"/>
        </w:rPr>
        <w:t xml:space="preserve"> </w:t>
      </w:r>
      <w:proofErr w:type="spellStart"/>
      <w:r w:rsidRPr="00A52272">
        <w:rPr>
          <w:rFonts w:ascii="Times New Roman" w:hAnsi="Times New Roman"/>
          <w:b/>
          <w:sz w:val="24"/>
          <w:szCs w:val="24"/>
        </w:rPr>
        <w:t>computingu</w:t>
      </w:r>
      <w:proofErr w:type="spellEnd"/>
      <w:r w:rsidRPr="00A52272">
        <w:rPr>
          <w:rFonts w:ascii="Times New Roman" w:hAnsi="Times New Roman"/>
          <w:b/>
          <w:sz w:val="24"/>
          <w:szCs w:val="24"/>
        </w:rPr>
        <w:t xml:space="preserve"> orgány veřejné správy</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sz w:val="24"/>
          <w:szCs w:val="24"/>
        </w:rPr>
        <w:t>§ 6i</w:t>
      </w:r>
    </w:p>
    <w:p w:rsidR="00350D13" w:rsidRPr="00A52272" w:rsidRDefault="00350D13" w:rsidP="00350D13">
      <w:pPr>
        <w:widowControl w:val="0"/>
        <w:autoSpaceDE w:val="0"/>
        <w:autoSpaceDN w:val="0"/>
        <w:adjustRightInd w:val="0"/>
        <w:spacing w:after="0" w:line="240" w:lineRule="auto"/>
        <w:jc w:val="center"/>
        <w:rPr>
          <w:rFonts w:ascii="Times New Roman" w:hAnsi="Times New Roman"/>
          <w:b/>
          <w:bCs/>
          <w:sz w:val="24"/>
          <w:szCs w:val="24"/>
        </w:rPr>
      </w:pPr>
      <w:r w:rsidRPr="00A52272">
        <w:rPr>
          <w:rFonts w:ascii="Times New Roman" w:hAnsi="Times New Roman"/>
          <w:b/>
          <w:bCs/>
          <w:sz w:val="24"/>
          <w:szCs w:val="24"/>
        </w:rPr>
        <w:t xml:space="preserve">Působnost v oblasti využívání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r w:rsidRPr="00A52272">
        <w:rPr>
          <w:rFonts w:ascii="Times New Roman" w:hAnsi="Times New Roman"/>
          <w:b/>
          <w:bCs/>
          <w:sz w:val="24"/>
          <w:szCs w:val="24"/>
        </w:rPr>
        <w:t xml:space="preserve"> orgány veřejné správy</w:t>
      </w:r>
    </w:p>
    <w:p w:rsidR="00350D13" w:rsidRPr="00A52272" w:rsidRDefault="00350D13" w:rsidP="00350D13">
      <w:pPr>
        <w:widowControl w:val="0"/>
        <w:tabs>
          <w:tab w:val="left" w:pos="1134"/>
        </w:tabs>
        <w:autoSpaceDE w:val="0"/>
        <w:autoSpaceDN w:val="0"/>
        <w:adjustRightInd w:val="0"/>
        <w:spacing w:after="0" w:line="240" w:lineRule="auto"/>
        <w:jc w:val="both"/>
        <w:rPr>
          <w:rFonts w:ascii="Times New Roman" w:hAnsi="Times New Roman"/>
          <w:bCs/>
          <w:sz w:val="24"/>
          <w:szCs w:val="24"/>
        </w:rPr>
      </w:pPr>
    </w:p>
    <w:p w:rsidR="00350D13" w:rsidRPr="00A52272" w:rsidRDefault="00350D13" w:rsidP="00350D13">
      <w:pPr>
        <w:widowControl w:val="0"/>
        <w:tabs>
          <w:tab w:val="left" w:pos="1134"/>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 xml:space="preserve">(1) Vláda </w:t>
      </w:r>
    </w:p>
    <w:p w:rsidR="00350D13" w:rsidRPr="00A52272"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A52272">
        <w:rPr>
          <w:rFonts w:ascii="Times New Roman" w:hAnsi="Times New Roman"/>
          <w:sz w:val="24"/>
          <w:szCs w:val="24"/>
        </w:rPr>
        <w:t xml:space="preserve">a) pověřuje osobu nebo jiné právní uspořádání, které jsou zřízené nebo založené státem a které splňují požadavky podle § 6m odst. 1, poskytováním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orgánům veřejné správy (dále jen „poskytovatel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w:t>
      </w:r>
    </w:p>
    <w:p w:rsidR="00350D13" w:rsidRPr="00A52272"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A52272">
        <w:rPr>
          <w:rFonts w:ascii="Times New Roman" w:hAnsi="Times New Roman"/>
          <w:sz w:val="24"/>
          <w:szCs w:val="24"/>
        </w:rPr>
        <w:t xml:space="preserve">b) schvaluje plán zajištění potřebné kapacity pro poskytování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poskytovatelem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orgánům veřejné správy, včetně rozpočtového výhledu na 5 let. </w:t>
      </w:r>
    </w:p>
    <w:p w:rsidR="00350D13" w:rsidRPr="00A52272" w:rsidRDefault="00350D13" w:rsidP="00350D13">
      <w:pPr>
        <w:widowControl w:val="0"/>
        <w:tabs>
          <w:tab w:val="left" w:pos="1134"/>
          <w:tab w:val="left" w:pos="1276"/>
          <w:tab w:val="left" w:pos="1701"/>
          <w:tab w:val="left" w:pos="1843"/>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134"/>
          <w:tab w:val="left" w:pos="1276"/>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 xml:space="preserve">(2) Ministerstvo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a) koordinuje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orgány veřejné správy,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b) vydává metodické pokyny pro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orgány veřejné správy,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c) zpracovává plán zajištění potřebné kapacity pro poskytování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poskytovatelem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orgánům veřejné správy, včetně rozpočtového výhledu na 5 let a předkládá ho vládě,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d) navrhuje opatření k zajištění dlouhodobě udržitelného financování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orgány veřejné správy,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284"/>
          <w:tab w:val="left" w:pos="426"/>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r w:rsidRPr="00A52272">
        <w:rPr>
          <w:rFonts w:ascii="Times New Roman" w:hAnsi="Times New Roman"/>
          <w:sz w:val="24"/>
          <w:szCs w:val="24"/>
        </w:rPr>
        <w:tab/>
      </w:r>
      <w:r w:rsidRPr="00A52272">
        <w:rPr>
          <w:rFonts w:ascii="Times New Roman" w:hAnsi="Times New Roman"/>
          <w:sz w:val="24"/>
          <w:szCs w:val="24"/>
        </w:rPr>
        <w:tab/>
        <w:t xml:space="preserve">e) kontroluje, zda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poskytovaný orgánům veřejné správy splňuje požadavky podle § 6n a kvalitu tohoto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709"/>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f) spravuje informační systém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pro orgány veřejné správy (dále jen „informační systém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g) vede katalog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pro orgány veřejné správy (dále jen „katalog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h) </w:t>
      </w:r>
      <w:r w:rsidRPr="00A52272">
        <w:rPr>
          <w:rFonts w:ascii="Times New Roman" w:eastAsia="Times New Roman" w:hAnsi="Times New Roman"/>
          <w:sz w:val="24"/>
          <w:szCs w:val="24"/>
          <w:lang w:eastAsia="cs-CZ"/>
        </w:rPr>
        <w:t xml:space="preserve">vykonává působnost správního orgánu příslušného k uplatňování, regulaci a kontrole cen podle právního předpisu upravujícího ceny v případě cen za poskytování </w:t>
      </w:r>
      <w:proofErr w:type="spellStart"/>
      <w:r w:rsidRPr="00A52272">
        <w:rPr>
          <w:rFonts w:ascii="Times New Roman" w:eastAsia="Times New Roman" w:hAnsi="Times New Roman"/>
          <w:sz w:val="24"/>
          <w:szCs w:val="24"/>
          <w:lang w:eastAsia="cs-CZ"/>
        </w:rPr>
        <w:t>cloud</w:t>
      </w:r>
      <w:proofErr w:type="spellEnd"/>
      <w:r w:rsidRPr="00A52272">
        <w:rPr>
          <w:rFonts w:ascii="Times New Roman" w:eastAsia="Times New Roman" w:hAnsi="Times New Roman"/>
          <w:sz w:val="24"/>
          <w:szCs w:val="24"/>
          <w:lang w:eastAsia="cs-CZ"/>
        </w:rPr>
        <w:t xml:space="preserve"> </w:t>
      </w:r>
      <w:proofErr w:type="spellStart"/>
      <w:r w:rsidRPr="00A52272">
        <w:rPr>
          <w:rFonts w:ascii="Times New Roman" w:eastAsia="Times New Roman" w:hAnsi="Times New Roman"/>
          <w:sz w:val="24"/>
          <w:szCs w:val="24"/>
          <w:lang w:eastAsia="cs-CZ"/>
        </w:rPr>
        <w:t>computingu</w:t>
      </w:r>
      <w:proofErr w:type="spellEnd"/>
      <w:r w:rsidRPr="00A52272">
        <w:rPr>
          <w:rFonts w:ascii="Times New Roman" w:eastAsia="Times New Roman" w:hAnsi="Times New Roman"/>
          <w:sz w:val="24"/>
          <w:szCs w:val="24"/>
          <w:lang w:eastAsia="cs-CZ"/>
        </w:rPr>
        <w:t xml:space="preserve"> orgánům veřejné správy.</w:t>
      </w:r>
      <w:r w:rsidRPr="00A52272">
        <w:rPr>
          <w:rFonts w:ascii="Times New Roman" w:hAnsi="Times New Roman"/>
          <w:sz w:val="24"/>
          <w:szCs w:val="24"/>
        </w:rPr>
        <w:t xml:space="preserve"> </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709"/>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(3) Národní úřad pro kybernetickou a informační bezpečnost kontroluje, zda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poskytovaný orgánům veřejné správy splňuje požadavky podle § 6n, v případě, že je využíván k provozování informačního systému veřejné správy, který je informačním nebo komunikačním systémem kritické informační infrastruktury, významným informačním systémem nebo informačním systémem základní služby podle právního předpisu upravujícího kybernetickou bezpečnost.</w:t>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851"/>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(4) Orgán veřejné správy poskytne na žádost ministerstva podklady pro zpracování plánu zajištění potřebné kapacity pro poskytování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poskytovatelem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orgánům veřejné správy.</w:t>
      </w:r>
    </w:p>
    <w:p w:rsidR="00350D13" w:rsidRPr="00A52272" w:rsidRDefault="00350D13" w:rsidP="00350D13">
      <w:pPr>
        <w:keepNext/>
        <w:keepLines/>
        <w:widowControl w:val="0"/>
        <w:autoSpaceDE w:val="0"/>
        <w:autoSpaceDN w:val="0"/>
        <w:adjustRightInd w:val="0"/>
        <w:spacing w:after="0" w:line="240" w:lineRule="auto"/>
        <w:jc w:val="center"/>
        <w:rPr>
          <w:rFonts w:ascii="Times New Roman" w:hAnsi="Times New Roman"/>
          <w:sz w:val="24"/>
          <w:szCs w:val="24"/>
        </w:rPr>
      </w:pPr>
    </w:p>
    <w:p w:rsidR="00350D13" w:rsidRPr="00A52272" w:rsidRDefault="00350D13" w:rsidP="00350D13">
      <w:pPr>
        <w:keepNext/>
        <w:keepLines/>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sz w:val="24"/>
          <w:szCs w:val="24"/>
        </w:rPr>
        <w:t>§ 6j</w:t>
      </w:r>
    </w:p>
    <w:p w:rsidR="00350D13" w:rsidRPr="00A52272" w:rsidRDefault="00350D13" w:rsidP="00350D13">
      <w:pPr>
        <w:keepNext/>
        <w:keepLines/>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Informační systém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keepNext/>
        <w:keepLines/>
        <w:widowControl w:val="0"/>
        <w:autoSpaceDE w:val="0"/>
        <w:autoSpaceDN w:val="0"/>
        <w:adjustRightInd w:val="0"/>
        <w:spacing w:after="0" w:line="240" w:lineRule="auto"/>
        <w:rPr>
          <w:rFonts w:ascii="Times New Roman" w:hAnsi="Times New Roman"/>
          <w:bCs/>
          <w:sz w:val="24"/>
          <w:szCs w:val="24"/>
        </w:rPr>
      </w:pPr>
    </w:p>
    <w:p w:rsidR="00350D13" w:rsidRPr="00A52272" w:rsidRDefault="00350D13" w:rsidP="00350D13">
      <w:pPr>
        <w:keepNext/>
        <w:keepLines/>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(1) Zřizuje se informační systém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který je informačním systémem veřejné správy sloužícím k podpoře řízení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orgány veřejné správy.  </w:t>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(2) Správcem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je ministerstvo. </w:t>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(3) Správce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může prostřednictvím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 službu dynamického nákupního systému podle právního předpisu upravujícího zadávání veřejných zakázek. </w:t>
      </w: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 xml:space="preserve">(4) Správce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může prostřednictvím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 službu elektronického nástroje podle právního předpisu upravujícího zadávání veřejných zakázek.</w:t>
      </w:r>
    </w:p>
    <w:p w:rsidR="00350D13" w:rsidRPr="00A52272" w:rsidRDefault="00350D13" w:rsidP="00350D13">
      <w:pPr>
        <w:widowControl w:val="0"/>
        <w:autoSpaceDE w:val="0"/>
        <w:autoSpaceDN w:val="0"/>
        <w:adjustRightInd w:val="0"/>
        <w:spacing w:after="0" w:line="240" w:lineRule="auto"/>
        <w:rPr>
          <w:rFonts w:ascii="Times New Roman" w:hAnsi="Times New Roman"/>
          <w:sz w:val="24"/>
          <w:szCs w:val="24"/>
        </w:rPr>
      </w:pPr>
      <w:r w:rsidRPr="00A52272">
        <w:rPr>
          <w:rFonts w:ascii="Times New Roman" w:hAnsi="Times New Roman"/>
          <w:sz w:val="24"/>
          <w:szCs w:val="24"/>
        </w:rPr>
        <w:t xml:space="preserve"> </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sz w:val="24"/>
          <w:szCs w:val="24"/>
        </w:rPr>
        <w:t>§ 6k</w:t>
      </w:r>
    </w:p>
    <w:p w:rsidR="00350D13" w:rsidRPr="00A52272" w:rsidRDefault="00350D13" w:rsidP="00350D13">
      <w:pPr>
        <w:widowControl w:val="0"/>
        <w:autoSpaceDE w:val="0"/>
        <w:autoSpaceDN w:val="0"/>
        <w:adjustRightInd w:val="0"/>
        <w:spacing w:after="0" w:line="240" w:lineRule="auto"/>
        <w:jc w:val="center"/>
        <w:rPr>
          <w:rFonts w:ascii="Times New Roman" w:hAnsi="Times New Roman"/>
          <w:b/>
          <w:bCs/>
          <w:sz w:val="24"/>
          <w:szCs w:val="24"/>
        </w:rPr>
      </w:pPr>
      <w:r w:rsidRPr="00A52272">
        <w:rPr>
          <w:rFonts w:ascii="Times New Roman" w:hAnsi="Times New Roman"/>
          <w:b/>
          <w:bCs/>
          <w:sz w:val="24"/>
          <w:szCs w:val="24"/>
        </w:rPr>
        <w:t xml:space="preserve">Katalog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widowControl w:val="0"/>
        <w:autoSpaceDE w:val="0"/>
        <w:autoSpaceDN w:val="0"/>
        <w:adjustRightInd w:val="0"/>
        <w:spacing w:after="0" w:line="240" w:lineRule="auto"/>
        <w:rPr>
          <w:rFonts w:ascii="Times New Roman" w:hAnsi="Times New Roman"/>
          <w:bCs/>
          <w:sz w:val="24"/>
          <w:szCs w:val="24"/>
        </w:rPr>
      </w:pPr>
    </w:p>
    <w:p w:rsidR="00350D13" w:rsidRPr="00A52272" w:rsidRDefault="00350D13" w:rsidP="00350D13">
      <w:pPr>
        <w:widowControl w:val="0"/>
        <w:tabs>
          <w:tab w:val="left" w:pos="1134"/>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(1) Katalog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je seznam, ve kterém se vedou údaje o poptávkách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poskytovatelích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nabídkách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a 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využívaném orgány veřejné správy.</w:t>
      </w:r>
    </w:p>
    <w:p w:rsidR="00350D13" w:rsidRPr="00A52272" w:rsidRDefault="00350D13" w:rsidP="00350D13">
      <w:pPr>
        <w:shd w:val="clear" w:color="auto" w:fill="FFFFFF"/>
        <w:tabs>
          <w:tab w:val="left" w:pos="1134"/>
          <w:tab w:val="left" w:pos="1701"/>
          <w:tab w:val="left" w:pos="1843"/>
        </w:tabs>
        <w:spacing w:after="0" w:line="240" w:lineRule="auto"/>
        <w:ind w:left="1134"/>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shd w:val="clear" w:color="auto" w:fill="FFFFFF"/>
        <w:tabs>
          <w:tab w:val="left" w:pos="993"/>
          <w:tab w:val="left" w:pos="1701"/>
          <w:tab w:val="left" w:pos="1843"/>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(2) Údaji vedenými v katalogu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w:t>
      </w:r>
    </w:p>
    <w:p w:rsidR="00350D13" w:rsidRPr="00A52272" w:rsidRDefault="00350D13" w:rsidP="00350D13">
      <w:pPr>
        <w:shd w:val="clear" w:color="auto" w:fill="FFFFFF"/>
        <w:tabs>
          <w:tab w:val="left" w:pos="567"/>
          <w:tab w:val="left" w:pos="851"/>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a) poptávkách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jsou</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1. údaje identifikující poptávku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2. údaje identifikující orgán veřejné správy, který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poptává,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rPr>
        <w:tab/>
        <w:t xml:space="preserve">3. údaje charakterizující poptávaný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w:t>
      </w:r>
      <w:r w:rsidRPr="00A52272">
        <w:rPr>
          <w:rFonts w:ascii="Times New Roman" w:hAnsi="Times New Roman"/>
          <w:sz w:val="24"/>
          <w:szCs w:val="24"/>
          <w:shd w:val="clear" w:color="auto" w:fill="FFFFFF"/>
        </w:rPr>
        <w:t xml:space="preserve">včetně údajů o základních parametrech poptávaného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a požadované bezpečnostní úrovni,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p>
    <w:p w:rsidR="00350D13" w:rsidRPr="00A52272" w:rsidRDefault="00350D13" w:rsidP="00350D13">
      <w:pPr>
        <w:shd w:val="clear" w:color="auto" w:fill="FFFFFF"/>
        <w:tabs>
          <w:tab w:val="left" w:pos="851"/>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b) poskytovatelích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jsou údaje identifikující poskytovatele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p>
    <w:p w:rsidR="00350D13" w:rsidRPr="00A52272" w:rsidRDefault="00350D13" w:rsidP="00350D13">
      <w:pPr>
        <w:shd w:val="clear" w:color="auto" w:fill="FFFFFF"/>
        <w:tabs>
          <w:tab w:val="left" w:pos="709"/>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c) nabídkách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jsou</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1. údaje identifikující nabídku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2. údaje identifikující poskytovatele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který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nabízí,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3. údaje charakterizující nabízený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w:t>
      </w:r>
      <w:r w:rsidRPr="00A52272">
        <w:rPr>
          <w:rFonts w:ascii="Times New Roman" w:hAnsi="Times New Roman"/>
          <w:sz w:val="24"/>
          <w:szCs w:val="24"/>
          <w:shd w:val="clear" w:color="auto" w:fill="FFFFFF"/>
        </w:rPr>
        <w:t xml:space="preserve">včetně údajů o základních parametrech nabízeného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a jeho bezpečnostní úrovni a údaje o </w:t>
      </w:r>
      <w:r w:rsidRPr="00A52272">
        <w:rPr>
          <w:rFonts w:ascii="Times New Roman" w:hAnsi="Times New Roman"/>
          <w:sz w:val="24"/>
          <w:szCs w:val="24"/>
        </w:rPr>
        <w:t xml:space="preserve">předpokládaném místu zpracování informací orgánu veřejné správy a předpokládané době, předpokládaném rozsahu a předpokládaném účelu zpracování informací orgánu veřejné správy v tomto místě, případně o tom, že nabízený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vyžaduje dlouhodobé uložení informací orgánu veřejné správy mimo území Evropské unie,</w:t>
      </w:r>
    </w:p>
    <w:p w:rsidR="00350D13" w:rsidRPr="00A52272" w:rsidRDefault="00350D13" w:rsidP="00350D13">
      <w:pPr>
        <w:shd w:val="clear" w:color="auto" w:fill="FFFFFF"/>
        <w:tabs>
          <w:tab w:val="left" w:pos="1134"/>
          <w:tab w:val="left" w:pos="1701"/>
        </w:tabs>
        <w:spacing w:after="0" w:line="240" w:lineRule="auto"/>
        <w:ind w:left="1134" w:firstLine="426"/>
        <w:jc w:val="both"/>
        <w:rPr>
          <w:rFonts w:ascii="Times New Roman" w:hAnsi="Times New Roman"/>
          <w:sz w:val="24"/>
          <w:szCs w:val="24"/>
        </w:rPr>
      </w:pPr>
    </w:p>
    <w:p w:rsidR="00350D13" w:rsidRPr="00A52272" w:rsidRDefault="00350D13" w:rsidP="00350D13">
      <w:pPr>
        <w:shd w:val="clear" w:color="auto" w:fill="FFFFFF"/>
        <w:tabs>
          <w:tab w:val="left" w:pos="567"/>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d) využívaném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jsou</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1. údaje identifikující využívaný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2. údaje identifikující orgán veřejné správy, který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využívá,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3. údaje identifikující poskytovatele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který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poskytuje, </w:t>
      </w:r>
    </w:p>
    <w:p w:rsidR="00350D13" w:rsidRPr="00A52272" w:rsidRDefault="00350D13" w:rsidP="00350D13">
      <w:pPr>
        <w:shd w:val="clear" w:color="auto" w:fill="FFFFFF"/>
        <w:tabs>
          <w:tab w:val="left" w:pos="1701"/>
        </w:tabs>
        <w:spacing w:after="0" w:line="240" w:lineRule="auto"/>
        <w:jc w:val="both"/>
        <w:rPr>
          <w:rFonts w:ascii="Times New Roman" w:hAnsi="Times New Roman"/>
          <w:strike/>
          <w:sz w:val="24"/>
          <w:szCs w:val="24"/>
        </w:rPr>
      </w:pPr>
      <w:r w:rsidRPr="00A52272">
        <w:rPr>
          <w:rFonts w:ascii="Times New Roman" w:hAnsi="Times New Roman"/>
          <w:sz w:val="24"/>
          <w:szCs w:val="24"/>
        </w:rPr>
        <w:tab/>
        <w:t xml:space="preserve">4. údaje charakterizující využívaný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w:t>
      </w:r>
      <w:r w:rsidRPr="00A52272">
        <w:rPr>
          <w:rFonts w:ascii="Times New Roman" w:hAnsi="Times New Roman"/>
          <w:sz w:val="24"/>
          <w:szCs w:val="24"/>
          <w:shd w:val="clear" w:color="auto" w:fill="FFFFFF"/>
        </w:rPr>
        <w:t xml:space="preserve">včetně údajů o základních parametrech využívaného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jeho bezpečnostní úrovni a finančním objemu nákladů vynaložených v souvislosti s využíváním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w:t>
      </w:r>
    </w:p>
    <w:p w:rsidR="00350D13" w:rsidRPr="00A52272" w:rsidRDefault="00350D13" w:rsidP="00350D13">
      <w:pPr>
        <w:widowControl w:val="0"/>
        <w:tabs>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993"/>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(3) Údaje podle odstavce 2 jsou veřejné s výjimkou údajů charakterizujících poptávaný, nabízený nebo využívaný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jejichž zveřejnění by mohlo ohrozit kybernetickou bezpečnost a které určí u konkrétního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ministerstvo na základě požadavku orgánu veřejné správy, který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poptává nebo využívá. Po jejich vymazání z katalogu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ministerstvo uchová údaje </w:t>
      </w:r>
      <w:r w:rsidRPr="00A52272">
        <w:rPr>
          <w:rFonts w:ascii="Times New Roman" w:hAnsi="Times New Roman"/>
          <w:sz w:val="24"/>
          <w:szCs w:val="24"/>
          <w:shd w:val="clear" w:color="auto" w:fill="FFFFFF"/>
        </w:rPr>
        <w:t xml:space="preserve">po dobu 5 let </w:t>
      </w:r>
      <w:r w:rsidRPr="00A52272">
        <w:rPr>
          <w:rFonts w:ascii="Times New Roman" w:hAnsi="Times New Roman"/>
          <w:sz w:val="24"/>
          <w:szCs w:val="24"/>
        </w:rPr>
        <w:t>v </w:t>
      </w:r>
      <w:r w:rsidRPr="00A52272">
        <w:rPr>
          <w:rFonts w:ascii="Times New Roman" w:hAnsi="Times New Roman"/>
          <w:sz w:val="24"/>
          <w:szCs w:val="24"/>
          <w:shd w:val="clear" w:color="auto" w:fill="FFFFFF"/>
        </w:rPr>
        <w:t xml:space="preserve">informačním systému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w:t>
      </w:r>
      <w:r w:rsidRPr="00A52272">
        <w:rPr>
          <w:rFonts w:ascii="Times New Roman" w:hAnsi="Times New Roman"/>
          <w:sz w:val="24"/>
          <w:szCs w:val="24"/>
        </w:rPr>
        <w:t xml:space="preserve"> </w:t>
      </w:r>
    </w:p>
    <w:p w:rsidR="00350D13" w:rsidRPr="00A52272" w:rsidRDefault="00350D13" w:rsidP="00350D13">
      <w:pPr>
        <w:widowControl w:val="0"/>
        <w:tabs>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widowControl w:val="0"/>
        <w:tabs>
          <w:tab w:val="left" w:pos="851"/>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(4) Katalog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je součástí informačního systému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w:t>
      </w:r>
    </w:p>
    <w:p w:rsidR="00350D13" w:rsidRPr="00A52272" w:rsidRDefault="00350D13" w:rsidP="00350D13">
      <w:pPr>
        <w:widowControl w:val="0"/>
        <w:autoSpaceDE w:val="0"/>
        <w:autoSpaceDN w:val="0"/>
        <w:adjustRightInd w:val="0"/>
        <w:spacing w:after="0" w:line="240" w:lineRule="auto"/>
        <w:rPr>
          <w:rFonts w:ascii="Times New Roman" w:hAnsi="Times New Roman"/>
          <w:sz w:val="24"/>
          <w:szCs w:val="24"/>
        </w:rPr>
      </w:pPr>
      <w:r w:rsidRPr="00A52272">
        <w:rPr>
          <w:rFonts w:ascii="Times New Roman" w:hAnsi="Times New Roman"/>
          <w:sz w:val="24"/>
          <w:szCs w:val="24"/>
        </w:rPr>
        <w:t xml:space="preserve"> </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sz w:val="24"/>
          <w:szCs w:val="24"/>
        </w:rPr>
        <w:t>§ 6l</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Základní pravidla využívání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r w:rsidRPr="00A52272">
        <w:rPr>
          <w:rFonts w:ascii="Times New Roman" w:hAnsi="Times New Roman"/>
          <w:b/>
          <w:bCs/>
          <w:sz w:val="24"/>
          <w:szCs w:val="24"/>
        </w:rPr>
        <w:t xml:space="preserve"> orgánem veřejné správy</w:t>
      </w:r>
    </w:p>
    <w:p w:rsidR="00350D13" w:rsidRPr="00A52272" w:rsidRDefault="00350D13" w:rsidP="00350D13">
      <w:pPr>
        <w:widowControl w:val="0"/>
        <w:autoSpaceDE w:val="0"/>
        <w:autoSpaceDN w:val="0"/>
        <w:adjustRightInd w:val="0"/>
        <w:spacing w:after="0" w:line="240" w:lineRule="auto"/>
        <w:rPr>
          <w:rFonts w:ascii="Times New Roman" w:hAnsi="Times New Roman"/>
          <w:sz w:val="24"/>
          <w:szCs w:val="24"/>
        </w:rPr>
      </w:pPr>
    </w:p>
    <w:p w:rsidR="00350D13" w:rsidRPr="00A52272" w:rsidRDefault="00350D13" w:rsidP="00350D13">
      <w:pPr>
        <w:shd w:val="clear" w:color="auto" w:fill="FFFFFF"/>
        <w:tabs>
          <w:tab w:val="left" w:pos="567"/>
          <w:tab w:val="left" w:pos="1843"/>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(1) Orgán veřejné správy může využívat pouze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který splňuje požadavky podle § 6n a je poskytovaný  </w:t>
      </w:r>
    </w:p>
    <w:p w:rsidR="00350D13" w:rsidRPr="00A52272" w:rsidRDefault="00350D13" w:rsidP="00350D13">
      <w:pPr>
        <w:shd w:val="clear" w:color="auto" w:fill="FFFFFF"/>
        <w:spacing w:after="0" w:line="240" w:lineRule="auto"/>
        <w:jc w:val="both"/>
        <w:rPr>
          <w:rFonts w:ascii="Times New Roman" w:hAnsi="Times New Roman"/>
          <w:sz w:val="24"/>
          <w:szCs w:val="24"/>
        </w:rPr>
      </w:pPr>
    </w:p>
    <w:p w:rsidR="00350D13" w:rsidRPr="00A52272" w:rsidRDefault="00350D13" w:rsidP="00350D13">
      <w:pPr>
        <w:shd w:val="clear" w:color="auto" w:fill="FFFFFF"/>
        <w:spacing w:after="0" w:line="240" w:lineRule="auto"/>
        <w:jc w:val="both"/>
        <w:rPr>
          <w:rFonts w:ascii="Times New Roman" w:hAnsi="Times New Roman"/>
          <w:sz w:val="24"/>
          <w:szCs w:val="24"/>
        </w:rPr>
      </w:pPr>
      <w:r w:rsidRPr="00A52272">
        <w:rPr>
          <w:rFonts w:ascii="Times New Roman" w:hAnsi="Times New Roman"/>
          <w:sz w:val="24"/>
          <w:szCs w:val="24"/>
        </w:rPr>
        <w:t xml:space="preserve">a) poskytovatelem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nebo poskytovatelem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zapsaným v katalogu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na základě nabídky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tohoto poskytovatele zapsané v okamžiku jejího přijetí orgánem veřejné správy v katalogu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shd w:val="clear" w:color="auto" w:fill="FFFFFF"/>
        <w:spacing w:after="0" w:line="240" w:lineRule="auto"/>
        <w:jc w:val="both"/>
        <w:rPr>
          <w:rFonts w:ascii="Times New Roman" w:hAnsi="Times New Roman"/>
          <w:sz w:val="24"/>
          <w:szCs w:val="24"/>
        </w:rPr>
      </w:pPr>
    </w:p>
    <w:p w:rsidR="00350D13" w:rsidRPr="00A52272" w:rsidRDefault="00350D13" w:rsidP="00350D13">
      <w:pPr>
        <w:shd w:val="clear" w:color="auto" w:fill="FFFFFF"/>
        <w:spacing w:after="0" w:line="240" w:lineRule="auto"/>
        <w:jc w:val="both"/>
        <w:rPr>
          <w:rFonts w:ascii="Times New Roman" w:hAnsi="Times New Roman"/>
          <w:sz w:val="24"/>
          <w:szCs w:val="24"/>
        </w:rPr>
      </w:pPr>
      <w:r w:rsidRPr="00A52272">
        <w:rPr>
          <w:rFonts w:ascii="Times New Roman" w:hAnsi="Times New Roman"/>
          <w:sz w:val="24"/>
          <w:szCs w:val="24"/>
        </w:rPr>
        <w:t>b) v rámci vertikální nebo horizontální spolupráce podle právního předpisu upravujícího zadávání veřejných zakázek nebo</w:t>
      </w:r>
    </w:p>
    <w:p w:rsidR="00350D13" w:rsidRPr="00A52272" w:rsidRDefault="00350D13" w:rsidP="00350D13">
      <w:pPr>
        <w:shd w:val="clear" w:color="auto" w:fill="FFFFFF"/>
        <w:spacing w:after="0" w:line="240" w:lineRule="auto"/>
        <w:jc w:val="both"/>
        <w:rPr>
          <w:rFonts w:ascii="Times New Roman" w:hAnsi="Times New Roman"/>
          <w:sz w:val="24"/>
          <w:szCs w:val="24"/>
        </w:rPr>
      </w:pPr>
    </w:p>
    <w:p w:rsidR="00350D13" w:rsidRPr="00A52272" w:rsidRDefault="00350D13" w:rsidP="00350D13">
      <w:pPr>
        <w:shd w:val="clear" w:color="auto" w:fill="FFFFFF"/>
        <w:spacing w:after="0" w:line="240" w:lineRule="auto"/>
        <w:jc w:val="both"/>
        <w:rPr>
          <w:rFonts w:ascii="Times New Roman" w:hAnsi="Times New Roman"/>
          <w:sz w:val="24"/>
          <w:szCs w:val="24"/>
        </w:rPr>
      </w:pPr>
      <w:r w:rsidRPr="00A52272">
        <w:rPr>
          <w:rFonts w:ascii="Times New Roman" w:hAnsi="Times New Roman"/>
          <w:sz w:val="24"/>
          <w:szCs w:val="24"/>
        </w:rPr>
        <w:t xml:space="preserve">c) v rámci obecné výjimky z povinnosti zadat veřejnou zakázku v zadávacím řízení podle právního předpisu upravujícího zadávání veřejných zakázek. </w:t>
      </w:r>
    </w:p>
    <w:p w:rsidR="00350D13" w:rsidRPr="00A52272" w:rsidRDefault="00350D13" w:rsidP="00350D13">
      <w:pPr>
        <w:shd w:val="clear" w:color="auto" w:fill="FFFFFF"/>
        <w:tabs>
          <w:tab w:val="left" w:pos="1701"/>
          <w:tab w:val="left" w:pos="1843"/>
        </w:tabs>
        <w:spacing w:after="0" w:line="240" w:lineRule="auto"/>
        <w:jc w:val="both"/>
        <w:rPr>
          <w:rFonts w:ascii="Times New Roman" w:hAnsi="Times New Roman"/>
          <w:sz w:val="24"/>
          <w:szCs w:val="24"/>
        </w:rPr>
      </w:pPr>
    </w:p>
    <w:p w:rsidR="00350D13" w:rsidRPr="00A52272" w:rsidRDefault="00350D13" w:rsidP="00350D13">
      <w:pPr>
        <w:shd w:val="clear" w:color="auto" w:fill="FFFFFF"/>
        <w:tabs>
          <w:tab w:val="left" w:pos="567"/>
        </w:tabs>
        <w:spacing w:after="0" w:line="240" w:lineRule="auto"/>
        <w:jc w:val="both"/>
        <w:rPr>
          <w:rFonts w:ascii="Times New Roman" w:hAnsi="Times New Roman"/>
          <w:sz w:val="24"/>
          <w:szCs w:val="24"/>
        </w:rPr>
      </w:pPr>
      <w:r w:rsidRPr="00A52272">
        <w:rPr>
          <w:rFonts w:ascii="Times New Roman" w:hAnsi="Times New Roman"/>
          <w:sz w:val="24"/>
          <w:szCs w:val="24"/>
        </w:rPr>
        <w:tab/>
        <w:t xml:space="preserve">(2) Přestane-li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využívaný orgánem veřejné správy splňovat podmínky podle odstavce 1, orgán veřejné správy ukončí jeho využívání nejpozději do 12 měsíců ode dne, kdy se o této skutečnosti dozvěděl.</w:t>
      </w:r>
    </w:p>
    <w:p w:rsidR="00350D13" w:rsidRPr="00A52272" w:rsidRDefault="00350D13" w:rsidP="00350D13">
      <w:pPr>
        <w:shd w:val="clear" w:color="auto" w:fill="FFFFFF"/>
        <w:tabs>
          <w:tab w:val="left" w:pos="1701"/>
          <w:tab w:val="left" w:pos="1843"/>
        </w:tabs>
        <w:spacing w:after="0" w:line="240" w:lineRule="auto"/>
        <w:jc w:val="both"/>
        <w:rPr>
          <w:rFonts w:ascii="Times New Roman" w:hAnsi="Times New Roman"/>
          <w:sz w:val="24"/>
          <w:szCs w:val="24"/>
        </w:rPr>
      </w:pPr>
    </w:p>
    <w:p w:rsidR="00350D13" w:rsidRPr="00A52272" w:rsidRDefault="00350D13" w:rsidP="00350D13">
      <w:pPr>
        <w:shd w:val="clear" w:color="auto" w:fill="FFFFFF"/>
        <w:tabs>
          <w:tab w:val="left" w:pos="426"/>
        </w:tabs>
        <w:spacing w:after="0" w:line="240" w:lineRule="auto"/>
        <w:jc w:val="both"/>
        <w:rPr>
          <w:rFonts w:ascii="Times New Roman" w:hAnsi="Times New Roman"/>
          <w:sz w:val="24"/>
          <w:szCs w:val="24"/>
        </w:rPr>
      </w:pPr>
      <w:r w:rsidRPr="00A52272">
        <w:rPr>
          <w:rFonts w:ascii="Times New Roman" w:hAnsi="Times New Roman"/>
          <w:sz w:val="24"/>
          <w:szCs w:val="24"/>
        </w:rPr>
        <w:tab/>
      </w:r>
      <w:r w:rsidRPr="00A52272">
        <w:rPr>
          <w:rFonts w:ascii="Times New Roman" w:hAnsi="Times New Roman"/>
          <w:sz w:val="24"/>
          <w:szCs w:val="24"/>
        </w:rPr>
        <w:tab/>
        <w:t xml:space="preserve">(3) Orgán veřejné správy využívá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poskytovaný poskytovatelem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na základě písemné smlouvy o poskytování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orgánu veřejné správy.</w:t>
      </w:r>
    </w:p>
    <w:p w:rsidR="00350D13" w:rsidRPr="00A52272" w:rsidRDefault="00350D13" w:rsidP="00350D13">
      <w:pPr>
        <w:widowControl w:val="0"/>
        <w:tabs>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A52272" w:rsidRDefault="00350D13" w:rsidP="00350D13">
      <w:pPr>
        <w:widowControl w:val="0"/>
        <w:tabs>
          <w:tab w:val="left" w:pos="709"/>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shd w:val="clear" w:color="auto" w:fill="FFFFFF"/>
        </w:rPr>
        <w:tab/>
        <w:t xml:space="preserve">(4) </w:t>
      </w:r>
      <w:r w:rsidRPr="00A52272">
        <w:rPr>
          <w:rFonts w:ascii="Times New Roman" w:hAnsi="Times New Roman"/>
          <w:sz w:val="24"/>
          <w:szCs w:val="24"/>
        </w:rPr>
        <w:t xml:space="preserve">Odstavce 1 až 3 se nepoužijí v případě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který slouží výlučně</w:t>
      </w:r>
    </w:p>
    <w:p w:rsidR="00350D13" w:rsidRPr="00A52272" w:rsidRDefault="00350D13" w:rsidP="00350D13">
      <w:pPr>
        <w:spacing w:after="0" w:line="240" w:lineRule="auto"/>
        <w:jc w:val="both"/>
        <w:rPr>
          <w:rFonts w:ascii="Times New Roman" w:hAnsi="Times New Roman"/>
          <w:sz w:val="24"/>
          <w:szCs w:val="24"/>
        </w:rPr>
      </w:pPr>
    </w:p>
    <w:p w:rsidR="00350D13" w:rsidRPr="00A52272" w:rsidRDefault="00350D13" w:rsidP="00350D13">
      <w:pPr>
        <w:spacing w:after="0" w:line="240" w:lineRule="auto"/>
        <w:jc w:val="both"/>
        <w:rPr>
          <w:rFonts w:ascii="Times New Roman" w:hAnsi="Times New Roman"/>
          <w:sz w:val="24"/>
          <w:szCs w:val="24"/>
        </w:rPr>
      </w:pPr>
      <w:r w:rsidRPr="00A52272">
        <w:rPr>
          <w:rFonts w:ascii="Times New Roman" w:hAnsi="Times New Roman"/>
          <w:sz w:val="24"/>
          <w:szCs w:val="24"/>
        </w:rPr>
        <w:t xml:space="preserve">a) ke správě a řešení technických potíží nebo diagnostice programových anebo technických prostředků, případně k zabezpečení nebo přenosu s tím souvisejících signálů, </w:t>
      </w:r>
    </w:p>
    <w:p w:rsidR="00350D13" w:rsidRPr="00A52272" w:rsidRDefault="00350D13" w:rsidP="00350D13">
      <w:pPr>
        <w:spacing w:after="0" w:line="240" w:lineRule="auto"/>
        <w:jc w:val="both"/>
        <w:rPr>
          <w:rFonts w:ascii="Times New Roman" w:hAnsi="Times New Roman"/>
          <w:sz w:val="24"/>
          <w:szCs w:val="24"/>
          <w:lang w:eastAsia="en-GB"/>
        </w:rPr>
      </w:pPr>
    </w:p>
    <w:p w:rsidR="00350D13" w:rsidRPr="00A52272" w:rsidRDefault="00350D13" w:rsidP="00350D13">
      <w:pPr>
        <w:spacing w:after="0" w:line="240" w:lineRule="auto"/>
        <w:jc w:val="both"/>
        <w:rPr>
          <w:rFonts w:ascii="Times New Roman" w:hAnsi="Times New Roman"/>
          <w:sz w:val="24"/>
          <w:szCs w:val="24"/>
        </w:rPr>
      </w:pPr>
      <w:r w:rsidRPr="00A52272">
        <w:rPr>
          <w:rFonts w:ascii="Times New Roman" w:hAnsi="Times New Roman"/>
          <w:sz w:val="24"/>
          <w:szCs w:val="24"/>
          <w:lang w:eastAsia="en-GB"/>
        </w:rPr>
        <w:t xml:space="preserve">b) ke správě nebo  využívání prostředků pro elektronickou identifikaci využívajících </w:t>
      </w:r>
      <w:proofErr w:type="spellStart"/>
      <w:r w:rsidRPr="00A52272">
        <w:rPr>
          <w:rFonts w:ascii="Times New Roman" w:hAnsi="Times New Roman"/>
          <w:sz w:val="24"/>
          <w:szCs w:val="24"/>
          <w:lang w:eastAsia="en-GB"/>
        </w:rPr>
        <w:t>vícefaktorové</w:t>
      </w:r>
      <w:proofErr w:type="spellEnd"/>
      <w:r w:rsidRPr="00A52272">
        <w:rPr>
          <w:rFonts w:ascii="Times New Roman" w:hAnsi="Times New Roman"/>
          <w:sz w:val="24"/>
          <w:szCs w:val="24"/>
          <w:lang w:eastAsia="en-GB"/>
        </w:rPr>
        <w:t xml:space="preserve"> autentizace, </w:t>
      </w:r>
    </w:p>
    <w:p w:rsidR="00350D13" w:rsidRPr="00A52272" w:rsidRDefault="00350D13" w:rsidP="00350D13">
      <w:pPr>
        <w:spacing w:after="0" w:line="240" w:lineRule="auto"/>
        <w:jc w:val="both"/>
        <w:rPr>
          <w:rFonts w:ascii="Times New Roman" w:hAnsi="Times New Roman"/>
          <w:sz w:val="24"/>
          <w:szCs w:val="24"/>
        </w:rPr>
      </w:pPr>
    </w:p>
    <w:p w:rsidR="00350D13" w:rsidRPr="00A52272" w:rsidRDefault="00350D13" w:rsidP="00350D13">
      <w:pPr>
        <w:spacing w:after="0" w:line="240" w:lineRule="auto"/>
        <w:jc w:val="both"/>
        <w:rPr>
          <w:rFonts w:ascii="Times New Roman" w:hAnsi="Times New Roman"/>
          <w:sz w:val="24"/>
          <w:szCs w:val="24"/>
        </w:rPr>
      </w:pPr>
      <w:r w:rsidRPr="00A52272">
        <w:rPr>
          <w:rFonts w:ascii="Times New Roman" w:hAnsi="Times New Roman"/>
          <w:sz w:val="24"/>
          <w:szCs w:val="24"/>
        </w:rPr>
        <w:t>c) k aktualizaci nebo opravě programového prostředku, nebo</w:t>
      </w:r>
    </w:p>
    <w:p w:rsidR="00350D13" w:rsidRPr="00A52272" w:rsidRDefault="00350D13" w:rsidP="00350D13">
      <w:pPr>
        <w:widowControl w:val="0"/>
        <w:tabs>
          <w:tab w:val="left" w:pos="1843"/>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d) ke shromažďování nebo výměně provozních údajů.</w:t>
      </w:r>
    </w:p>
    <w:p w:rsidR="00350D13" w:rsidRPr="00A52272" w:rsidRDefault="00350D13" w:rsidP="00350D13">
      <w:pPr>
        <w:widowControl w:val="0"/>
        <w:tabs>
          <w:tab w:val="left" w:pos="1701"/>
          <w:tab w:val="left" w:pos="1843"/>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709"/>
          <w:tab w:val="left" w:pos="993"/>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(5) Je-li poskytování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poskytovatelem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závislé na využití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jiného poskytovatele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použijí se na toto využití ustanovení tohoto zákona o využívání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orgány veřejné správy.</w:t>
      </w:r>
    </w:p>
    <w:p w:rsidR="00350D13" w:rsidRPr="00A52272" w:rsidRDefault="00350D13" w:rsidP="00350D13">
      <w:pPr>
        <w:shd w:val="clear" w:color="auto" w:fill="FFFFFF"/>
        <w:spacing w:after="0" w:line="240" w:lineRule="auto"/>
        <w:rPr>
          <w:rFonts w:ascii="Times New Roman" w:hAnsi="Times New Roman"/>
          <w:sz w:val="24"/>
          <w:szCs w:val="24"/>
        </w:rPr>
      </w:pPr>
      <w:r w:rsidRPr="00A52272">
        <w:rPr>
          <w:rFonts w:ascii="Times New Roman" w:hAnsi="Times New Roman"/>
          <w:sz w:val="24"/>
          <w:szCs w:val="24"/>
        </w:rPr>
        <w:tab/>
      </w:r>
    </w:p>
    <w:p w:rsidR="00350D13" w:rsidRPr="00A52272" w:rsidRDefault="00350D13" w:rsidP="00350D13">
      <w:pPr>
        <w:keepNext/>
        <w:keepLines/>
        <w:shd w:val="clear" w:color="auto" w:fill="FFFFFF"/>
        <w:tabs>
          <w:tab w:val="left" w:pos="1134"/>
        </w:tabs>
        <w:spacing w:after="0" w:line="240" w:lineRule="auto"/>
        <w:ind w:left="1134" w:firstLine="426"/>
        <w:jc w:val="center"/>
        <w:rPr>
          <w:rFonts w:ascii="Times New Roman" w:hAnsi="Times New Roman"/>
          <w:sz w:val="24"/>
          <w:szCs w:val="24"/>
        </w:rPr>
      </w:pPr>
      <w:r w:rsidRPr="00A52272">
        <w:rPr>
          <w:rFonts w:ascii="Times New Roman" w:hAnsi="Times New Roman"/>
          <w:sz w:val="24"/>
          <w:szCs w:val="24"/>
        </w:rPr>
        <w:t>§ 6m</w:t>
      </w:r>
    </w:p>
    <w:p w:rsidR="00350D13" w:rsidRPr="00A52272" w:rsidRDefault="00350D13" w:rsidP="00350D13">
      <w:pPr>
        <w:keepNext/>
        <w:keepLines/>
        <w:widowControl w:val="0"/>
        <w:autoSpaceDE w:val="0"/>
        <w:autoSpaceDN w:val="0"/>
        <w:adjustRightInd w:val="0"/>
        <w:spacing w:after="0" w:line="240" w:lineRule="auto"/>
        <w:jc w:val="center"/>
        <w:rPr>
          <w:rFonts w:ascii="Times New Roman" w:hAnsi="Times New Roman"/>
          <w:b/>
          <w:bCs/>
          <w:sz w:val="24"/>
          <w:szCs w:val="24"/>
        </w:rPr>
      </w:pPr>
      <w:r w:rsidRPr="00A52272">
        <w:rPr>
          <w:rFonts w:ascii="Times New Roman" w:hAnsi="Times New Roman"/>
          <w:b/>
          <w:bCs/>
          <w:sz w:val="24"/>
          <w:szCs w:val="24"/>
        </w:rPr>
        <w:t xml:space="preserve">Požadavky na poskytovatele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keepNext/>
        <w:keepLines/>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poskytujícího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w:t>
      </w:r>
      <w:proofErr w:type="spellEnd"/>
      <w:r w:rsidRPr="00A52272">
        <w:rPr>
          <w:rFonts w:ascii="Times New Roman" w:hAnsi="Times New Roman"/>
          <w:b/>
          <w:bCs/>
          <w:sz w:val="24"/>
          <w:szCs w:val="24"/>
        </w:rPr>
        <w:t xml:space="preserve"> orgánu veřejné správy</w:t>
      </w:r>
    </w:p>
    <w:p w:rsidR="00350D13" w:rsidRPr="00A52272" w:rsidRDefault="00350D13" w:rsidP="00350D13">
      <w:pPr>
        <w:keepNext/>
        <w:keepLines/>
        <w:widowControl w:val="0"/>
        <w:autoSpaceDE w:val="0"/>
        <w:autoSpaceDN w:val="0"/>
        <w:adjustRightInd w:val="0"/>
        <w:spacing w:after="0" w:line="240" w:lineRule="auto"/>
        <w:rPr>
          <w:rFonts w:ascii="Times New Roman" w:hAnsi="Times New Roman"/>
          <w:sz w:val="24"/>
          <w:szCs w:val="24"/>
        </w:rPr>
      </w:pPr>
    </w:p>
    <w:p w:rsidR="00350D13" w:rsidRPr="00A52272" w:rsidRDefault="00350D13" w:rsidP="00350D13">
      <w:pPr>
        <w:keepNext/>
        <w:keepLines/>
        <w:widowControl w:val="0"/>
        <w:tabs>
          <w:tab w:val="left" w:pos="567"/>
          <w:tab w:val="left" w:pos="709"/>
          <w:tab w:val="left" w:pos="851"/>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(1) Poskytovatelem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poskytujícím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orgánu veřejné správy může být pouze osoba nebo jiné právní uspořádání, které jsou</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 způsobilé zajistit základní úroveň ochrany důvěrnosti, integrity a dostupnosti informací orgánu veřejné správy,</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b) bezúhonné v rozsahu bezúhonnosti požadované po kvalifikovaném správci kvalifikovaného systému elektronické identifikace,</w:t>
      </w: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701"/>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 xml:space="preserve">c) způsobilé pro poskytnutí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orgánu veřejné správy z hlediska veřejného pořádku, bezpečnosti a dodržování práv třetích osob.</w:t>
      </w:r>
    </w:p>
    <w:p w:rsidR="00350D13" w:rsidRPr="00A52272" w:rsidRDefault="00350D13" w:rsidP="00350D13">
      <w:pPr>
        <w:widowControl w:val="0"/>
        <w:tabs>
          <w:tab w:val="left" w:pos="1701"/>
          <w:tab w:val="left" w:pos="1843"/>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851"/>
          <w:tab w:val="left" w:pos="1701"/>
          <w:tab w:val="left" w:pos="1843"/>
        </w:tabs>
        <w:autoSpaceDE w:val="0"/>
        <w:autoSpaceDN w:val="0"/>
        <w:adjustRightInd w:val="0"/>
        <w:spacing w:after="0" w:line="240" w:lineRule="auto"/>
        <w:jc w:val="both"/>
        <w:rPr>
          <w:rFonts w:ascii="Times New Roman" w:hAnsi="Times New Roman"/>
          <w:sz w:val="24"/>
          <w:szCs w:val="24"/>
        </w:rPr>
      </w:pPr>
      <w:r w:rsidRPr="00A52272">
        <w:rPr>
          <w:rFonts w:ascii="Times New Roman" w:hAnsi="Times New Roman"/>
          <w:sz w:val="24"/>
          <w:szCs w:val="24"/>
        </w:rPr>
        <w:tab/>
        <w:t xml:space="preserve">(2) Poskytovatelem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poskytujícím orgánu veřejné správy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w:t>
      </w:r>
      <w:proofErr w:type="spellEnd"/>
      <w:r w:rsidRPr="00A52272">
        <w:rPr>
          <w:rFonts w:ascii="Times New Roman" w:hAnsi="Times New Roman"/>
          <w:sz w:val="24"/>
          <w:szCs w:val="24"/>
        </w:rPr>
        <w:t xml:space="preserve"> zařazený do nejvyšší bezpečnostní úrovně může být pouze poskytovatel státního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w:t>
      </w:r>
    </w:p>
    <w:p w:rsidR="00350D13" w:rsidRPr="00A52272"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shd w:val="clear" w:color="auto" w:fill="FFFFFF"/>
        <w:spacing w:after="0" w:line="240" w:lineRule="auto"/>
        <w:jc w:val="center"/>
        <w:rPr>
          <w:rFonts w:ascii="Times New Roman" w:hAnsi="Times New Roman"/>
          <w:sz w:val="24"/>
          <w:szCs w:val="24"/>
        </w:rPr>
      </w:pPr>
      <w:r w:rsidRPr="00A52272">
        <w:rPr>
          <w:rFonts w:ascii="Times New Roman" w:hAnsi="Times New Roman"/>
          <w:sz w:val="24"/>
          <w:szCs w:val="24"/>
        </w:rPr>
        <w:t>§ 6n</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Požadavky na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w:t>
      </w:r>
      <w:proofErr w:type="spellEnd"/>
      <w:r w:rsidRPr="00A52272">
        <w:rPr>
          <w:rFonts w:ascii="Times New Roman" w:hAnsi="Times New Roman"/>
          <w:b/>
          <w:bCs/>
          <w:sz w:val="24"/>
          <w:szCs w:val="24"/>
        </w:rPr>
        <w:t xml:space="preserve"> využívaný orgánem veřejné správy</w:t>
      </w:r>
    </w:p>
    <w:p w:rsidR="00350D13" w:rsidRPr="00A52272" w:rsidRDefault="00350D13" w:rsidP="00350D13">
      <w:pPr>
        <w:shd w:val="clear" w:color="auto" w:fill="FFFFFF"/>
        <w:spacing w:after="0" w:line="240" w:lineRule="auto"/>
        <w:rPr>
          <w:rFonts w:ascii="Times New Roman" w:hAnsi="Times New Roman"/>
          <w:sz w:val="24"/>
          <w:szCs w:val="24"/>
        </w:rPr>
      </w:pPr>
    </w:p>
    <w:p w:rsidR="00350D13" w:rsidRPr="00A52272" w:rsidRDefault="00350D13" w:rsidP="00350D13">
      <w:pPr>
        <w:shd w:val="clear" w:color="auto" w:fill="FFFFFF"/>
        <w:tabs>
          <w:tab w:val="left" w:pos="709"/>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Orgán veřejné správy může využívat a poskytovatel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může orgánu veřejné správy nebo poskytovateli státního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poskytovat pouze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 který umožňuje splnění požadavků kladených na informační systém veřejné správy informační koncepcí České republiky,</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b) který umožňuje dosažení alespoň základní úrovně ochrany důvěrnosti, integrity a dostupnosti informací orgánu veřejné správy, </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A52272">
        <w:rPr>
          <w:rFonts w:ascii="Times New Roman" w:hAnsi="Times New Roman"/>
          <w:sz w:val="24"/>
          <w:szCs w:val="24"/>
          <w:shd w:val="clear" w:color="auto" w:fill="FFFFFF"/>
        </w:rPr>
        <w:t xml:space="preserve">c) který umožňuje orgánu veřejné správy </w:t>
      </w:r>
      <w:r w:rsidRPr="00A52272">
        <w:rPr>
          <w:rFonts w:ascii="Times New Roman" w:hAnsi="Times New Roman"/>
          <w:sz w:val="24"/>
          <w:szCs w:val="24"/>
        </w:rPr>
        <w:t xml:space="preserve">postupovat podle bezpečnostních pravidel pro orgány veřejné moci využívající služby </w:t>
      </w:r>
      <w:proofErr w:type="spellStart"/>
      <w:r w:rsidRPr="00A52272">
        <w:rPr>
          <w:rFonts w:ascii="Times New Roman" w:hAnsi="Times New Roman"/>
          <w:sz w:val="24"/>
          <w:szCs w:val="24"/>
        </w:rPr>
        <w:t>cloud</w:t>
      </w:r>
      <w:proofErr w:type="spellEnd"/>
      <w:r w:rsidRPr="00A52272">
        <w:rPr>
          <w:rFonts w:ascii="Times New Roman" w:hAnsi="Times New Roman"/>
          <w:sz w:val="24"/>
          <w:szCs w:val="24"/>
        </w:rPr>
        <w:t xml:space="preserve"> </w:t>
      </w:r>
      <w:proofErr w:type="spellStart"/>
      <w:r w:rsidRPr="00A52272">
        <w:rPr>
          <w:rFonts w:ascii="Times New Roman" w:hAnsi="Times New Roman"/>
          <w:sz w:val="24"/>
          <w:szCs w:val="24"/>
        </w:rPr>
        <w:t>computingu</w:t>
      </w:r>
      <w:proofErr w:type="spellEnd"/>
      <w:r w:rsidRPr="00A52272">
        <w:rPr>
          <w:rFonts w:ascii="Times New Roman" w:hAnsi="Times New Roman"/>
          <w:sz w:val="24"/>
          <w:szCs w:val="24"/>
        </w:rPr>
        <w:t xml:space="preserve"> podle právního předpisu upravujícího kybernetickou bezpečnost,</w:t>
      </w: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d) jehož bezpečnostní úroveň je stejná nebo vyšší než bezpečnostní úroveň informačního systému veřejné správy nebo jeho části, k </w:t>
      </w:r>
      <w:r w:rsidRPr="003201CE">
        <w:rPr>
          <w:rFonts w:ascii="Times New Roman" w:hAnsi="Times New Roman"/>
          <w:sz w:val="24"/>
          <w:szCs w:val="24"/>
          <w:shd w:val="clear" w:color="auto" w:fill="FFFFFF"/>
        </w:rPr>
        <w:t>zajištění jehož provozu je využíván,</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e) který v případě, že je jeho poskytování závislé na jiném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poskytovaný s využitím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splňujícího požadavky podle písmen </w:t>
      </w:r>
      <w:r w:rsidRPr="003201CE">
        <w:rPr>
          <w:rFonts w:ascii="Times New Roman" w:hAnsi="Times New Roman"/>
          <w:sz w:val="24"/>
          <w:szCs w:val="24"/>
          <w:shd w:val="clear" w:color="auto" w:fill="FFFFFF"/>
        </w:rPr>
        <w:br/>
        <w:t xml:space="preserve">b) až d) a poskytovaného poskytovatelem státního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poskytovatelem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zapsaným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část věty před středníkem se nepoužije v případě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poskytovaného podle § 6l odst. 1 písm. c),</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701"/>
        </w:tabs>
        <w:spacing w:after="0" w:line="240" w:lineRule="auto"/>
        <w:jc w:val="both"/>
        <w:rPr>
          <w:rFonts w:ascii="Times New Roman" w:hAnsi="Times New Roman"/>
          <w:sz w:val="24"/>
          <w:szCs w:val="24"/>
        </w:rPr>
      </w:pPr>
      <w:r w:rsidRPr="003201CE">
        <w:rPr>
          <w:rFonts w:ascii="Times New Roman" w:hAnsi="Times New Roman"/>
          <w:sz w:val="24"/>
          <w:szCs w:val="24"/>
          <w:shd w:val="clear" w:color="auto" w:fill="FFFFFF"/>
        </w:rPr>
        <w:t xml:space="preserve">f) u něhož v případě, že je jeho poskytování závislé na více poskytovatelích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každý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poskytovatelem státního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poskytovatelem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zapsaným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část věty</w:t>
      </w:r>
      <w:r w:rsidRPr="00A52272">
        <w:rPr>
          <w:rFonts w:ascii="Times New Roman" w:hAnsi="Times New Roman"/>
          <w:sz w:val="24"/>
          <w:szCs w:val="24"/>
          <w:shd w:val="clear" w:color="auto" w:fill="FFFFFF"/>
        </w:rPr>
        <w:t xml:space="preserve"> před středníkem se nepoužije v případě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poskytovaného podle § 6l odst. 1 </w:t>
      </w:r>
      <w:r w:rsidRPr="00A52272">
        <w:rPr>
          <w:rFonts w:ascii="Times New Roman" w:hAnsi="Times New Roman"/>
          <w:sz w:val="24"/>
          <w:szCs w:val="24"/>
          <w:shd w:val="clear" w:color="auto" w:fill="FFFFFF"/>
        </w:rPr>
        <w:br/>
        <w:t xml:space="preserve">písm. c).   </w:t>
      </w:r>
    </w:p>
    <w:p w:rsidR="00350D13" w:rsidRPr="00A52272" w:rsidRDefault="00350D13" w:rsidP="00350D13">
      <w:pPr>
        <w:shd w:val="clear" w:color="auto" w:fill="FFFFFF"/>
        <w:spacing w:after="0" w:line="240" w:lineRule="auto"/>
        <w:rPr>
          <w:rFonts w:ascii="Times New Roman" w:hAnsi="Times New Roman"/>
          <w:sz w:val="24"/>
          <w:szCs w:val="24"/>
        </w:rPr>
      </w:pPr>
    </w:p>
    <w:p w:rsidR="00350D13" w:rsidRPr="00A52272" w:rsidRDefault="00350D13" w:rsidP="00350D13">
      <w:pPr>
        <w:shd w:val="clear" w:color="auto" w:fill="FFFFFF"/>
        <w:spacing w:after="0" w:line="240" w:lineRule="auto"/>
        <w:jc w:val="center"/>
        <w:rPr>
          <w:rFonts w:ascii="Times New Roman" w:hAnsi="Times New Roman"/>
          <w:sz w:val="24"/>
          <w:szCs w:val="24"/>
        </w:rPr>
      </w:pPr>
      <w:r w:rsidRPr="00A52272">
        <w:rPr>
          <w:rFonts w:ascii="Times New Roman" w:hAnsi="Times New Roman"/>
          <w:sz w:val="24"/>
          <w:szCs w:val="24"/>
        </w:rPr>
        <w:t>§ 6o</w:t>
      </w:r>
    </w:p>
    <w:p w:rsidR="00350D13" w:rsidRPr="00A52272"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Zápis poptávky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r w:rsidRPr="00A52272">
        <w:rPr>
          <w:rFonts w:ascii="Times New Roman" w:hAnsi="Times New Roman"/>
          <w:b/>
          <w:bCs/>
          <w:sz w:val="24"/>
          <w:szCs w:val="24"/>
        </w:rPr>
        <w:t xml:space="preserve"> do katalogu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keepNext/>
        <w:shd w:val="clear" w:color="auto" w:fill="FFFFFF"/>
        <w:spacing w:after="0" w:line="240" w:lineRule="auto"/>
        <w:outlineLvl w:val="1"/>
        <w:rPr>
          <w:rFonts w:ascii="Times New Roman" w:hAnsi="Times New Roman"/>
          <w:sz w:val="24"/>
          <w:szCs w:val="24"/>
        </w:rPr>
      </w:pPr>
    </w:p>
    <w:p w:rsidR="00350D13" w:rsidRPr="00A52272" w:rsidRDefault="00350D13" w:rsidP="00350D13">
      <w:pPr>
        <w:shd w:val="clear" w:color="auto" w:fill="FFFFFF"/>
        <w:tabs>
          <w:tab w:val="left" w:pos="567"/>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(1) Ministerstvo zapíše poptávku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na základě požadavku orgánu veřejné správy, který poptává poskytnutí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a to do 15 dnů ode dne uplatnění požadavku. Ministerstvo dále zapíše poptávku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na základě vlastního vyhodnocení potřeby využívání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orgány veřejné správy. </w:t>
      </w:r>
    </w:p>
    <w:p w:rsidR="00350D13" w:rsidRPr="00A52272" w:rsidRDefault="00350D13" w:rsidP="00350D13">
      <w:pPr>
        <w:shd w:val="clear" w:color="auto" w:fill="FFFFFF"/>
        <w:tabs>
          <w:tab w:val="left" w:pos="1701"/>
          <w:tab w:val="left" w:pos="1843"/>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851"/>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(2) Orgán veřejné správy uplatňuje požadavek elektronicky ve strojově čitelném formátu. </w:t>
      </w:r>
    </w:p>
    <w:p w:rsidR="00350D13" w:rsidRPr="00A52272" w:rsidRDefault="00350D13" w:rsidP="00350D13">
      <w:pPr>
        <w:shd w:val="clear" w:color="auto" w:fill="FFFFFF"/>
        <w:tabs>
          <w:tab w:val="left" w:pos="1134"/>
          <w:tab w:val="left" w:pos="1701"/>
          <w:tab w:val="left" w:pos="1843"/>
        </w:tabs>
        <w:spacing w:after="0" w:line="240" w:lineRule="auto"/>
        <w:ind w:left="1134" w:firstLine="426"/>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0"/>
          <w:tab w:val="left" w:pos="567"/>
          <w:tab w:val="left" w:pos="709"/>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r>
      <w:r w:rsidRPr="00A52272">
        <w:rPr>
          <w:rFonts w:ascii="Times New Roman" w:hAnsi="Times New Roman"/>
          <w:sz w:val="24"/>
          <w:szCs w:val="24"/>
          <w:shd w:val="clear" w:color="auto" w:fill="FFFFFF"/>
        </w:rPr>
        <w:tab/>
        <w:t xml:space="preserve">(3) Orgán veřejné správy uvede v požadavku údaje o poptávce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v rozsahu</w:t>
      </w:r>
      <w:r w:rsidRPr="00A52272">
        <w:rPr>
          <w:rFonts w:ascii="Times New Roman" w:hAnsi="Times New Roman"/>
          <w:sz w:val="24"/>
          <w:szCs w:val="24"/>
          <w:shd w:val="clear" w:color="auto" w:fill="FFFFFF"/>
        </w:rPr>
        <w:tab/>
        <w:t xml:space="preserve">údajů, které se o poptávce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vedou v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shd w:val="clear" w:color="auto" w:fill="FFFFFF"/>
        <w:tabs>
          <w:tab w:val="left" w:pos="142"/>
          <w:tab w:val="left" w:pos="1701"/>
          <w:tab w:val="left" w:pos="1843"/>
        </w:tabs>
        <w:spacing w:after="0" w:line="240" w:lineRule="auto"/>
        <w:ind w:left="1134" w:hanging="992"/>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709"/>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r>
      <w:r w:rsidRPr="00A52272">
        <w:rPr>
          <w:rFonts w:ascii="Times New Roman" w:hAnsi="Times New Roman"/>
          <w:sz w:val="24"/>
          <w:szCs w:val="24"/>
          <w:shd w:val="clear" w:color="auto" w:fill="FFFFFF"/>
        </w:rPr>
        <w:tab/>
        <w:t xml:space="preserve">(4) Orgán veřejné správy připojí k požadavku hodnocení ekonomické výhodnosti využití poptávaného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shd w:val="clear" w:color="auto" w:fill="FFFFFF"/>
        <w:tabs>
          <w:tab w:val="left" w:pos="142"/>
          <w:tab w:val="left" w:pos="1701"/>
          <w:tab w:val="left" w:pos="1843"/>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851"/>
          <w:tab w:val="left" w:pos="1134"/>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r>
      <w:r w:rsidRPr="00A52272">
        <w:rPr>
          <w:rFonts w:ascii="Times New Roman" w:hAnsi="Times New Roman"/>
          <w:sz w:val="24"/>
          <w:szCs w:val="24"/>
          <w:shd w:val="clear" w:color="auto" w:fill="FFFFFF"/>
        </w:rPr>
        <w:tab/>
        <w:t xml:space="preserve">(5) Odpovídá-li poptávka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zapsaná v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charakteristikou poptávaného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jiné poptávce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zapsané v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ministerstvo tyto poptávky sdruží.</w:t>
      </w:r>
    </w:p>
    <w:p w:rsidR="00350D13" w:rsidRPr="00A52272" w:rsidRDefault="00350D13" w:rsidP="00350D13">
      <w:pPr>
        <w:shd w:val="clear" w:color="auto" w:fill="FFFFFF"/>
        <w:tabs>
          <w:tab w:val="left" w:pos="142"/>
        </w:tabs>
        <w:spacing w:after="0" w:line="240" w:lineRule="auto"/>
        <w:rPr>
          <w:rFonts w:ascii="Times New Roman" w:hAnsi="Times New Roman"/>
          <w:sz w:val="24"/>
          <w:szCs w:val="24"/>
        </w:rPr>
      </w:pPr>
    </w:p>
    <w:p w:rsidR="00350D13" w:rsidRPr="00A52272" w:rsidRDefault="00350D13" w:rsidP="00350D13">
      <w:pPr>
        <w:shd w:val="clear" w:color="auto" w:fill="FFFFFF"/>
        <w:tabs>
          <w:tab w:val="left" w:pos="142"/>
        </w:tabs>
        <w:spacing w:after="0" w:line="240" w:lineRule="auto"/>
        <w:jc w:val="center"/>
        <w:rPr>
          <w:rFonts w:ascii="Times New Roman" w:hAnsi="Times New Roman"/>
          <w:sz w:val="24"/>
          <w:szCs w:val="24"/>
        </w:rPr>
      </w:pPr>
      <w:r w:rsidRPr="00A52272">
        <w:rPr>
          <w:rFonts w:ascii="Times New Roman" w:hAnsi="Times New Roman"/>
          <w:sz w:val="24"/>
          <w:szCs w:val="24"/>
        </w:rPr>
        <w:t>§ 6p</w:t>
      </w:r>
    </w:p>
    <w:p w:rsidR="00350D13" w:rsidRPr="00A52272" w:rsidRDefault="00350D13" w:rsidP="00350D13">
      <w:pPr>
        <w:widowControl w:val="0"/>
        <w:tabs>
          <w:tab w:val="left" w:pos="142"/>
        </w:tabs>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Výmaz poptávky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r w:rsidRPr="00A52272">
        <w:rPr>
          <w:rFonts w:ascii="Times New Roman" w:hAnsi="Times New Roman"/>
          <w:b/>
          <w:bCs/>
          <w:sz w:val="24"/>
          <w:szCs w:val="24"/>
        </w:rPr>
        <w:t xml:space="preserve"> z katalogu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widowControl w:val="0"/>
        <w:tabs>
          <w:tab w:val="left" w:pos="142"/>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shd w:val="clear" w:color="auto" w:fill="FFFFFF"/>
        <w:tabs>
          <w:tab w:val="left" w:pos="142"/>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(1) Ministerstvo vymaže z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poptávku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w:t>
      </w: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a) o jejíž zápis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požádal orgán veřejné správy, na základě požadavku tohoto orgánu veřejné správy, a to do 15 dnů ode dne uplatnění požadavku,</w:t>
      </w: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b) o jejíž zápis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požádal orgán veřejné správy, po uplynutí doby 1 roku ode dne, kdy byla poptávka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zapsána, </w:t>
      </w: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c) o jejíž zápis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požádal orgán veřejné správy, na základě zápisu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který je předmětem poptávky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podle § 6x,</w:t>
      </w: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d) kterou zapsalo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podle § 6o odst. 1 věty druhé, na základě vlastního vyhodnocení potřeby využívání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orgány veřejné správy.</w:t>
      </w:r>
    </w:p>
    <w:p w:rsidR="00350D13" w:rsidRPr="00A52272" w:rsidRDefault="00350D13" w:rsidP="00350D13">
      <w:pPr>
        <w:shd w:val="clear" w:color="auto" w:fill="FFFFFF"/>
        <w:tabs>
          <w:tab w:val="left" w:pos="142"/>
          <w:tab w:val="left" w:pos="1701"/>
          <w:tab w:val="left" w:pos="1843"/>
        </w:tabs>
        <w:spacing w:after="0" w:line="240" w:lineRule="auto"/>
        <w:jc w:val="both"/>
        <w:rPr>
          <w:rFonts w:ascii="Times New Roman" w:hAnsi="Times New Roman"/>
          <w:sz w:val="24"/>
          <w:szCs w:val="24"/>
          <w:shd w:val="clear" w:color="auto" w:fill="FFFFFF"/>
        </w:rPr>
      </w:pPr>
    </w:p>
    <w:p w:rsidR="00350D13" w:rsidRPr="00A52272" w:rsidRDefault="00350D13" w:rsidP="00350D13">
      <w:pPr>
        <w:shd w:val="clear" w:color="auto" w:fill="FFFFFF"/>
        <w:tabs>
          <w:tab w:val="left" w:pos="142"/>
          <w:tab w:val="left" w:pos="1701"/>
          <w:tab w:val="left" w:pos="1843"/>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(2) Ministerstvo vyrozumí prostřednictvím informačního systému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orgán veřejné správy, na základě jehož požadavku byla poptávka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zapsána, o výmazu poptávky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podle odstavce 1 písm. a) a b).</w:t>
      </w:r>
    </w:p>
    <w:p w:rsidR="00350D13" w:rsidRPr="00A52272" w:rsidRDefault="00350D13" w:rsidP="00350D13">
      <w:pPr>
        <w:widowControl w:val="0"/>
        <w:tabs>
          <w:tab w:val="left" w:pos="142"/>
        </w:tabs>
        <w:autoSpaceDE w:val="0"/>
        <w:autoSpaceDN w:val="0"/>
        <w:adjustRightInd w:val="0"/>
        <w:spacing w:after="0" w:line="240" w:lineRule="auto"/>
        <w:jc w:val="both"/>
        <w:rPr>
          <w:rFonts w:ascii="Times New Roman" w:hAnsi="Times New Roman"/>
          <w:sz w:val="24"/>
          <w:szCs w:val="24"/>
        </w:rPr>
      </w:pPr>
    </w:p>
    <w:p w:rsidR="00350D13" w:rsidRPr="00A52272" w:rsidRDefault="00350D13" w:rsidP="00350D13">
      <w:pPr>
        <w:widowControl w:val="0"/>
        <w:tabs>
          <w:tab w:val="left" w:pos="142"/>
        </w:tabs>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b/>
          <w:bCs/>
          <w:sz w:val="24"/>
          <w:szCs w:val="24"/>
        </w:rPr>
        <w:t xml:space="preserve">Zápis poskytovatele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r w:rsidRPr="00A52272">
        <w:rPr>
          <w:rFonts w:ascii="Times New Roman" w:hAnsi="Times New Roman"/>
          <w:b/>
          <w:bCs/>
          <w:sz w:val="24"/>
          <w:szCs w:val="24"/>
        </w:rPr>
        <w:t xml:space="preserve"> do katalogu </w:t>
      </w:r>
      <w:proofErr w:type="spellStart"/>
      <w:r w:rsidRPr="00A52272">
        <w:rPr>
          <w:rFonts w:ascii="Times New Roman" w:hAnsi="Times New Roman"/>
          <w:b/>
          <w:bCs/>
          <w:sz w:val="24"/>
          <w:szCs w:val="24"/>
        </w:rPr>
        <w:t>cloud</w:t>
      </w:r>
      <w:proofErr w:type="spellEnd"/>
      <w:r w:rsidRPr="00A52272">
        <w:rPr>
          <w:rFonts w:ascii="Times New Roman" w:hAnsi="Times New Roman"/>
          <w:b/>
          <w:bCs/>
          <w:sz w:val="24"/>
          <w:szCs w:val="24"/>
        </w:rPr>
        <w:t xml:space="preserve"> </w:t>
      </w:r>
      <w:proofErr w:type="spellStart"/>
      <w:r w:rsidRPr="00A52272">
        <w:rPr>
          <w:rFonts w:ascii="Times New Roman" w:hAnsi="Times New Roman"/>
          <w:b/>
          <w:bCs/>
          <w:sz w:val="24"/>
          <w:szCs w:val="24"/>
        </w:rPr>
        <w:t>computingu</w:t>
      </w:r>
      <w:proofErr w:type="spellEnd"/>
    </w:p>
    <w:p w:rsidR="00350D13" w:rsidRPr="00A52272" w:rsidRDefault="00350D13" w:rsidP="00350D13">
      <w:pPr>
        <w:widowControl w:val="0"/>
        <w:tabs>
          <w:tab w:val="left" w:pos="142"/>
        </w:tabs>
        <w:autoSpaceDE w:val="0"/>
        <w:autoSpaceDN w:val="0"/>
        <w:adjustRightInd w:val="0"/>
        <w:spacing w:after="0" w:line="240" w:lineRule="auto"/>
        <w:jc w:val="center"/>
        <w:rPr>
          <w:rFonts w:ascii="Times New Roman" w:hAnsi="Times New Roman"/>
          <w:sz w:val="24"/>
          <w:szCs w:val="24"/>
        </w:rPr>
      </w:pPr>
    </w:p>
    <w:p w:rsidR="00350D13" w:rsidRPr="00A52272" w:rsidRDefault="00350D13" w:rsidP="00350D13">
      <w:pPr>
        <w:widowControl w:val="0"/>
        <w:tabs>
          <w:tab w:val="left" w:pos="142"/>
        </w:tabs>
        <w:autoSpaceDE w:val="0"/>
        <w:autoSpaceDN w:val="0"/>
        <w:adjustRightInd w:val="0"/>
        <w:spacing w:after="0" w:line="240" w:lineRule="auto"/>
        <w:jc w:val="center"/>
        <w:rPr>
          <w:rFonts w:ascii="Times New Roman" w:hAnsi="Times New Roman"/>
          <w:sz w:val="24"/>
          <w:szCs w:val="24"/>
        </w:rPr>
      </w:pPr>
      <w:r w:rsidRPr="00A52272">
        <w:rPr>
          <w:rFonts w:ascii="Times New Roman" w:hAnsi="Times New Roman"/>
          <w:sz w:val="24"/>
          <w:szCs w:val="24"/>
        </w:rPr>
        <w:t>§ 6q</w:t>
      </w:r>
    </w:p>
    <w:p w:rsidR="00350D13" w:rsidRPr="00A52272" w:rsidRDefault="00350D13" w:rsidP="00350D13">
      <w:pPr>
        <w:shd w:val="clear" w:color="auto" w:fill="FFFFFF"/>
        <w:tabs>
          <w:tab w:val="left" w:pos="142"/>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 xml:space="preserve"> </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A52272">
        <w:rPr>
          <w:rFonts w:ascii="Times New Roman" w:hAnsi="Times New Roman"/>
          <w:sz w:val="24"/>
          <w:szCs w:val="24"/>
          <w:shd w:val="clear" w:color="auto" w:fill="FFFFFF"/>
        </w:rPr>
        <w:tab/>
        <w:t xml:space="preserve">(1) Ministerstvo rozhodne o zápisu poskytovatele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do katalogu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na základě jeho žádosti, splňuje-li poskytovatel </w:t>
      </w:r>
      <w:proofErr w:type="spellStart"/>
      <w:r w:rsidRPr="00A52272">
        <w:rPr>
          <w:rFonts w:ascii="Times New Roman" w:hAnsi="Times New Roman"/>
          <w:sz w:val="24"/>
          <w:szCs w:val="24"/>
          <w:shd w:val="clear" w:color="auto" w:fill="FFFFFF"/>
        </w:rPr>
        <w:t>cloud</w:t>
      </w:r>
      <w:proofErr w:type="spellEnd"/>
      <w:r w:rsidRPr="00A52272">
        <w:rPr>
          <w:rFonts w:ascii="Times New Roman" w:hAnsi="Times New Roman"/>
          <w:sz w:val="24"/>
          <w:szCs w:val="24"/>
          <w:shd w:val="clear" w:color="auto" w:fill="FFFFFF"/>
        </w:rPr>
        <w:t xml:space="preserve"> </w:t>
      </w:r>
      <w:proofErr w:type="spellStart"/>
      <w:r w:rsidRPr="00A52272">
        <w:rPr>
          <w:rFonts w:ascii="Times New Roman" w:hAnsi="Times New Roman"/>
          <w:sz w:val="24"/>
          <w:szCs w:val="24"/>
          <w:shd w:val="clear" w:color="auto" w:fill="FFFFFF"/>
        </w:rPr>
        <w:t>computingu</w:t>
      </w:r>
      <w:proofErr w:type="spellEnd"/>
      <w:r w:rsidRPr="00A52272">
        <w:rPr>
          <w:rFonts w:ascii="Times New Roman" w:hAnsi="Times New Roman"/>
          <w:sz w:val="24"/>
          <w:szCs w:val="24"/>
          <w:shd w:val="clear" w:color="auto" w:fill="FFFFFF"/>
        </w:rPr>
        <w:t xml:space="preserve"> požadavky podle § 6m odst. 1. O žádosti rozhodne ministerstvo do 45 dnů ode dne jejího podání; proti </w:t>
      </w:r>
      <w:r w:rsidRPr="003201CE">
        <w:rPr>
          <w:rFonts w:ascii="Times New Roman" w:hAnsi="Times New Roman"/>
          <w:sz w:val="24"/>
          <w:szCs w:val="24"/>
          <w:shd w:val="clear" w:color="auto" w:fill="FFFFFF"/>
        </w:rPr>
        <w:t xml:space="preserve">rozhodnutí o žádosti není rozklad přípustný. </w:t>
      </w:r>
    </w:p>
    <w:p w:rsidR="00350D13" w:rsidRPr="003201CE" w:rsidRDefault="00350D13" w:rsidP="00350D13">
      <w:pPr>
        <w:widowControl w:val="0"/>
        <w:tabs>
          <w:tab w:val="left" w:pos="142"/>
          <w:tab w:val="left" w:pos="1701"/>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142"/>
          <w:tab w:val="left" w:pos="1701"/>
        </w:tabs>
        <w:autoSpaceDE w:val="0"/>
        <w:autoSpaceDN w:val="0"/>
        <w:adjustRightInd w:val="0"/>
        <w:spacing w:after="0" w:line="240" w:lineRule="auto"/>
        <w:jc w:val="both"/>
        <w:rPr>
          <w:rFonts w:ascii="Times New Roman" w:hAnsi="Times New Roman"/>
          <w:sz w:val="24"/>
          <w:szCs w:val="24"/>
        </w:rPr>
      </w:pPr>
      <w:r w:rsidRPr="003201CE">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 zápisu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ministerstvo vyrozumí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který o zápis požádal.</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podává žádost elektronicky ve strojově čitelném formátu. </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(4)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uvede v žádosti </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a) údaje o sobě v rozsahu údajů, které se o poskytovateli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vedou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b) adresu svého sídla, má-li jej mimo území České republiky.</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rPr>
      </w:pPr>
      <w:r w:rsidRPr="003201CE">
        <w:rPr>
          <w:rFonts w:ascii="Times New Roman" w:hAnsi="Times New Roman"/>
          <w:sz w:val="24"/>
          <w:szCs w:val="24"/>
        </w:rPr>
        <w:tab/>
        <w:t xml:space="preserve">(5)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k žádosti připojí</w:t>
      </w:r>
    </w:p>
    <w:p w:rsidR="00350D13" w:rsidRPr="003201CE" w:rsidRDefault="00350D13" w:rsidP="00350D13">
      <w:pPr>
        <w:shd w:val="clear" w:color="auto" w:fill="FFFFFF"/>
        <w:tabs>
          <w:tab w:val="left" w:pos="142"/>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142"/>
          <w:tab w:val="left" w:pos="851"/>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rPr>
        <w:tab/>
      </w:r>
      <w:r w:rsidRPr="003201CE">
        <w:rPr>
          <w:rFonts w:ascii="Times New Roman" w:hAnsi="Times New Roman"/>
          <w:sz w:val="24"/>
          <w:szCs w:val="24"/>
        </w:rPr>
        <w:tab/>
        <w:t xml:space="preserve">a) doklad vydaný orgánem státu, v němž má sídlo, obsahující identifikační údaje osob, které jsou jeho skutečným majitelem; část věty před středníkem se nepoužije, </w:t>
      </w:r>
      <w:r w:rsidRPr="003201CE">
        <w:rPr>
          <w:rFonts w:ascii="Times New Roman" w:hAnsi="Times New Roman"/>
          <w:sz w:val="24"/>
          <w:szCs w:val="24"/>
          <w:shd w:val="clear" w:color="auto" w:fill="FFFFFF"/>
        </w:rPr>
        <w:t xml:space="preserve">má-li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sídlo na území České republiky</w:t>
      </w:r>
      <w:r w:rsidRPr="003201CE">
        <w:rPr>
          <w:rFonts w:ascii="Times New Roman" w:hAnsi="Times New Roman"/>
          <w:sz w:val="24"/>
          <w:szCs w:val="24"/>
        </w:rPr>
        <w:t>,</w:t>
      </w:r>
    </w:p>
    <w:p w:rsidR="00350D13" w:rsidRPr="003201CE" w:rsidRDefault="00350D13" w:rsidP="00350D13">
      <w:pPr>
        <w:shd w:val="clear" w:color="auto" w:fill="FFFFFF"/>
        <w:tabs>
          <w:tab w:val="left" w:pos="142"/>
          <w:tab w:val="left" w:pos="1701"/>
        </w:tabs>
        <w:spacing w:after="0" w:line="240" w:lineRule="auto"/>
        <w:ind w:left="1134" w:hanging="99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567"/>
          <w:tab w:val="left" w:pos="851"/>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r>
      <w:r w:rsidRPr="003201CE">
        <w:rPr>
          <w:rFonts w:ascii="Times New Roman" w:hAnsi="Times New Roman"/>
          <w:sz w:val="24"/>
          <w:szCs w:val="24"/>
          <w:shd w:val="clear" w:color="auto" w:fill="FFFFFF"/>
        </w:rPr>
        <w:tab/>
        <w:t xml:space="preserve">b) doklad o svých zkušenostech s poskytováním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 posledních </w:t>
      </w:r>
      <w:r w:rsidRPr="003201CE">
        <w:rPr>
          <w:rFonts w:ascii="Times New Roman" w:hAnsi="Times New Roman"/>
          <w:sz w:val="24"/>
          <w:szCs w:val="24"/>
          <w:shd w:val="clear" w:color="auto" w:fill="FFFFFF"/>
        </w:rPr>
        <w:br/>
        <w:t xml:space="preserve">5 let, </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709"/>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c) doklad o tom, že splňuje požadavky pro certifikaci nebo audit pro oblast ochrany důvěrnosti, integrity a dostupnosti informací, pokud jsou požadovány právním předpisem upravujícím kybernetickou bezpečnost,</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0"/>
          <w:tab w:val="left" w:pos="567"/>
          <w:tab w:val="left" w:pos="1701"/>
        </w:tabs>
        <w:spacing w:after="0" w:line="240" w:lineRule="auto"/>
        <w:jc w:val="both"/>
        <w:rPr>
          <w:rFonts w:ascii="Times New Roman" w:hAnsi="Times New Roman"/>
          <w:sz w:val="24"/>
          <w:szCs w:val="24"/>
        </w:rPr>
      </w:pPr>
      <w:r w:rsidRPr="003201CE">
        <w:rPr>
          <w:rFonts w:ascii="Times New Roman" w:hAnsi="Times New Roman"/>
          <w:sz w:val="24"/>
          <w:szCs w:val="24"/>
        </w:rPr>
        <w:tab/>
        <w:t>d) doklad o své bezúhonnosti, nelze-li bezúhonnost potvrdit postupem podle § 12 zákona o Rejstříku trestů; ustanovení právního předpisu upravujícího elektronickou identifikaci o dokladech prokazujících bezúhonnost kvalifikovaného správce kvalifikovaného systému elektronické identifikace se použijí obdobně,</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0"/>
          <w:tab w:val="left" w:pos="567"/>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rPr>
        <w:tab/>
        <w:t xml:space="preserve">e) doklad vydaný orgánem státu, v němž má sídlo, </w:t>
      </w:r>
      <w:r w:rsidRPr="003201CE">
        <w:rPr>
          <w:rFonts w:ascii="Times New Roman" w:hAnsi="Times New Roman"/>
          <w:sz w:val="24"/>
          <w:szCs w:val="24"/>
          <w:shd w:val="clear" w:color="auto" w:fill="FFFFFF"/>
        </w:rPr>
        <w:t xml:space="preserve">a doklad vydaný </w:t>
      </w:r>
      <w:r w:rsidRPr="003201CE">
        <w:rPr>
          <w:rFonts w:ascii="Times New Roman" w:hAnsi="Times New Roman"/>
          <w:sz w:val="24"/>
          <w:szCs w:val="24"/>
        </w:rPr>
        <w:t xml:space="preserve">orgánem státu, na jehož území předpokládá dlouhodobé uložení informací orgánu veřejné správy, že </w:t>
      </w:r>
      <w:r w:rsidRPr="003201CE">
        <w:rPr>
          <w:rFonts w:ascii="Times New Roman" w:hAnsi="Times New Roman"/>
          <w:sz w:val="24"/>
          <w:szCs w:val="24"/>
          <w:shd w:val="clear" w:color="auto" w:fill="FFFFFF"/>
        </w:rPr>
        <w:t>nemá splatný nedoplatek vůči žádnému z orgánů těchto států;</w:t>
      </w:r>
      <w:r w:rsidRPr="003201CE">
        <w:rPr>
          <w:rFonts w:ascii="Times New Roman" w:hAnsi="Times New Roman"/>
          <w:sz w:val="24"/>
          <w:szCs w:val="24"/>
        </w:rPr>
        <w:t xml:space="preserve"> část věty před středníkem se ve vztahu k dokladu vydanému orgánem státu, v němž má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sídlo, nepoužije, </w:t>
      </w:r>
      <w:r w:rsidRPr="003201CE">
        <w:rPr>
          <w:rFonts w:ascii="Times New Roman" w:hAnsi="Times New Roman"/>
          <w:sz w:val="24"/>
          <w:szCs w:val="24"/>
          <w:shd w:val="clear" w:color="auto" w:fill="FFFFFF"/>
        </w:rPr>
        <w:t xml:space="preserve">má-li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sídlo na území České republiky</w:t>
      </w:r>
      <w:r w:rsidRPr="003201CE">
        <w:rPr>
          <w:rFonts w:ascii="Times New Roman" w:hAnsi="Times New Roman"/>
          <w:sz w:val="24"/>
          <w:szCs w:val="24"/>
        </w:rPr>
        <w:t>.</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284"/>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(6) Nevydává-li orgán státu doklad podle odstavce 5 písm. a) nebo e),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jej může nahradit čestným prohlášením.</w:t>
      </w:r>
    </w:p>
    <w:p w:rsidR="00350D13" w:rsidRPr="003201CE" w:rsidRDefault="00350D13" w:rsidP="00350D13">
      <w:pPr>
        <w:shd w:val="clear" w:color="auto" w:fill="FFFFFF"/>
        <w:tabs>
          <w:tab w:val="left" w:pos="0"/>
        </w:tabs>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0"/>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6r</w:t>
      </w:r>
    </w:p>
    <w:p w:rsidR="00350D13" w:rsidRPr="003201CE" w:rsidRDefault="00350D13" w:rsidP="00350D13">
      <w:pPr>
        <w:shd w:val="clear" w:color="auto" w:fill="FFFFFF"/>
        <w:tabs>
          <w:tab w:val="left" w:pos="0"/>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567"/>
          <w:tab w:val="left" w:pos="1701"/>
          <w:tab w:val="left" w:pos="1843"/>
        </w:tabs>
        <w:spacing w:after="0" w:line="240" w:lineRule="auto"/>
        <w:jc w:val="both"/>
        <w:rPr>
          <w:rFonts w:ascii="Times New Roman" w:hAnsi="Times New Roman"/>
          <w:sz w:val="24"/>
          <w:szCs w:val="24"/>
        </w:rPr>
      </w:pPr>
      <w:r w:rsidRPr="003201CE">
        <w:rPr>
          <w:rFonts w:ascii="Times New Roman" w:hAnsi="Times New Roman"/>
          <w:sz w:val="24"/>
          <w:szCs w:val="24"/>
          <w:shd w:val="clear" w:color="auto" w:fill="FFFFFF"/>
        </w:rPr>
        <w:tab/>
        <w:t>(1) Ministerstvo si vyžádá pro účely posouzení splnění požadavků podle § 6m odst. 1 písm. a) závazné stanovisko Národního úřadu pro kybernetickou a informační bezpečnost.</w:t>
      </w:r>
      <w:r w:rsidRPr="003201CE">
        <w:rPr>
          <w:rFonts w:ascii="Times New Roman" w:hAnsi="Times New Roman"/>
          <w:sz w:val="24"/>
          <w:szCs w:val="24"/>
        </w:rPr>
        <w:t xml:space="preserve"> Národní úřad pro kybernetickou a informační bezpečnost vydá závazné stanovisko do 3 měsíců od jeho vyžádání.</w:t>
      </w:r>
    </w:p>
    <w:p w:rsidR="00350D13" w:rsidRPr="003201CE" w:rsidRDefault="00350D13" w:rsidP="00350D13">
      <w:pPr>
        <w:shd w:val="clear" w:color="auto" w:fill="FFFFFF"/>
        <w:tabs>
          <w:tab w:val="left" w:pos="0"/>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567"/>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(2) Ministerstvo si vyžádá pro účely posouzení splnění požadavku podle § 6m odst. 1 písm. c) vyjádření</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709"/>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a) orgánu Finanční správy České republiky nebo orgánu Celní správy České republiky, zda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má splatný daňový nedoplatek, včetně příslušného penále,</w:t>
      </w:r>
    </w:p>
    <w:p w:rsidR="00350D13" w:rsidRPr="003201CE" w:rsidRDefault="00350D13" w:rsidP="00350D13">
      <w:pPr>
        <w:shd w:val="clear" w:color="auto" w:fill="FFFFFF"/>
        <w:tabs>
          <w:tab w:val="left" w:pos="0"/>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0"/>
          <w:tab w:val="left" w:pos="851"/>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b) orgánu sociálního zabezpečení, zda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má splatný nedoplatek na pojistném na sociální zabezpečení a na příspěvku na státní politiku zaměstnanosti, včetně příslušného penále,</w:t>
      </w:r>
    </w:p>
    <w:p w:rsidR="00350D13" w:rsidRPr="003201CE" w:rsidRDefault="00350D13" w:rsidP="00350D13">
      <w:pPr>
        <w:shd w:val="clear" w:color="auto" w:fill="FFFFFF"/>
        <w:tabs>
          <w:tab w:val="left" w:pos="1134"/>
          <w:tab w:val="left" w:pos="1701"/>
        </w:tabs>
        <w:spacing w:after="0" w:line="240" w:lineRule="auto"/>
        <w:ind w:left="1134" w:firstLine="426"/>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709"/>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r>
      <w:r w:rsidRPr="003201CE">
        <w:rPr>
          <w:rFonts w:ascii="Times New Roman" w:hAnsi="Times New Roman"/>
          <w:sz w:val="24"/>
          <w:szCs w:val="24"/>
          <w:shd w:val="clear" w:color="auto" w:fill="FFFFFF"/>
        </w:rPr>
        <w:tab/>
        <w:t xml:space="preserve">c) zdravotní pojišťovny, zda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má splatný nedoplatek na pojistném na veřejném zdravotním pojištění, včetně příslušného penále.</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Ministerstvo si vyžádá pro účely posouzení splnění požadavku podle § 6m odst. 1 písm. c) údaje o skutečném majiteli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evidence údajů o skutečných majitelích; pro tento účel umožní Ministerstvo spravedlnosti ministerstvu dálkový přístup k údajům o skutečném majiteli podle </w:t>
      </w:r>
      <w:r w:rsidRPr="003201CE">
        <w:rPr>
          <w:rFonts w:ascii="Times New Roman" w:hAnsi="Times New Roman"/>
          <w:sz w:val="24"/>
          <w:szCs w:val="24"/>
        </w:rPr>
        <w:t>právního předpisu</w:t>
      </w:r>
      <w:r w:rsidRPr="003201CE">
        <w:rPr>
          <w:rFonts w:ascii="Times New Roman" w:hAnsi="Times New Roman"/>
          <w:sz w:val="24"/>
          <w:szCs w:val="24"/>
          <w:shd w:val="clear" w:color="auto" w:fill="FFFFFF"/>
        </w:rPr>
        <w:t xml:space="preserve"> upravujícího veřejné rejstříky právnických a fyzických osob.</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(4) Ministerstvo je oprávněno si vyžádat pro účely posouzení splnění požadavku podle </w:t>
      </w:r>
      <w:r w:rsidRPr="003201CE">
        <w:rPr>
          <w:rFonts w:ascii="Times New Roman" w:hAnsi="Times New Roman"/>
          <w:sz w:val="24"/>
          <w:szCs w:val="24"/>
          <w:shd w:val="clear" w:color="auto" w:fill="FFFFFF"/>
        </w:rPr>
        <w:br/>
        <w:t>§ 6m odst. 1 písm. c) informace Národního úřadu pro kybernetickou a informační bezpečnost, Policie České republiky, zpravodajské služby nebo jiného orgánu.</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(5) Po dobu od vyžádání vyjádření nebo informace podle odstavců 2 až 4 do jejich poskytnutí lhůta podle § 6q odst. 1 neběží, nejdéle však po dobu 3 měsíců.</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(6) Dokumenty týkající se posuzování splnění požadavků podle § 6m odst. 1, které obsahují utajované informace nebo jiné informace, na něž se vztahuje zákonem uložená nebo uznaná povinnost mlčenlivosti, se uchovávají odděleně mimo spis.</w:t>
      </w:r>
    </w:p>
    <w:p w:rsidR="00350D13" w:rsidRPr="003201CE" w:rsidRDefault="00350D13" w:rsidP="00350D13">
      <w:pPr>
        <w:widowControl w:val="0"/>
        <w:tabs>
          <w:tab w:val="left" w:pos="426"/>
        </w:tabs>
        <w:autoSpaceDE w:val="0"/>
        <w:autoSpaceDN w:val="0"/>
        <w:adjustRightInd w:val="0"/>
        <w:spacing w:after="0" w:line="240" w:lineRule="auto"/>
        <w:jc w:val="both"/>
        <w:rPr>
          <w:rFonts w:ascii="Times New Roman" w:hAnsi="Times New Roman"/>
          <w:sz w:val="24"/>
          <w:szCs w:val="24"/>
        </w:rPr>
      </w:pPr>
    </w:p>
    <w:p w:rsidR="00350D13" w:rsidRPr="003201CE" w:rsidRDefault="00350D13" w:rsidP="00350D13">
      <w:pPr>
        <w:widowControl w:val="0"/>
        <w:tabs>
          <w:tab w:val="left" w:pos="426"/>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6s</w:t>
      </w:r>
    </w:p>
    <w:p w:rsidR="00350D13" w:rsidRPr="003201CE" w:rsidRDefault="00350D13" w:rsidP="00350D13">
      <w:pPr>
        <w:widowControl w:val="0"/>
        <w:tabs>
          <w:tab w:val="left" w:pos="426"/>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b/>
          <w:bCs/>
          <w:sz w:val="24"/>
          <w:szCs w:val="24"/>
        </w:rPr>
        <w:t xml:space="preserve">Výmaz poskytovatele </w:t>
      </w:r>
      <w:proofErr w:type="spellStart"/>
      <w:r w:rsidRPr="003201CE">
        <w:rPr>
          <w:rFonts w:ascii="Times New Roman" w:hAnsi="Times New Roman"/>
          <w:b/>
          <w:bCs/>
          <w:sz w:val="24"/>
          <w:szCs w:val="24"/>
        </w:rPr>
        <w:t>cloud</w:t>
      </w:r>
      <w:proofErr w:type="spellEnd"/>
      <w:r w:rsidRPr="003201CE">
        <w:rPr>
          <w:rFonts w:ascii="Times New Roman" w:hAnsi="Times New Roman"/>
          <w:b/>
          <w:bCs/>
          <w:sz w:val="24"/>
          <w:szCs w:val="24"/>
        </w:rPr>
        <w:t xml:space="preserve"> </w:t>
      </w:r>
      <w:proofErr w:type="spellStart"/>
      <w:r w:rsidRPr="003201CE">
        <w:rPr>
          <w:rFonts w:ascii="Times New Roman" w:hAnsi="Times New Roman"/>
          <w:b/>
          <w:bCs/>
          <w:sz w:val="24"/>
          <w:szCs w:val="24"/>
        </w:rPr>
        <w:t>computingu</w:t>
      </w:r>
      <w:proofErr w:type="spellEnd"/>
      <w:r w:rsidRPr="003201CE">
        <w:rPr>
          <w:rFonts w:ascii="Times New Roman" w:hAnsi="Times New Roman"/>
          <w:b/>
          <w:bCs/>
          <w:sz w:val="24"/>
          <w:szCs w:val="24"/>
        </w:rPr>
        <w:t xml:space="preserve"> z katalogu </w:t>
      </w:r>
      <w:proofErr w:type="spellStart"/>
      <w:r w:rsidRPr="003201CE">
        <w:rPr>
          <w:rFonts w:ascii="Times New Roman" w:hAnsi="Times New Roman"/>
          <w:b/>
          <w:bCs/>
          <w:sz w:val="24"/>
          <w:szCs w:val="24"/>
        </w:rPr>
        <w:t>cloud</w:t>
      </w:r>
      <w:proofErr w:type="spellEnd"/>
      <w:r w:rsidRPr="003201CE">
        <w:rPr>
          <w:rFonts w:ascii="Times New Roman" w:hAnsi="Times New Roman"/>
          <w:b/>
          <w:bCs/>
          <w:sz w:val="24"/>
          <w:szCs w:val="24"/>
        </w:rPr>
        <w:t xml:space="preserve"> </w:t>
      </w:r>
      <w:proofErr w:type="spellStart"/>
      <w:r w:rsidRPr="003201CE">
        <w:rPr>
          <w:rFonts w:ascii="Times New Roman" w:hAnsi="Times New Roman"/>
          <w:b/>
          <w:bCs/>
          <w:sz w:val="24"/>
          <w:szCs w:val="24"/>
        </w:rPr>
        <w:t>computingu</w:t>
      </w:r>
      <w:proofErr w:type="spellEnd"/>
    </w:p>
    <w:p w:rsidR="00350D13" w:rsidRPr="003201CE" w:rsidRDefault="00350D13" w:rsidP="00350D13">
      <w:pPr>
        <w:widowControl w:val="0"/>
        <w:tabs>
          <w:tab w:val="left" w:pos="426"/>
        </w:tabs>
        <w:autoSpaceDE w:val="0"/>
        <w:autoSpaceDN w:val="0"/>
        <w:adjustRightInd w:val="0"/>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(1) Ministerstvo rozhodne o výmazu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a) požádá-li o to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a to do 15 dnů ode dne podání žádosti, nebo</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rPr>
        <w:tab/>
        <w:t xml:space="preserve">b) zjistí-li, že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přestal </w:t>
      </w:r>
      <w:r w:rsidRPr="003201CE">
        <w:rPr>
          <w:rFonts w:ascii="Times New Roman" w:hAnsi="Times New Roman"/>
          <w:sz w:val="24"/>
          <w:szCs w:val="24"/>
          <w:shd w:val="clear" w:color="auto" w:fill="FFFFFF"/>
        </w:rPr>
        <w:t xml:space="preserve">splňovat požadavek podle § 6m odst. 1 písm. a) a nezjednal-li nápravu ve lhůtě stanovené ministerstvem, která nesmí být kratší než 30 dnů, nebo zjistí-li, že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přestal splňovat požadavek podle § 6m odst. 1 písm. b) nebo c).</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(2) Proti rozhodnutí podle odstavce 1 není rozklad přípustný.</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Ministerstvo vyrozumí prostřednictvím informačního systému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 výmazu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orgán veřejné správy, který využívá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tohoto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ve vyrozumění uvede datum výmazu a jeho důvody.</w:t>
      </w:r>
    </w:p>
    <w:p w:rsidR="00350D13" w:rsidRPr="003201CE" w:rsidRDefault="00350D13" w:rsidP="00350D13">
      <w:pPr>
        <w:widowControl w:val="0"/>
        <w:tabs>
          <w:tab w:val="left" w:pos="426"/>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426"/>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(4) Ustanovení § 6r se na výmaz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použijí obdobně.</w:t>
      </w:r>
    </w:p>
    <w:p w:rsidR="00350D13" w:rsidRPr="003201CE" w:rsidRDefault="00350D13" w:rsidP="00350D13">
      <w:pPr>
        <w:widowControl w:val="0"/>
        <w:tabs>
          <w:tab w:val="left" w:pos="426"/>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426"/>
        </w:tabs>
        <w:autoSpaceDE w:val="0"/>
        <w:autoSpaceDN w:val="0"/>
        <w:adjustRightInd w:val="0"/>
        <w:spacing w:after="0" w:line="240" w:lineRule="auto"/>
        <w:jc w:val="center"/>
        <w:rPr>
          <w:rFonts w:ascii="Times New Roman" w:hAnsi="Times New Roman"/>
          <w:sz w:val="24"/>
          <w:szCs w:val="24"/>
          <w:shd w:val="clear" w:color="auto" w:fill="FFFFFF"/>
        </w:rPr>
      </w:pPr>
      <w:r w:rsidRPr="003201CE">
        <w:rPr>
          <w:rFonts w:ascii="Times New Roman" w:hAnsi="Times New Roman"/>
          <w:b/>
          <w:bCs/>
          <w:sz w:val="24"/>
          <w:szCs w:val="24"/>
        </w:rPr>
        <w:t xml:space="preserve">Zápis nabídky </w:t>
      </w:r>
      <w:proofErr w:type="spellStart"/>
      <w:r w:rsidRPr="003201CE">
        <w:rPr>
          <w:rFonts w:ascii="Times New Roman" w:hAnsi="Times New Roman"/>
          <w:b/>
          <w:bCs/>
          <w:sz w:val="24"/>
          <w:szCs w:val="24"/>
        </w:rPr>
        <w:t>cloud</w:t>
      </w:r>
      <w:proofErr w:type="spellEnd"/>
      <w:r w:rsidRPr="003201CE">
        <w:rPr>
          <w:rFonts w:ascii="Times New Roman" w:hAnsi="Times New Roman"/>
          <w:b/>
          <w:bCs/>
          <w:sz w:val="24"/>
          <w:szCs w:val="24"/>
        </w:rPr>
        <w:t xml:space="preserve"> </w:t>
      </w:r>
      <w:proofErr w:type="spellStart"/>
      <w:r w:rsidRPr="003201CE">
        <w:rPr>
          <w:rFonts w:ascii="Times New Roman" w:hAnsi="Times New Roman"/>
          <w:b/>
          <w:bCs/>
          <w:sz w:val="24"/>
          <w:szCs w:val="24"/>
        </w:rPr>
        <w:t>computingu</w:t>
      </w:r>
      <w:proofErr w:type="spellEnd"/>
      <w:r w:rsidRPr="003201CE">
        <w:rPr>
          <w:rFonts w:ascii="Times New Roman" w:hAnsi="Times New Roman"/>
          <w:b/>
          <w:bCs/>
          <w:sz w:val="24"/>
          <w:szCs w:val="24"/>
        </w:rPr>
        <w:t xml:space="preserve"> do katalogu </w:t>
      </w:r>
      <w:proofErr w:type="spellStart"/>
      <w:r w:rsidRPr="003201CE">
        <w:rPr>
          <w:rFonts w:ascii="Times New Roman" w:hAnsi="Times New Roman"/>
          <w:b/>
          <w:bCs/>
          <w:sz w:val="24"/>
          <w:szCs w:val="24"/>
        </w:rPr>
        <w:t>cloud</w:t>
      </w:r>
      <w:proofErr w:type="spellEnd"/>
      <w:r w:rsidRPr="003201CE">
        <w:rPr>
          <w:rFonts w:ascii="Times New Roman" w:hAnsi="Times New Roman"/>
          <w:b/>
          <w:bCs/>
          <w:sz w:val="24"/>
          <w:szCs w:val="24"/>
        </w:rPr>
        <w:t xml:space="preserve"> </w:t>
      </w:r>
      <w:proofErr w:type="spellStart"/>
      <w:r w:rsidRPr="003201CE">
        <w:rPr>
          <w:rFonts w:ascii="Times New Roman" w:hAnsi="Times New Roman"/>
          <w:b/>
          <w:bCs/>
          <w:sz w:val="24"/>
          <w:szCs w:val="24"/>
        </w:rPr>
        <w:t>computingu</w:t>
      </w:r>
      <w:proofErr w:type="spellEnd"/>
    </w:p>
    <w:p w:rsidR="00350D13" w:rsidRPr="003201CE" w:rsidRDefault="00350D13" w:rsidP="00350D13">
      <w:pPr>
        <w:widowControl w:val="0"/>
        <w:tabs>
          <w:tab w:val="left" w:pos="426"/>
        </w:tabs>
        <w:autoSpaceDE w:val="0"/>
        <w:autoSpaceDN w:val="0"/>
        <w:adjustRightInd w:val="0"/>
        <w:spacing w:after="0" w:line="240" w:lineRule="auto"/>
        <w:jc w:val="center"/>
        <w:rPr>
          <w:rFonts w:ascii="Times New Roman" w:hAnsi="Times New Roman"/>
          <w:sz w:val="24"/>
          <w:szCs w:val="24"/>
        </w:rPr>
      </w:pPr>
    </w:p>
    <w:p w:rsidR="00350D13" w:rsidRPr="003201CE" w:rsidRDefault="00350D13" w:rsidP="00350D13">
      <w:pPr>
        <w:widowControl w:val="0"/>
        <w:tabs>
          <w:tab w:val="left" w:pos="426"/>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6t</w:t>
      </w:r>
    </w:p>
    <w:p w:rsidR="00350D13" w:rsidRPr="003201CE" w:rsidRDefault="00350D13" w:rsidP="00350D13">
      <w:pPr>
        <w:widowControl w:val="0"/>
        <w:tabs>
          <w:tab w:val="left" w:pos="426"/>
        </w:tabs>
        <w:autoSpaceDE w:val="0"/>
        <w:autoSpaceDN w:val="0"/>
        <w:adjustRightInd w:val="0"/>
        <w:spacing w:after="0" w:line="240" w:lineRule="auto"/>
        <w:rPr>
          <w:rFonts w:ascii="Times New Roman" w:hAnsi="Times New Roman"/>
          <w:sz w:val="24"/>
          <w:szCs w:val="24"/>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(1) Ministerstvo rozhodne o zápisu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zařazeného do jiné než nejnižší bezpečnostní úrovně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na základě žádosti poskytovatele státního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zapsaného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splňuje-li nabízený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požadavky podle § 6n písm. a), b), d) a f) </w:t>
      </w:r>
      <w:r w:rsidRPr="003201CE">
        <w:rPr>
          <w:rFonts w:ascii="Times New Roman" w:hAnsi="Times New Roman"/>
          <w:bCs/>
          <w:sz w:val="24"/>
          <w:szCs w:val="24"/>
          <w:shd w:val="clear" w:color="auto" w:fill="FFFFFF"/>
        </w:rPr>
        <w:t xml:space="preserve">a požadavek podle § 6n písm. e), pokud jde o požadavky podle § 6n písm. b) a d) a požadavek na poskytování podpůrného </w:t>
      </w:r>
      <w:proofErr w:type="spellStart"/>
      <w:r w:rsidRPr="003201CE">
        <w:rPr>
          <w:rFonts w:ascii="Times New Roman" w:hAnsi="Times New Roman"/>
          <w:bCs/>
          <w:sz w:val="24"/>
          <w:szCs w:val="24"/>
          <w:shd w:val="clear" w:color="auto" w:fill="FFFFFF"/>
        </w:rPr>
        <w:t>cloud</w:t>
      </w:r>
      <w:proofErr w:type="spellEnd"/>
      <w:r w:rsidRPr="003201CE">
        <w:rPr>
          <w:rFonts w:ascii="Times New Roman" w:hAnsi="Times New Roman"/>
          <w:bCs/>
          <w:sz w:val="24"/>
          <w:szCs w:val="24"/>
          <w:shd w:val="clear" w:color="auto" w:fill="FFFFFF"/>
        </w:rPr>
        <w:t xml:space="preserve"> </w:t>
      </w:r>
      <w:proofErr w:type="spellStart"/>
      <w:r w:rsidRPr="003201CE">
        <w:rPr>
          <w:rFonts w:ascii="Times New Roman" w:hAnsi="Times New Roman"/>
          <w:bCs/>
          <w:sz w:val="24"/>
          <w:szCs w:val="24"/>
          <w:shd w:val="clear" w:color="auto" w:fill="FFFFFF"/>
        </w:rPr>
        <w:t>computingu</w:t>
      </w:r>
      <w:proofErr w:type="spellEnd"/>
      <w:r w:rsidRPr="003201CE">
        <w:rPr>
          <w:rFonts w:ascii="Times New Roman" w:hAnsi="Times New Roman"/>
          <w:bCs/>
          <w:sz w:val="24"/>
          <w:szCs w:val="24"/>
          <w:shd w:val="clear" w:color="auto" w:fill="FFFFFF"/>
        </w:rPr>
        <w:t xml:space="preserve"> poskytovatelem státního </w:t>
      </w:r>
      <w:proofErr w:type="spellStart"/>
      <w:r w:rsidRPr="003201CE">
        <w:rPr>
          <w:rFonts w:ascii="Times New Roman" w:hAnsi="Times New Roman"/>
          <w:bCs/>
          <w:sz w:val="24"/>
          <w:szCs w:val="24"/>
          <w:shd w:val="clear" w:color="auto" w:fill="FFFFFF"/>
        </w:rPr>
        <w:t>cloud</w:t>
      </w:r>
      <w:proofErr w:type="spellEnd"/>
      <w:r w:rsidRPr="003201CE">
        <w:rPr>
          <w:rFonts w:ascii="Times New Roman" w:hAnsi="Times New Roman"/>
          <w:bCs/>
          <w:sz w:val="24"/>
          <w:szCs w:val="24"/>
          <w:shd w:val="clear" w:color="auto" w:fill="FFFFFF"/>
        </w:rPr>
        <w:t xml:space="preserve"> </w:t>
      </w:r>
      <w:proofErr w:type="spellStart"/>
      <w:r w:rsidRPr="003201CE">
        <w:rPr>
          <w:rFonts w:ascii="Times New Roman" w:hAnsi="Times New Roman"/>
          <w:bCs/>
          <w:sz w:val="24"/>
          <w:szCs w:val="24"/>
          <w:shd w:val="clear" w:color="auto" w:fill="FFFFFF"/>
        </w:rPr>
        <w:t>computingu</w:t>
      </w:r>
      <w:proofErr w:type="spellEnd"/>
      <w:r w:rsidRPr="003201CE">
        <w:rPr>
          <w:rFonts w:ascii="Times New Roman" w:hAnsi="Times New Roman"/>
          <w:bCs/>
          <w:sz w:val="24"/>
          <w:szCs w:val="24"/>
          <w:shd w:val="clear" w:color="auto" w:fill="FFFFFF"/>
        </w:rPr>
        <w:t xml:space="preserve"> nebo poskytovatelem </w:t>
      </w:r>
      <w:proofErr w:type="spellStart"/>
      <w:r w:rsidRPr="003201CE">
        <w:rPr>
          <w:rFonts w:ascii="Times New Roman" w:hAnsi="Times New Roman"/>
          <w:bCs/>
          <w:sz w:val="24"/>
          <w:szCs w:val="24"/>
          <w:shd w:val="clear" w:color="auto" w:fill="FFFFFF"/>
        </w:rPr>
        <w:t>cloud</w:t>
      </w:r>
      <w:proofErr w:type="spellEnd"/>
      <w:r w:rsidRPr="003201CE">
        <w:rPr>
          <w:rFonts w:ascii="Times New Roman" w:hAnsi="Times New Roman"/>
          <w:bCs/>
          <w:sz w:val="24"/>
          <w:szCs w:val="24"/>
          <w:shd w:val="clear" w:color="auto" w:fill="FFFFFF"/>
        </w:rPr>
        <w:t xml:space="preserve"> </w:t>
      </w:r>
      <w:proofErr w:type="spellStart"/>
      <w:r w:rsidRPr="003201CE">
        <w:rPr>
          <w:rFonts w:ascii="Times New Roman" w:hAnsi="Times New Roman"/>
          <w:bCs/>
          <w:sz w:val="24"/>
          <w:szCs w:val="24"/>
          <w:shd w:val="clear" w:color="auto" w:fill="FFFFFF"/>
        </w:rPr>
        <w:t>computingu</w:t>
      </w:r>
      <w:proofErr w:type="spellEnd"/>
      <w:r w:rsidRPr="003201CE">
        <w:rPr>
          <w:rFonts w:ascii="Times New Roman" w:hAnsi="Times New Roman"/>
          <w:bCs/>
          <w:sz w:val="24"/>
          <w:szCs w:val="24"/>
          <w:shd w:val="clear" w:color="auto" w:fill="FFFFFF"/>
        </w:rPr>
        <w:t xml:space="preserve"> zapsaným v katalogu </w:t>
      </w:r>
      <w:proofErr w:type="spellStart"/>
      <w:r w:rsidRPr="003201CE">
        <w:rPr>
          <w:rFonts w:ascii="Times New Roman" w:hAnsi="Times New Roman"/>
          <w:bCs/>
          <w:sz w:val="24"/>
          <w:szCs w:val="24"/>
          <w:shd w:val="clear" w:color="auto" w:fill="FFFFFF"/>
        </w:rPr>
        <w:t>cloud</w:t>
      </w:r>
      <w:proofErr w:type="spellEnd"/>
      <w:r w:rsidRPr="003201CE">
        <w:rPr>
          <w:rFonts w:ascii="Times New Roman" w:hAnsi="Times New Roman"/>
          <w:bCs/>
          <w:sz w:val="24"/>
          <w:szCs w:val="24"/>
          <w:shd w:val="clear" w:color="auto" w:fill="FFFFFF"/>
        </w:rPr>
        <w:t xml:space="preserve"> </w:t>
      </w:r>
      <w:proofErr w:type="spellStart"/>
      <w:r w:rsidRPr="003201CE">
        <w:rPr>
          <w:rFonts w:ascii="Times New Roman" w:hAnsi="Times New Roman"/>
          <w:bCs/>
          <w:sz w:val="24"/>
          <w:szCs w:val="24"/>
          <w:shd w:val="clear" w:color="auto" w:fill="FFFFFF"/>
        </w:rPr>
        <w:t>computingu</w:t>
      </w:r>
      <w:proofErr w:type="spellEnd"/>
      <w:r w:rsidRPr="003201CE">
        <w:rPr>
          <w:rFonts w:ascii="Times New Roman" w:hAnsi="Times New Roman"/>
          <w:bCs/>
          <w:sz w:val="24"/>
          <w:szCs w:val="24"/>
          <w:shd w:val="clear" w:color="auto" w:fill="FFFFFF"/>
        </w:rPr>
        <w:t xml:space="preserve">. </w:t>
      </w:r>
      <w:r w:rsidRPr="003201CE">
        <w:rPr>
          <w:rFonts w:ascii="Times New Roman" w:hAnsi="Times New Roman"/>
          <w:sz w:val="24"/>
          <w:szCs w:val="24"/>
          <w:shd w:val="clear" w:color="auto" w:fill="FFFFFF"/>
        </w:rPr>
        <w:t xml:space="preserve">Ministerstvo rozhodne o zápisu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zařazeného do nejnižší bezpečnostní úrovně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na základě žádosti poskytovatele podle věty první, splňuje-li nabízený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požadavky podle § 6n písm. a) a f) a požadavek podle § 6n písm. e), pokud jde o požadavek na poskytování podpůrného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poskytovatelem státního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poskytovatelem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zapsaným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O</w:t>
      </w:r>
      <w:r w:rsidRPr="003201CE">
        <w:rPr>
          <w:rFonts w:ascii="Times New Roman" w:hAnsi="Times New Roman"/>
          <w:sz w:val="24"/>
          <w:szCs w:val="24"/>
        </w:rPr>
        <w:t> </w:t>
      </w:r>
      <w:r w:rsidRPr="003201CE">
        <w:rPr>
          <w:rFonts w:ascii="Times New Roman" w:hAnsi="Times New Roman"/>
          <w:sz w:val="24"/>
          <w:szCs w:val="24"/>
          <w:shd w:val="clear" w:color="auto" w:fill="FFFFFF"/>
        </w:rPr>
        <w:t>žádosti podle věty první a druhé rozhodne ministerstvo do 30 dnů ode dne jejího podání; proti rozhodnutí o žádosti není rozklad přípustný.</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Ministerstvo o zápisu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vyrozumí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který o zápis požádal.</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podává žádost elektronicky ve strojově čitelném formátu. </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(4)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může v žádosti uvést pouze jednu nabídku jednoho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jednu nabídku více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computingů</w:t>
      </w:r>
      <w:proofErr w:type="spellEnd"/>
      <w:r w:rsidRPr="003201CE">
        <w:rPr>
          <w:rFonts w:ascii="Times New Roman" w:hAnsi="Times New Roman"/>
          <w:sz w:val="24"/>
          <w:szCs w:val="24"/>
          <w:shd w:val="clear" w:color="auto" w:fill="FFFFFF"/>
        </w:rPr>
        <w:t xml:space="preserve"> zařazených do stejné bezpečnostní úrovně. </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(5)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uvede v žádosti </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a) údaje o nabídce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 rozsahu údajů, které se o nabídce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vedou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b) údaj, zda je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závislé na využití jiného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identifikaci tohoto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jeho poskytovatele a popis využití jiného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včetně rozsahu využití,</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rPr>
      </w:pPr>
      <w:r w:rsidRPr="003201CE">
        <w:rPr>
          <w:rFonts w:ascii="Times New Roman" w:hAnsi="Times New Roman"/>
          <w:sz w:val="24"/>
          <w:szCs w:val="24"/>
          <w:shd w:val="clear" w:color="auto" w:fill="FFFFFF"/>
        </w:rPr>
        <w:t xml:space="preserve">c) údaj, zda je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závislé na více poskytovatelích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identifikaci těchto poskytovatelů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popis jejich zapojení do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včetně rozsahu zapojení.   </w:t>
      </w: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426"/>
          <w:tab w:val="left" w:pos="1701"/>
          <w:tab w:val="left" w:pos="1843"/>
        </w:tabs>
        <w:spacing w:after="0" w:line="240" w:lineRule="auto"/>
        <w:jc w:val="both"/>
        <w:rPr>
          <w:rFonts w:ascii="Times New Roman" w:hAnsi="Times New Roman"/>
          <w:sz w:val="24"/>
          <w:szCs w:val="24"/>
        </w:rPr>
      </w:pPr>
      <w:r w:rsidRPr="003201CE">
        <w:rPr>
          <w:rFonts w:ascii="Times New Roman" w:hAnsi="Times New Roman"/>
          <w:sz w:val="24"/>
          <w:szCs w:val="24"/>
        </w:rPr>
        <w:tab/>
        <w:t xml:space="preserve">(6)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k žádosti připojí</w:t>
      </w: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426"/>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 seznam svých dodavatelů, u kterých předpokládá zpracovávání informací orgánu veřejné správy,</w:t>
      </w:r>
    </w:p>
    <w:p w:rsidR="00350D13" w:rsidRPr="003201CE" w:rsidRDefault="00350D13" w:rsidP="00350D13">
      <w:pPr>
        <w:shd w:val="clear" w:color="auto" w:fill="FFFFFF"/>
        <w:tabs>
          <w:tab w:val="left" w:pos="1701"/>
        </w:tabs>
        <w:spacing w:after="0" w:line="240" w:lineRule="auto"/>
        <w:ind w:left="1134"/>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b) doklad o tom, že nabízený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splňuje požadavky pro certifikaci nebo audit pro oblast ochrany důvěrnosti, integrity a dostupnosti informací, pokud jsou požadovány právním předpisem upravujícím kybernetickou bezpečnost,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c) dokumentaci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d) zprávu o provedení penetračního testu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pokud je požadována </w:t>
      </w:r>
      <w:r w:rsidRPr="003201CE">
        <w:rPr>
          <w:rFonts w:ascii="Times New Roman" w:hAnsi="Times New Roman"/>
          <w:sz w:val="24"/>
          <w:szCs w:val="24"/>
          <w:shd w:val="clear" w:color="auto" w:fill="FFFFFF"/>
        </w:rPr>
        <w:t>právním předpisem upravujícím kybernetickou bezpečnost</w:t>
      </w:r>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e) plán zajištění kontinuity provozu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a plán na obnovu poskytování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po havárii, pokud jsou požadovány právním předpisem upravujícím kybernetickou bezpečnost; namísto plánů lze připojit auditní zprávu osvědčující jejich existenci,</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f) doklad o zhodnocení zdrojů rizik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pokud je požadován právním předpisem upravujícím kybernetickou bezpečnost,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g) podklady k ověření splnění požadavku na zajištění důvěrnosti, integrity a dostupnosti informací nabízeným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computingem</w:t>
      </w:r>
      <w:proofErr w:type="spellEnd"/>
      <w:r w:rsidRPr="003201CE">
        <w:rPr>
          <w:rFonts w:ascii="Times New Roman" w:hAnsi="Times New Roman"/>
          <w:sz w:val="24"/>
          <w:szCs w:val="24"/>
        </w:rPr>
        <w:t>, pokud jsou požadovány právním předpisem upravujícím kybernetickou bezpečnost.</w:t>
      </w:r>
    </w:p>
    <w:p w:rsidR="00350D13" w:rsidRPr="003201CE" w:rsidRDefault="00350D13" w:rsidP="00350D13">
      <w:pPr>
        <w:shd w:val="clear" w:color="auto" w:fill="FFFFFF"/>
        <w:tabs>
          <w:tab w:val="left" w:pos="1134"/>
          <w:tab w:val="left" w:pos="1701"/>
          <w:tab w:val="left" w:pos="1843"/>
        </w:tabs>
        <w:spacing w:after="0" w:line="240" w:lineRule="auto"/>
        <w:ind w:left="14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ind w:left="142"/>
        <w:jc w:val="both"/>
        <w:rPr>
          <w:rFonts w:ascii="Times New Roman" w:hAnsi="Times New Roman"/>
          <w:sz w:val="24"/>
          <w:szCs w:val="24"/>
        </w:rPr>
      </w:pPr>
      <w:r w:rsidRPr="003201CE">
        <w:rPr>
          <w:rFonts w:ascii="Times New Roman" w:hAnsi="Times New Roman"/>
          <w:sz w:val="24"/>
          <w:szCs w:val="24"/>
          <w:shd w:val="clear" w:color="auto" w:fill="FFFFFF"/>
        </w:rPr>
        <w:tab/>
        <w:t xml:space="preserve">(7) Je-li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závislé na využití jiného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není-li jiný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ke dni podání žádosti předmětem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zapsané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k žádosti dále připojí </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a) smlouvu s poskytovatelem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který poskytuje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xml:space="preserve">, na jehož využití je závislé poskytování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(dále jen „podpůrný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shd w:val="clear" w:color="auto" w:fill="FFFFFF"/>
        </w:rPr>
        <w:t xml:space="preserve">b) seznam dodavatelů poskytovatele podpůrného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 kterých poskytovatel podpůrného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rPr>
        <w:t xml:space="preserve"> </w:t>
      </w:r>
      <w:r w:rsidRPr="003201CE">
        <w:rPr>
          <w:rFonts w:ascii="Times New Roman" w:hAnsi="Times New Roman"/>
          <w:sz w:val="24"/>
          <w:szCs w:val="24"/>
          <w:shd w:val="clear" w:color="auto" w:fill="FFFFFF"/>
        </w:rPr>
        <w:t>předpokládá zpracovávání informací orgánu veřejné správy</w:t>
      </w:r>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c) doklad o tom, že podpůrný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splňuje požadavky pro certifikaci nebo audit pro oblast ochrany důvěrnosti, integrity a dostupnosti informací podpůrným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computingem</w:t>
      </w:r>
      <w:proofErr w:type="spellEnd"/>
      <w:r w:rsidRPr="003201CE">
        <w:rPr>
          <w:rFonts w:ascii="Times New Roman" w:hAnsi="Times New Roman"/>
          <w:sz w:val="24"/>
          <w:szCs w:val="24"/>
          <w:shd w:val="clear" w:color="auto" w:fill="FFFFFF"/>
        </w:rPr>
        <w:t>, pokud jsou požadovány právním předpisem upravujícím kybernetickou bezpečnost,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d) dokumentaci podpůrného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e) zprávu o provedení penetračního testu podpůrného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pokud je požadována právním předpisem upravujícím kybernetickou bezpečnost,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f) plán zajištění kontinuity provozu podpůrného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comutingu</w:t>
      </w:r>
      <w:proofErr w:type="spellEnd"/>
      <w:r w:rsidRPr="003201CE">
        <w:rPr>
          <w:rFonts w:ascii="Times New Roman" w:hAnsi="Times New Roman"/>
          <w:sz w:val="24"/>
          <w:szCs w:val="24"/>
        </w:rPr>
        <w:t xml:space="preserve"> a plán na obnovu poskytování podpůrného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po havárii, pokud jsou požadovány právním předpisem upravujícím kybernetickou bezpečnost; namísto plánů lze připojit auditní zprávu osvědčující jejich existenci,</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g) doklad o zhodnocení zdrojů rizik podpůrného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w:t>
      </w:r>
      <w:r w:rsidRPr="003201CE">
        <w:rPr>
          <w:rFonts w:ascii="Times New Roman" w:hAnsi="Times New Roman"/>
          <w:sz w:val="24"/>
          <w:szCs w:val="24"/>
          <w:shd w:val="clear" w:color="auto" w:fill="FFFFFF"/>
        </w:rPr>
        <w:t>pokud je požadován právním předpisem upravujícím kybernetickou bezpečnost,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h) podklady k ověření splnění požadavku na zajištění důvěrnosti, integrity a dostupnosti informací podpůrným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computingem</w:t>
      </w:r>
      <w:proofErr w:type="spellEnd"/>
      <w:r w:rsidRPr="003201CE">
        <w:rPr>
          <w:rFonts w:ascii="Times New Roman" w:hAnsi="Times New Roman"/>
          <w:sz w:val="24"/>
          <w:szCs w:val="24"/>
        </w:rPr>
        <w:t xml:space="preserve">, </w:t>
      </w:r>
      <w:r w:rsidRPr="003201CE">
        <w:rPr>
          <w:rFonts w:ascii="Times New Roman" w:hAnsi="Times New Roman"/>
          <w:sz w:val="24"/>
          <w:szCs w:val="24"/>
          <w:shd w:val="clear" w:color="auto" w:fill="FFFFFF"/>
        </w:rPr>
        <w:t>pokud jsou požadovány právním předpisem upravujícím kybernetickou bezpečnost</w:t>
      </w:r>
      <w:r w:rsidRPr="003201CE">
        <w:rPr>
          <w:rFonts w:ascii="Times New Roman" w:hAnsi="Times New Roman"/>
          <w:sz w:val="24"/>
          <w:szCs w:val="24"/>
        </w:rPr>
        <w:t>.</w:t>
      </w:r>
    </w:p>
    <w:p w:rsidR="00350D13" w:rsidRPr="003201CE" w:rsidRDefault="00350D13" w:rsidP="00350D13">
      <w:pPr>
        <w:shd w:val="clear" w:color="auto" w:fill="FFFFFF"/>
        <w:tabs>
          <w:tab w:val="left" w:pos="1134"/>
          <w:tab w:val="left" w:pos="1701"/>
          <w:tab w:val="left" w:pos="1843"/>
        </w:tabs>
        <w:spacing w:after="0" w:line="240" w:lineRule="auto"/>
        <w:ind w:left="14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ind w:left="142"/>
        <w:jc w:val="both"/>
        <w:rPr>
          <w:rFonts w:ascii="Times New Roman" w:hAnsi="Times New Roman"/>
          <w:sz w:val="24"/>
          <w:szCs w:val="24"/>
        </w:rPr>
      </w:pPr>
      <w:r w:rsidRPr="003201CE">
        <w:rPr>
          <w:rFonts w:ascii="Times New Roman" w:hAnsi="Times New Roman"/>
          <w:sz w:val="24"/>
          <w:szCs w:val="24"/>
          <w:shd w:val="clear" w:color="auto" w:fill="FFFFFF"/>
        </w:rPr>
        <w:tab/>
        <w:t xml:space="preserve">(8) Je-li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závislé na více poskytovatelích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k žádosti dále připojí </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a) smlouvu o poskytování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s těmito poskytovateli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w:t>
      </w: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ind w:left="142"/>
        <w:jc w:val="both"/>
        <w:rPr>
          <w:rFonts w:ascii="Times New Roman" w:hAnsi="Times New Roman"/>
          <w:sz w:val="24"/>
          <w:szCs w:val="24"/>
        </w:rPr>
      </w:pPr>
      <w:r w:rsidRPr="003201CE">
        <w:rPr>
          <w:rFonts w:ascii="Times New Roman" w:hAnsi="Times New Roman"/>
          <w:sz w:val="24"/>
          <w:szCs w:val="24"/>
          <w:shd w:val="clear" w:color="auto" w:fill="FFFFFF"/>
        </w:rPr>
        <w:t xml:space="preserve">b) seznam dodavatelů těchto poskytovatelů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rPr>
        <w:t xml:space="preserve">, </w:t>
      </w:r>
      <w:r w:rsidRPr="003201CE">
        <w:rPr>
          <w:rFonts w:ascii="Times New Roman" w:hAnsi="Times New Roman"/>
          <w:sz w:val="24"/>
          <w:szCs w:val="24"/>
          <w:shd w:val="clear" w:color="auto" w:fill="FFFFFF"/>
        </w:rPr>
        <w:t xml:space="preserve">u kterých tito poskytovatelé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rPr>
        <w:t xml:space="preserve"> </w:t>
      </w:r>
      <w:r w:rsidRPr="003201CE">
        <w:rPr>
          <w:rFonts w:ascii="Times New Roman" w:hAnsi="Times New Roman"/>
          <w:sz w:val="24"/>
          <w:szCs w:val="24"/>
          <w:shd w:val="clear" w:color="auto" w:fill="FFFFFF"/>
        </w:rPr>
        <w:t>předpokládají zpracovávání informací orgánu veřejné správy.</w:t>
      </w:r>
    </w:p>
    <w:p w:rsidR="00350D13" w:rsidRPr="003201CE" w:rsidRDefault="00350D13" w:rsidP="00350D13">
      <w:pPr>
        <w:shd w:val="clear" w:color="auto" w:fill="FFFFFF"/>
        <w:spacing w:after="0" w:line="240" w:lineRule="auto"/>
        <w:ind w:left="142"/>
        <w:jc w:val="both"/>
        <w:rPr>
          <w:rFonts w:ascii="Times New Roman" w:hAnsi="Times New Roman"/>
          <w:sz w:val="24"/>
          <w:szCs w:val="24"/>
        </w:rPr>
      </w:pPr>
      <w:r w:rsidRPr="003201CE">
        <w:rPr>
          <w:rFonts w:ascii="Times New Roman" w:hAnsi="Times New Roman"/>
          <w:sz w:val="24"/>
          <w:szCs w:val="24"/>
        </w:rPr>
        <w:t xml:space="preserve"> </w:t>
      </w:r>
      <w:r w:rsidRPr="003201CE">
        <w:rPr>
          <w:rFonts w:ascii="Times New Roman" w:hAnsi="Times New Roman"/>
          <w:sz w:val="24"/>
          <w:szCs w:val="24"/>
        </w:rPr>
        <w:tab/>
      </w:r>
    </w:p>
    <w:p w:rsidR="00350D13" w:rsidRPr="003201CE" w:rsidRDefault="00350D13" w:rsidP="00350D13">
      <w:pPr>
        <w:shd w:val="clear" w:color="auto" w:fill="FFFFFF"/>
        <w:spacing w:after="0" w:line="240" w:lineRule="auto"/>
        <w:ind w:left="142"/>
        <w:jc w:val="center"/>
        <w:rPr>
          <w:rFonts w:ascii="Times New Roman" w:hAnsi="Times New Roman"/>
          <w:sz w:val="24"/>
          <w:szCs w:val="24"/>
        </w:rPr>
      </w:pPr>
      <w:r w:rsidRPr="003201CE">
        <w:rPr>
          <w:rFonts w:ascii="Times New Roman" w:hAnsi="Times New Roman"/>
          <w:sz w:val="24"/>
          <w:szCs w:val="24"/>
        </w:rPr>
        <w:t>§ 6u</w:t>
      </w:r>
    </w:p>
    <w:p w:rsidR="00350D13" w:rsidRPr="003201CE" w:rsidRDefault="00350D13" w:rsidP="00350D13">
      <w:pPr>
        <w:shd w:val="clear" w:color="auto" w:fill="FFFFFF"/>
        <w:tabs>
          <w:tab w:val="left" w:pos="1134"/>
          <w:tab w:val="left" w:pos="1701"/>
          <w:tab w:val="left" w:pos="1843"/>
        </w:tabs>
        <w:spacing w:after="0" w:line="240" w:lineRule="auto"/>
        <w:ind w:left="142"/>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(1) Ministerstvo si vyžádá pro účely posouzení splnění požadavků podle § 6n písm. b) a e) závazné stanovisko Národního úřadu pro kybernetickou a informační bezpečnost</w:t>
      </w:r>
      <w:r w:rsidRPr="003201CE">
        <w:rPr>
          <w:rFonts w:ascii="Times New Roman" w:hAnsi="Times New Roman"/>
          <w:bCs/>
          <w:sz w:val="24"/>
          <w:szCs w:val="24"/>
          <w:shd w:val="clear" w:color="auto" w:fill="FFFFFF"/>
        </w:rPr>
        <w:t xml:space="preserve">; část věty před středníkem se nepoužije v případě žádosti o zápis nabídky </w:t>
      </w:r>
      <w:proofErr w:type="spellStart"/>
      <w:r w:rsidRPr="003201CE">
        <w:rPr>
          <w:rFonts w:ascii="Times New Roman" w:hAnsi="Times New Roman"/>
          <w:bCs/>
          <w:sz w:val="24"/>
          <w:szCs w:val="24"/>
          <w:shd w:val="clear" w:color="auto" w:fill="FFFFFF"/>
        </w:rPr>
        <w:t>cloud</w:t>
      </w:r>
      <w:proofErr w:type="spellEnd"/>
      <w:r w:rsidRPr="003201CE">
        <w:rPr>
          <w:rFonts w:ascii="Times New Roman" w:hAnsi="Times New Roman"/>
          <w:bCs/>
          <w:sz w:val="24"/>
          <w:szCs w:val="24"/>
          <w:shd w:val="clear" w:color="auto" w:fill="FFFFFF"/>
        </w:rPr>
        <w:t xml:space="preserve"> </w:t>
      </w:r>
      <w:proofErr w:type="spellStart"/>
      <w:r w:rsidRPr="003201CE">
        <w:rPr>
          <w:rFonts w:ascii="Times New Roman" w:hAnsi="Times New Roman"/>
          <w:bCs/>
          <w:sz w:val="24"/>
          <w:szCs w:val="24"/>
          <w:shd w:val="clear" w:color="auto" w:fill="FFFFFF"/>
        </w:rPr>
        <w:t>computingu</w:t>
      </w:r>
      <w:proofErr w:type="spellEnd"/>
      <w:r w:rsidRPr="003201CE">
        <w:rPr>
          <w:rFonts w:ascii="Times New Roman" w:hAnsi="Times New Roman"/>
          <w:bCs/>
          <w:sz w:val="24"/>
          <w:szCs w:val="24"/>
          <w:shd w:val="clear" w:color="auto" w:fill="FFFFFF"/>
        </w:rPr>
        <w:t xml:space="preserve"> zařazeného do nejnižší bezpečnostní úrovně</w:t>
      </w:r>
      <w:r w:rsidRPr="003201CE">
        <w:rPr>
          <w:rFonts w:ascii="Times New Roman" w:hAnsi="Times New Roman"/>
          <w:sz w:val="24"/>
          <w:szCs w:val="24"/>
          <w:shd w:val="clear" w:color="auto" w:fill="FFFFFF"/>
        </w:rPr>
        <w:t>.</w:t>
      </w:r>
      <w:r w:rsidRPr="003201CE">
        <w:rPr>
          <w:rFonts w:ascii="Times New Roman" w:hAnsi="Times New Roman"/>
          <w:sz w:val="24"/>
          <w:szCs w:val="24"/>
        </w:rPr>
        <w:t xml:space="preserve"> Národní úřad pro kybernetickou a informační bezpečnost vydá závazné stanovisko podle věty první do 30 dnů od jeho vyžádání</w:t>
      </w:r>
      <w:r w:rsidRPr="003201CE">
        <w:rPr>
          <w:rFonts w:ascii="Times New Roman" w:hAnsi="Times New Roman"/>
          <w:sz w:val="24"/>
          <w:szCs w:val="24"/>
          <w:shd w:val="clear" w:color="auto" w:fill="FFFFFF"/>
        </w:rPr>
        <w:t>.</w:t>
      </w:r>
    </w:p>
    <w:p w:rsidR="00350D13" w:rsidRPr="003201CE" w:rsidRDefault="00350D13" w:rsidP="00350D13">
      <w:pPr>
        <w:widowControl w:val="0"/>
        <w:tabs>
          <w:tab w:val="left" w:pos="1134"/>
          <w:tab w:val="left" w:pos="1701"/>
          <w:tab w:val="left" w:pos="1843"/>
        </w:tabs>
        <w:autoSpaceDE w:val="0"/>
        <w:autoSpaceDN w:val="0"/>
        <w:adjustRightInd w:val="0"/>
        <w:spacing w:after="0" w:line="240" w:lineRule="auto"/>
        <w:ind w:left="142"/>
        <w:jc w:val="both"/>
        <w:rPr>
          <w:rFonts w:ascii="Times New Roman" w:hAnsi="Times New Roman"/>
          <w:sz w:val="24"/>
          <w:szCs w:val="24"/>
        </w:rPr>
      </w:pPr>
    </w:p>
    <w:p w:rsidR="00350D13" w:rsidRPr="003201CE" w:rsidRDefault="00350D13" w:rsidP="00350D13">
      <w:pPr>
        <w:widowControl w:val="0"/>
        <w:tabs>
          <w:tab w:val="left" w:pos="1134"/>
          <w:tab w:val="left" w:pos="1701"/>
          <w:tab w:val="left" w:pos="1843"/>
        </w:tabs>
        <w:autoSpaceDE w:val="0"/>
        <w:autoSpaceDN w:val="0"/>
        <w:adjustRightInd w:val="0"/>
        <w:spacing w:after="0" w:line="240" w:lineRule="auto"/>
        <w:ind w:left="142"/>
        <w:jc w:val="both"/>
        <w:rPr>
          <w:rFonts w:ascii="Times New Roman" w:hAnsi="Times New Roman"/>
          <w:sz w:val="24"/>
          <w:szCs w:val="24"/>
        </w:rPr>
      </w:pPr>
      <w:r w:rsidRPr="003201CE">
        <w:rPr>
          <w:rFonts w:ascii="Times New Roman" w:hAnsi="Times New Roman"/>
          <w:sz w:val="24"/>
          <w:szCs w:val="24"/>
        </w:rPr>
        <w:tab/>
        <w:t xml:space="preserve">(2) Ustanovení § 6r odst. 6 se na zápis nabídky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do katalogu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použije obdobně. </w:t>
      </w:r>
    </w:p>
    <w:p w:rsidR="00350D13" w:rsidRPr="003201CE" w:rsidRDefault="00350D13" w:rsidP="00350D13">
      <w:pPr>
        <w:widowControl w:val="0"/>
        <w:tabs>
          <w:tab w:val="left" w:pos="1134"/>
          <w:tab w:val="left" w:pos="1701"/>
          <w:tab w:val="left" w:pos="1843"/>
        </w:tabs>
        <w:autoSpaceDE w:val="0"/>
        <w:autoSpaceDN w:val="0"/>
        <w:adjustRightInd w:val="0"/>
        <w:spacing w:after="0" w:line="240" w:lineRule="auto"/>
        <w:ind w:left="142"/>
        <w:jc w:val="both"/>
        <w:rPr>
          <w:rFonts w:ascii="Times New Roman" w:hAnsi="Times New Roman"/>
          <w:sz w:val="24"/>
          <w:szCs w:val="24"/>
        </w:rPr>
      </w:pPr>
    </w:p>
    <w:p w:rsidR="00350D13" w:rsidRPr="003201CE" w:rsidRDefault="00350D13" w:rsidP="00350D13">
      <w:pPr>
        <w:shd w:val="clear" w:color="auto" w:fill="FFFFFF"/>
        <w:spacing w:after="0" w:line="240" w:lineRule="auto"/>
        <w:jc w:val="center"/>
        <w:rPr>
          <w:rFonts w:ascii="Times New Roman" w:hAnsi="Times New Roman"/>
          <w:sz w:val="24"/>
          <w:szCs w:val="24"/>
          <w:shd w:val="clear" w:color="auto" w:fill="FFFFFF"/>
        </w:rPr>
      </w:pPr>
      <w:r w:rsidRPr="003201CE">
        <w:rPr>
          <w:rFonts w:ascii="Times New Roman" w:hAnsi="Times New Roman"/>
          <w:sz w:val="24"/>
          <w:szCs w:val="24"/>
          <w:shd w:val="clear" w:color="auto" w:fill="FFFFFF"/>
        </w:rPr>
        <w:t>§ 6v</w:t>
      </w:r>
    </w:p>
    <w:p w:rsidR="00350D13" w:rsidRPr="003201CE" w:rsidRDefault="00350D13" w:rsidP="00350D13">
      <w:pPr>
        <w:shd w:val="clear" w:color="auto" w:fill="FFFFFF"/>
        <w:spacing w:after="0" w:line="240" w:lineRule="auto"/>
        <w:jc w:val="center"/>
        <w:rPr>
          <w:rFonts w:ascii="Times New Roman" w:hAnsi="Times New Roman"/>
          <w:b/>
          <w:sz w:val="24"/>
          <w:szCs w:val="24"/>
          <w:shd w:val="clear" w:color="auto" w:fill="FFFFFF"/>
        </w:rPr>
      </w:pPr>
    </w:p>
    <w:p w:rsidR="00350D13" w:rsidRPr="003201CE" w:rsidRDefault="00350D13" w:rsidP="00350D13">
      <w:pPr>
        <w:shd w:val="clear" w:color="auto" w:fill="FFFFFF"/>
        <w:spacing w:after="0" w:line="240" w:lineRule="auto"/>
        <w:jc w:val="center"/>
        <w:rPr>
          <w:rFonts w:ascii="Times New Roman" w:hAnsi="Times New Roman"/>
          <w:b/>
          <w:sz w:val="24"/>
          <w:szCs w:val="24"/>
          <w:shd w:val="clear" w:color="auto" w:fill="FFFFFF"/>
        </w:rPr>
      </w:pPr>
      <w:r w:rsidRPr="003201CE">
        <w:rPr>
          <w:rFonts w:ascii="Times New Roman" w:hAnsi="Times New Roman"/>
          <w:b/>
          <w:sz w:val="24"/>
          <w:szCs w:val="24"/>
          <w:shd w:val="clear" w:color="auto" w:fill="FFFFFF"/>
        </w:rPr>
        <w:t xml:space="preserve">Aktualizace nabídky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r w:rsidRPr="003201CE">
        <w:rPr>
          <w:rFonts w:ascii="Times New Roman" w:hAnsi="Times New Roman"/>
          <w:b/>
          <w:sz w:val="24"/>
          <w:szCs w:val="24"/>
          <w:shd w:val="clear" w:color="auto" w:fill="FFFFFF"/>
        </w:rPr>
        <w:t xml:space="preserve"> zapsané v katalogu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p>
    <w:p w:rsidR="00350D13" w:rsidRPr="003201CE" w:rsidRDefault="00350D13" w:rsidP="00350D13">
      <w:pPr>
        <w:shd w:val="clear" w:color="auto" w:fill="FFFFFF"/>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(1) Ministerstvo rozhodne o zápisu aktualizace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zapsané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na základě žádosti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který požádal o její zápis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je-li splněna podmínka podle odstavce 4. O žádosti rozhodne ministerstvo do 30 dnů ode dne jejího podání; proti rozhodnutí o žádosti není rozklad přípustný.</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aktualizace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 zápisu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ministerstvo vyrozumí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který o zápis požádal.</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uvede v žádosti údaje o nabídce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 rozsahu údajů, které se o nabídce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vedou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které jsou aktualizací dotčeny. </w:t>
      </w:r>
      <w:r w:rsidRPr="003201CE">
        <w:rPr>
          <w:rFonts w:ascii="Times New Roman" w:hAnsi="Times New Roman"/>
          <w:sz w:val="24"/>
          <w:szCs w:val="24"/>
        </w:rPr>
        <w:t xml:space="preserve">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k žádosti připojí podklady podle § 6t odst. 6 až 8, v nichž jsou vyjádřeny skutečnosti, jež jsou aktualizací dotčeny.</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(4) Podmínkou aktualizace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zapsané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že </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a) nabízený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bude po aktualizaci nadále splňovat podmínky pro zápis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b) aktualizace se nedotýká údajů charakterizujících nabízený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s výjimkou objemu, rámcové ceny nebo názvu konkrétní </w:t>
      </w:r>
      <w:proofErr w:type="spellStart"/>
      <w:r w:rsidRPr="003201CE">
        <w:rPr>
          <w:rFonts w:ascii="Times New Roman" w:hAnsi="Times New Roman"/>
          <w:sz w:val="24"/>
          <w:szCs w:val="24"/>
          <w:shd w:val="clear" w:color="auto" w:fill="FFFFFF"/>
        </w:rPr>
        <w:t>cloudové</w:t>
      </w:r>
      <w:proofErr w:type="spellEnd"/>
      <w:r w:rsidRPr="003201CE">
        <w:rPr>
          <w:rFonts w:ascii="Times New Roman" w:hAnsi="Times New Roman"/>
          <w:sz w:val="24"/>
          <w:szCs w:val="24"/>
          <w:shd w:val="clear" w:color="auto" w:fill="FFFFFF"/>
        </w:rPr>
        <w:t xml:space="preserve"> služby.</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(5) </w:t>
      </w:r>
      <w:r w:rsidRPr="003201CE">
        <w:rPr>
          <w:rFonts w:ascii="Times New Roman" w:hAnsi="Times New Roman"/>
          <w:sz w:val="24"/>
          <w:szCs w:val="24"/>
        </w:rPr>
        <w:t>Ustanovení § 6r odst. 6</w:t>
      </w:r>
      <w:r w:rsidRPr="003201CE">
        <w:rPr>
          <w:rFonts w:ascii="Times New Roman" w:hAnsi="Times New Roman"/>
          <w:sz w:val="24"/>
          <w:szCs w:val="24"/>
          <w:shd w:val="clear" w:color="auto" w:fill="FFFFFF"/>
        </w:rPr>
        <w:t xml:space="preserve"> </w:t>
      </w:r>
      <w:r w:rsidRPr="003201CE">
        <w:rPr>
          <w:rFonts w:ascii="Times New Roman" w:hAnsi="Times New Roman"/>
          <w:sz w:val="24"/>
          <w:szCs w:val="24"/>
        </w:rPr>
        <w:t>a § 6u odst. 1</w:t>
      </w:r>
      <w:r w:rsidRPr="003201CE">
        <w:rPr>
          <w:rFonts w:ascii="Times New Roman" w:hAnsi="Times New Roman"/>
          <w:b/>
          <w:sz w:val="24"/>
          <w:szCs w:val="24"/>
          <w:shd w:val="clear" w:color="auto" w:fill="FFFFFF"/>
        </w:rPr>
        <w:t xml:space="preserve"> </w:t>
      </w:r>
      <w:r w:rsidRPr="003201CE">
        <w:rPr>
          <w:rFonts w:ascii="Times New Roman" w:hAnsi="Times New Roman"/>
          <w:sz w:val="24"/>
          <w:szCs w:val="24"/>
          <w:shd w:val="clear" w:color="auto" w:fill="FFFFFF"/>
        </w:rPr>
        <w:t xml:space="preserve">se na aktualizaci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zapsané v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použijí obdobně.</w:t>
      </w:r>
    </w:p>
    <w:p w:rsidR="00350D13" w:rsidRPr="003201CE" w:rsidRDefault="00350D13" w:rsidP="00350D13">
      <w:pPr>
        <w:widowControl w:val="0"/>
        <w:autoSpaceDE w:val="0"/>
        <w:autoSpaceDN w:val="0"/>
        <w:adjustRightInd w:val="0"/>
        <w:spacing w:after="0" w:line="240" w:lineRule="auto"/>
        <w:rPr>
          <w:rFonts w:ascii="Times New Roman" w:hAnsi="Times New Roman"/>
          <w:sz w:val="24"/>
          <w:szCs w:val="24"/>
        </w:rPr>
      </w:pPr>
    </w:p>
    <w:p w:rsidR="00350D13" w:rsidRPr="003201CE"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6w</w:t>
      </w:r>
    </w:p>
    <w:p w:rsidR="00350D13" w:rsidRPr="003201CE" w:rsidRDefault="00350D13" w:rsidP="00350D13">
      <w:pPr>
        <w:shd w:val="clear" w:color="auto" w:fill="FFFFFF"/>
        <w:spacing w:after="0" w:line="240" w:lineRule="auto"/>
        <w:jc w:val="center"/>
        <w:rPr>
          <w:rFonts w:ascii="Times New Roman" w:hAnsi="Times New Roman"/>
          <w:b/>
          <w:sz w:val="24"/>
          <w:szCs w:val="24"/>
          <w:shd w:val="clear" w:color="auto" w:fill="FFFFFF"/>
        </w:rPr>
      </w:pPr>
    </w:p>
    <w:p w:rsidR="00350D13" w:rsidRPr="003201CE" w:rsidRDefault="00350D13" w:rsidP="00350D13">
      <w:pPr>
        <w:shd w:val="clear" w:color="auto" w:fill="FFFFFF"/>
        <w:spacing w:after="0" w:line="240" w:lineRule="auto"/>
        <w:jc w:val="center"/>
        <w:rPr>
          <w:rFonts w:ascii="Times New Roman" w:hAnsi="Times New Roman"/>
          <w:sz w:val="24"/>
          <w:szCs w:val="24"/>
        </w:rPr>
      </w:pPr>
      <w:r w:rsidRPr="003201CE">
        <w:rPr>
          <w:rFonts w:ascii="Times New Roman" w:hAnsi="Times New Roman"/>
          <w:b/>
          <w:sz w:val="24"/>
          <w:szCs w:val="24"/>
          <w:shd w:val="clear" w:color="auto" w:fill="FFFFFF"/>
        </w:rPr>
        <w:t xml:space="preserve">Výmaz nabídky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r w:rsidRPr="003201CE">
        <w:rPr>
          <w:rFonts w:ascii="Times New Roman" w:hAnsi="Times New Roman"/>
          <w:b/>
          <w:sz w:val="24"/>
          <w:szCs w:val="24"/>
          <w:shd w:val="clear" w:color="auto" w:fill="FFFFFF"/>
        </w:rPr>
        <w:t xml:space="preserve"> z katalogu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p>
    <w:p w:rsidR="00350D13" w:rsidRPr="003201CE" w:rsidRDefault="00350D13" w:rsidP="00350D13">
      <w:pPr>
        <w:shd w:val="clear" w:color="auto" w:fill="FFFFFF"/>
        <w:spacing w:after="0" w:line="240" w:lineRule="auto"/>
        <w:jc w:val="center"/>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(1) Ministerstvo rozhodne o výmazu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a) požádá-li o výmaz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o jehož nabídku se jedná, a to do 15 dnů ode dne podání žádosti,</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rPr>
        <w:t xml:space="preserve">b) zjistí-li, že nabízený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xml:space="preserve"> přestal </w:t>
      </w:r>
      <w:r w:rsidRPr="003201CE">
        <w:rPr>
          <w:rFonts w:ascii="Times New Roman" w:hAnsi="Times New Roman"/>
          <w:sz w:val="24"/>
          <w:szCs w:val="24"/>
          <w:shd w:val="clear" w:color="auto" w:fill="FFFFFF"/>
        </w:rPr>
        <w:t xml:space="preserve">splňovat požadavky podle § 6n a nezjednal-li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nápravu ve lhůtě stanovené ministerstvem, která nesmí být kratší než 15 dnů, </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c) uplyne-li doba 3 let ode dne, kdy byla nabídka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zapsána, pokud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nepotvrdil ministerstvu, že nabídka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stále platná, nebo uplyne-li doba 3 let ode dne, kdy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naposledy potvrdil ministerstvu, že nabídka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stále platná; ministerstvo vyzve prostřednictvím informačního systému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aby potvrdil platnost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 uplynutí doby 30 měsíců ode dne, kdy byla nabídka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zapsána, a dále vždy po uplynutí doby 30 měsíců ode dne, kdy mu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potvrdil, že nabídka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 stále platná,</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rPr>
      </w:pPr>
      <w:r w:rsidRPr="003201CE">
        <w:rPr>
          <w:rFonts w:ascii="Times New Roman" w:hAnsi="Times New Roman"/>
          <w:sz w:val="24"/>
          <w:szCs w:val="24"/>
          <w:shd w:val="clear" w:color="auto" w:fill="FFFFFF"/>
        </w:rPr>
        <w:t xml:space="preserve">d) o jejíž zápis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požádal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 něhož došlo k výmazu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to současně s výmazem poskytovatele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je-li poskytování nabízeného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závislé na více poskytovatelích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zapsaných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postačí výmaz kteréhokoliv z těchto poskytovatelů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w:t>
      </w: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701"/>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 xml:space="preserve">e) o jejíž zápis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požádal poskytovatel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u níž došlo k výmazu poskytovatele podpůrného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to současně s výmazem poskytovatele podpůrného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(2) Týká-li se žádost o výmaz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podle odstavce 1 písm. a), </w:t>
      </w:r>
      <w:r w:rsidRPr="003201CE">
        <w:rPr>
          <w:rFonts w:ascii="Times New Roman" w:hAnsi="Times New Roman"/>
          <w:sz w:val="24"/>
          <w:szCs w:val="24"/>
        </w:rPr>
        <w:t xml:space="preserve">zjištění podle odstavce 1 písm. b) </w:t>
      </w:r>
      <w:r w:rsidRPr="003201CE">
        <w:rPr>
          <w:rFonts w:ascii="Times New Roman" w:hAnsi="Times New Roman"/>
          <w:sz w:val="24"/>
          <w:szCs w:val="24"/>
          <w:shd w:val="clear" w:color="auto" w:fill="FFFFFF"/>
        </w:rPr>
        <w:t xml:space="preserve">nebo potvrzení platnosti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podle odstavce 1 písm. c)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obsahující více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computingů</w:t>
      </w:r>
      <w:proofErr w:type="spellEnd"/>
      <w:r w:rsidRPr="003201CE">
        <w:rPr>
          <w:rFonts w:ascii="Times New Roman" w:hAnsi="Times New Roman"/>
          <w:sz w:val="24"/>
          <w:szCs w:val="24"/>
          <w:shd w:val="clear" w:color="auto" w:fill="FFFFFF"/>
        </w:rPr>
        <w:t xml:space="preserve"> zařazených do stejné bezpečnostní úrovně, ministerstvo vymaže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pouze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jehož se žádost, zjištění nebo potvrzení platnosti týká.</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(3) Proti rozhodnutí podle odstavce 1 není rozklad přípustný.</w:t>
      </w:r>
    </w:p>
    <w:p w:rsidR="00350D13" w:rsidRPr="003201CE" w:rsidRDefault="00350D13" w:rsidP="00350D13">
      <w:pPr>
        <w:shd w:val="clear" w:color="auto" w:fill="FFFFFF"/>
        <w:tabs>
          <w:tab w:val="left" w:pos="1134"/>
          <w:tab w:val="left" w:pos="1701"/>
          <w:tab w:val="left" w:pos="1843"/>
        </w:tabs>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28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(4)</w:t>
      </w:r>
      <w:r w:rsidRPr="003201CE">
        <w:rPr>
          <w:rFonts w:ascii="Times New Roman" w:hAnsi="Times New Roman"/>
          <w:b/>
          <w:sz w:val="24"/>
          <w:szCs w:val="24"/>
          <w:shd w:val="clear" w:color="auto" w:fill="FFFFFF"/>
        </w:rPr>
        <w:t xml:space="preserve"> </w:t>
      </w:r>
      <w:r w:rsidRPr="003201CE">
        <w:rPr>
          <w:rFonts w:ascii="Times New Roman" w:hAnsi="Times New Roman"/>
          <w:sz w:val="24"/>
          <w:szCs w:val="24"/>
          <w:shd w:val="clear" w:color="auto" w:fill="FFFFFF"/>
        </w:rPr>
        <w:t xml:space="preserve">Ministerstvo vyrozumí prostřednictvím informačního systému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 výmazu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její části</w:t>
      </w:r>
      <w:r w:rsidRPr="003201CE" w:rsidDel="005228D1">
        <w:rPr>
          <w:rFonts w:ascii="Times New Roman" w:hAnsi="Times New Roman"/>
          <w:sz w:val="24"/>
          <w:szCs w:val="24"/>
          <w:shd w:val="clear" w:color="auto" w:fill="FFFFFF"/>
        </w:rPr>
        <w:t xml:space="preserve"> </w:t>
      </w:r>
      <w:r w:rsidRPr="003201CE">
        <w:rPr>
          <w:rFonts w:ascii="Times New Roman" w:hAnsi="Times New Roman"/>
          <w:sz w:val="24"/>
          <w:szCs w:val="24"/>
          <w:shd w:val="clear" w:color="auto" w:fill="FFFFFF"/>
        </w:rPr>
        <w:t xml:space="preserve">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orgán veřejné správy, který využívá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který je předmětem nabídky; ve vyrozumění uvede datum výmazu a jeho důvody.</w:t>
      </w:r>
    </w:p>
    <w:p w:rsidR="00350D13" w:rsidRPr="003201CE" w:rsidRDefault="00350D13" w:rsidP="00350D13">
      <w:pPr>
        <w:widowControl w:val="0"/>
        <w:tabs>
          <w:tab w:val="left" w:pos="284"/>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284"/>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(5) </w:t>
      </w:r>
      <w:r w:rsidRPr="003201CE">
        <w:rPr>
          <w:rFonts w:ascii="Times New Roman" w:hAnsi="Times New Roman"/>
          <w:sz w:val="24"/>
          <w:szCs w:val="24"/>
        </w:rPr>
        <w:t>Ustanovení § 6r odst. 6</w:t>
      </w:r>
      <w:r w:rsidRPr="003201CE">
        <w:rPr>
          <w:rFonts w:ascii="Times New Roman" w:hAnsi="Times New Roman"/>
          <w:sz w:val="24"/>
          <w:szCs w:val="24"/>
          <w:shd w:val="clear" w:color="auto" w:fill="FFFFFF"/>
        </w:rPr>
        <w:t xml:space="preserve"> se na výmaz nabídky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nebo její části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použije obdobně.</w:t>
      </w:r>
    </w:p>
    <w:p w:rsidR="00350D13" w:rsidRPr="003201CE" w:rsidRDefault="00350D13" w:rsidP="00350D13">
      <w:pPr>
        <w:widowControl w:val="0"/>
        <w:tabs>
          <w:tab w:val="left" w:pos="284"/>
        </w:tabs>
        <w:autoSpaceDE w:val="0"/>
        <w:autoSpaceDN w:val="0"/>
        <w:adjustRightInd w:val="0"/>
        <w:spacing w:after="0" w:line="240" w:lineRule="auto"/>
        <w:rPr>
          <w:rFonts w:ascii="Times New Roman" w:hAnsi="Times New Roman"/>
          <w:sz w:val="24"/>
          <w:szCs w:val="24"/>
        </w:rPr>
      </w:pPr>
    </w:p>
    <w:p w:rsidR="00350D13" w:rsidRPr="003201CE" w:rsidRDefault="00350D13" w:rsidP="00350D13">
      <w:pPr>
        <w:widowControl w:val="0"/>
        <w:tabs>
          <w:tab w:val="left" w:pos="284"/>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6x</w:t>
      </w:r>
    </w:p>
    <w:p w:rsidR="00350D13" w:rsidRPr="003201CE" w:rsidRDefault="00350D13" w:rsidP="00350D13">
      <w:pPr>
        <w:shd w:val="clear" w:color="auto" w:fill="FFFFFF"/>
        <w:tabs>
          <w:tab w:val="left" w:pos="284"/>
        </w:tabs>
        <w:spacing w:after="0" w:line="240" w:lineRule="auto"/>
        <w:jc w:val="center"/>
        <w:rPr>
          <w:rFonts w:ascii="Times New Roman" w:hAnsi="Times New Roman"/>
          <w:b/>
          <w:sz w:val="24"/>
          <w:szCs w:val="24"/>
          <w:shd w:val="clear" w:color="auto" w:fill="FFFFFF"/>
        </w:rPr>
      </w:pPr>
    </w:p>
    <w:p w:rsidR="00350D13" w:rsidRPr="003201CE" w:rsidRDefault="00350D13" w:rsidP="00350D13">
      <w:pPr>
        <w:shd w:val="clear" w:color="auto" w:fill="FFFFFF"/>
        <w:tabs>
          <w:tab w:val="left" w:pos="284"/>
        </w:tabs>
        <w:spacing w:after="0" w:line="240" w:lineRule="auto"/>
        <w:jc w:val="center"/>
        <w:rPr>
          <w:rFonts w:ascii="Times New Roman" w:hAnsi="Times New Roman"/>
          <w:sz w:val="24"/>
          <w:szCs w:val="24"/>
        </w:rPr>
      </w:pPr>
      <w:r w:rsidRPr="003201CE">
        <w:rPr>
          <w:rFonts w:ascii="Times New Roman" w:hAnsi="Times New Roman"/>
          <w:b/>
          <w:sz w:val="24"/>
          <w:szCs w:val="24"/>
          <w:shd w:val="clear" w:color="auto" w:fill="FFFFFF"/>
        </w:rPr>
        <w:t xml:space="preserve">Zápis využívaného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r w:rsidRPr="003201CE">
        <w:rPr>
          <w:rFonts w:ascii="Times New Roman" w:hAnsi="Times New Roman"/>
          <w:b/>
          <w:sz w:val="24"/>
          <w:szCs w:val="24"/>
          <w:shd w:val="clear" w:color="auto" w:fill="FFFFFF"/>
        </w:rPr>
        <w:t xml:space="preserve"> do katalogu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p>
    <w:p w:rsidR="00350D13" w:rsidRPr="003201CE" w:rsidRDefault="00350D13" w:rsidP="00350D13">
      <w:pPr>
        <w:widowControl w:val="0"/>
        <w:tabs>
          <w:tab w:val="left" w:pos="284"/>
        </w:tabs>
        <w:autoSpaceDE w:val="0"/>
        <w:autoSpaceDN w:val="0"/>
        <w:adjustRightInd w:val="0"/>
        <w:spacing w:after="0" w:line="240" w:lineRule="auto"/>
        <w:rPr>
          <w:rFonts w:ascii="Times New Roman" w:hAnsi="Times New Roman"/>
          <w:sz w:val="24"/>
          <w:szCs w:val="24"/>
        </w:rPr>
      </w:pPr>
    </w:p>
    <w:p w:rsidR="00350D13" w:rsidRPr="003201CE" w:rsidRDefault="00350D13" w:rsidP="00350D13">
      <w:pPr>
        <w:widowControl w:val="0"/>
        <w:tabs>
          <w:tab w:val="left" w:pos="284"/>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Orgán veřejné správy zapíše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který využívá,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to do 45 dnů ode dne nabytí platnosti smlouvy o poskytnutí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Věta první se nepoužije v případě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poskytovaného podle § 6l odst. 1 písm. c).</w:t>
      </w:r>
    </w:p>
    <w:p w:rsidR="00350D13" w:rsidRPr="003201CE" w:rsidRDefault="00350D13" w:rsidP="00350D13">
      <w:pPr>
        <w:widowControl w:val="0"/>
        <w:tabs>
          <w:tab w:val="left" w:pos="284"/>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shd w:val="clear" w:color="auto" w:fill="FFFFFF"/>
        <w:tabs>
          <w:tab w:val="left" w:pos="284"/>
        </w:tabs>
        <w:spacing w:after="0" w:line="240" w:lineRule="auto"/>
        <w:jc w:val="center"/>
        <w:rPr>
          <w:rFonts w:ascii="Times New Roman" w:hAnsi="Times New Roman"/>
          <w:sz w:val="24"/>
          <w:szCs w:val="24"/>
          <w:shd w:val="clear" w:color="auto" w:fill="FFFFFF"/>
        </w:rPr>
      </w:pPr>
      <w:r w:rsidRPr="003201CE">
        <w:rPr>
          <w:rFonts w:ascii="Times New Roman" w:hAnsi="Times New Roman"/>
          <w:sz w:val="24"/>
          <w:szCs w:val="24"/>
          <w:shd w:val="clear" w:color="auto" w:fill="FFFFFF"/>
        </w:rPr>
        <w:t>§ 6y</w:t>
      </w:r>
    </w:p>
    <w:p w:rsidR="00350D13" w:rsidRPr="003201CE" w:rsidRDefault="00350D13" w:rsidP="00350D13">
      <w:pPr>
        <w:shd w:val="clear" w:color="auto" w:fill="FFFFFF"/>
        <w:tabs>
          <w:tab w:val="left" w:pos="284"/>
        </w:tabs>
        <w:spacing w:after="0" w:line="240" w:lineRule="auto"/>
        <w:jc w:val="center"/>
        <w:rPr>
          <w:rFonts w:ascii="Times New Roman" w:hAnsi="Times New Roman"/>
          <w:b/>
          <w:sz w:val="24"/>
          <w:szCs w:val="24"/>
          <w:shd w:val="clear" w:color="auto" w:fill="FFFFFF"/>
        </w:rPr>
      </w:pPr>
    </w:p>
    <w:p w:rsidR="00350D13" w:rsidRPr="003201CE" w:rsidRDefault="00350D13" w:rsidP="00350D13">
      <w:pPr>
        <w:shd w:val="clear" w:color="auto" w:fill="FFFFFF"/>
        <w:tabs>
          <w:tab w:val="left" w:pos="284"/>
        </w:tabs>
        <w:spacing w:after="0" w:line="240" w:lineRule="auto"/>
        <w:jc w:val="center"/>
        <w:rPr>
          <w:rFonts w:ascii="Times New Roman" w:hAnsi="Times New Roman"/>
          <w:sz w:val="24"/>
          <w:szCs w:val="24"/>
          <w:shd w:val="clear" w:color="auto" w:fill="FFFFFF"/>
        </w:rPr>
      </w:pPr>
      <w:r w:rsidRPr="003201CE">
        <w:rPr>
          <w:rFonts w:ascii="Times New Roman" w:hAnsi="Times New Roman"/>
          <w:b/>
          <w:sz w:val="24"/>
          <w:szCs w:val="24"/>
          <w:shd w:val="clear" w:color="auto" w:fill="FFFFFF"/>
        </w:rPr>
        <w:t xml:space="preserve">Poskytování informací a podkladů týkajících se poskytovatelů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r w:rsidRPr="003201CE">
        <w:rPr>
          <w:rFonts w:ascii="Times New Roman" w:hAnsi="Times New Roman"/>
          <w:b/>
          <w:sz w:val="24"/>
          <w:szCs w:val="24"/>
          <w:shd w:val="clear" w:color="auto" w:fill="FFFFFF"/>
        </w:rPr>
        <w:t xml:space="preserve">, nabídky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r w:rsidRPr="003201CE">
        <w:rPr>
          <w:rFonts w:ascii="Times New Roman" w:hAnsi="Times New Roman"/>
          <w:b/>
          <w:sz w:val="24"/>
          <w:szCs w:val="24"/>
          <w:shd w:val="clear" w:color="auto" w:fill="FFFFFF"/>
        </w:rPr>
        <w:t xml:space="preserve"> nebo využívaného </w:t>
      </w:r>
      <w:proofErr w:type="spellStart"/>
      <w:r w:rsidRPr="003201CE">
        <w:rPr>
          <w:rFonts w:ascii="Times New Roman" w:hAnsi="Times New Roman"/>
          <w:b/>
          <w:sz w:val="24"/>
          <w:szCs w:val="24"/>
          <w:shd w:val="clear" w:color="auto" w:fill="FFFFFF"/>
        </w:rPr>
        <w:t>cloud</w:t>
      </w:r>
      <w:proofErr w:type="spellEnd"/>
      <w:r w:rsidRPr="003201CE">
        <w:rPr>
          <w:rFonts w:ascii="Times New Roman" w:hAnsi="Times New Roman"/>
          <w:b/>
          <w:sz w:val="24"/>
          <w:szCs w:val="24"/>
          <w:shd w:val="clear" w:color="auto" w:fill="FFFFFF"/>
        </w:rPr>
        <w:t xml:space="preserve"> </w:t>
      </w:r>
      <w:proofErr w:type="spellStart"/>
      <w:r w:rsidRPr="003201CE">
        <w:rPr>
          <w:rFonts w:ascii="Times New Roman" w:hAnsi="Times New Roman"/>
          <w:b/>
          <w:sz w:val="24"/>
          <w:szCs w:val="24"/>
          <w:shd w:val="clear" w:color="auto" w:fill="FFFFFF"/>
        </w:rPr>
        <w:t>computingu</w:t>
      </w:r>
      <w:proofErr w:type="spellEnd"/>
    </w:p>
    <w:p w:rsidR="00350D13" w:rsidRPr="003201CE" w:rsidRDefault="00350D13" w:rsidP="00350D13">
      <w:pPr>
        <w:tabs>
          <w:tab w:val="left" w:pos="284"/>
        </w:tabs>
        <w:spacing w:after="0" w:line="240" w:lineRule="auto"/>
        <w:jc w:val="both"/>
        <w:rPr>
          <w:rFonts w:ascii="Times New Roman" w:hAnsi="Times New Roman"/>
          <w:sz w:val="24"/>
          <w:szCs w:val="24"/>
        </w:rPr>
      </w:pPr>
    </w:p>
    <w:p w:rsidR="00350D13" w:rsidRPr="003201CE" w:rsidRDefault="00350D13" w:rsidP="00350D13">
      <w:pPr>
        <w:tabs>
          <w:tab w:val="left" w:pos="284"/>
          <w:tab w:val="left" w:pos="1701"/>
          <w:tab w:val="left" w:pos="1843"/>
        </w:tabs>
        <w:spacing w:after="0" w:line="240" w:lineRule="auto"/>
        <w:jc w:val="both"/>
        <w:rPr>
          <w:rFonts w:ascii="Times New Roman" w:hAnsi="Times New Roman"/>
          <w:sz w:val="24"/>
          <w:szCs w:val="24"/>
        </w:rPr>
      </w:pPr>
      <w:r w:rsidRPr="003201CE">
        <w:rPr>
          <w:rFonts w:ascii="Times New Roman" w:hAnsi="Times New Roman"/>
          <w:sz w:val="24"/>
          <w:szCs w:val="24"/>
        </w:rPr>
        <w:tab/>
        <w:t xml:space="preserve">(1) Dojde-li v době, kdy je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xml:space="preserve"> předmětem nabídky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zapsané v katalogu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nebo kdy je poskytován orgánu veřejné správy, ke změně údajů vedených v katalogu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které poskytuje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anebo skutečností vyjádřených v podkladech podle § 6q odst. 5 nebo § 6t odst. 6 až 8,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o této změně bezodkladně vyrozumí ministerstvo a současně mu předloží aktuální podklady. </w:t>
      </w:r>
    </w:p>
    <w:p w:rsidR="00350D13" w:rsidRPr="003201CE" w:rsidRDefault="00350D13" w:rsidP="00350D13">
      <w:pPr>
        <w:tabs>
          <w:tab w:val="left" w:pos="284"/>
          <w:tab w:val="left" w:pos="1701"/>
          <w:tab w:val="left" w:pos="1843"/>
        </w:tabs>
        <w:spacing w:after="0" w:line="240" w:lineRule="auto"/>
        <w:jc w:val="both"/>
        <w:rPr>
          <w:rFonts w:ascii="Times New Roman" w:hAnsi="Times New Roman"/>
          <w:sz w:val="24"/>
          <w:szCs w:val="24"/>
        </w:rPr>
      </w:pPr>
    </w:p>
    <w:p w:rsidR="00350D13" w:rsidRPr="003201CE" w:rsidRDefault="00350D13" w:rsidP="00350D13">
      <w:pPr>
        <w:tabs>
          <w:tab w:val="left" w:pos="284"/>
          <w:tab w:val="left" w:pos="1701"/>
          <w:tab w:val="left" w:pos="1843"/>
        </w:tabs>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rPr>
        <w:tab/>
        <w:t xml:space="preserve">(2) Poskytovatel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předkládá po dobu, kdy je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xml:space="preserve"> předmětem nabídky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zapsané v katalogu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nebo kdy je poskytován orgánu veřejné správy, </w:t>
      </w:r>
      <w:r w:rsidRPr="003201CE">
        <w:rPr>
          <w:rFonts w:ascii="Times New Roman" w:hAnsi="Times New Roman"/>
          <w:sz w:val="24"/>
          <w:szCs w:val="24"/>
          <w:shd w:val="clear" w:color="auto" w:fill="FFFFFF"/>
        </w:rPr>
        <w:t>v intervalech stanovených prováděcím právním předpisem</w:t>
      </w:r>
      <w:r w:rsidRPr="003201CE">
        <w:rPr>
          <w:rFonts w:ascii="Times New Roman" w:hAnsi="Times New Roman"/>
          <w:sz w:val="24"/>
          <w:szCs w:val="24"/>
        </w:rPr>
        <w:t xml:space="preserve"> ministerstvu d</w:t>
      </w:r>
      <w:r w:rsidRPr="003201CE">
        <w:rPr>
          <w:rFonts w:ascii="Times New Roman" w:hAnsi="Times New Roman"/>
          <w:sz w:val="24"/>
          <w:szCs w:val="24"/>
          <w:shd w:val="clear" w:color="auto" w:fill="FFFFFF"/>
        </w:rPr>
        <w:t xml:space="preserve">oklady o splnění požadavku pro certifikaci nebo audit pro oblast ochrany důvěrnosti, integrity a dostupnosti informací podle § 6q odst. 5 písm. c), § 6t odst. 6 písm. b) a § 6t odst. 7 písm. c) a zprávu o provedení penetračního testu podle § 6t odst. 6 písm. d) a § 6t odst. 7 písm. e). </w:t>
      </w:r>
    </w:p>
    <w:p w:rsidR="00350D13" w:rsidRPr="003201CE" w:rsidRDefault="00350D13" w:rsidP="00350D13">
      <w:pPr>
        <w:widowControl w:val="0"/>
        <w:tabs>
          <w:tab w:val="left" w:pos="284"/>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p>
    <w:p w:rsidR="00350D13" w:rsidRPr="003201CE" w:rsidRDefault="00350D13" w:rsidP="00350D13">
      <w:pPr>
        <w:widowControl w:val="0"/>
        <w:tabs>
          <w:tab w:val="left" w:pos="284"/>
          <w:tab w:val="left" w:pos="1701"/>
          <w:tab w:val="left" w:pos="1843"/>
        </w:tabs>
        <w:autoSpaceDE w:val="0"/>
        <w:autoSpaceDN w:val="0"/>
        <w:adjustRightInd w:val="0"/>
        <w:spacing w:after="0" w:line="240" w:lineRule="auto"/>
        <w:jc w:val="both"/>
        <w:rPr>
          <w:rFonts w:ascii="Times New Roman" w:hAnsi="Times New Roman"/>
          <w:sz w:val="24"/>
          <w:szCs w:val="24"/>
          <w:shd w:val="clear" w:color="auto" w:fill="FFFFFF"/>
        </w:rPr>
      </w:pPr>
      <w:r w:rsidRPr="003201CE">
        <w:rPr>
          <w:rFonts w:ascii="Times New Roman" w:hAnsi="Times New Roman"/>
          <w:sz w:val="24"/>
          <w:szCs w:val="24"/>
          <w:shd w:val="clear" w:color="auto" w:fill="FFFFFF"/>
        </w:rPr>
        <w:tab/>
        <w:t xml:space="preserve">(3) Orgán veřejné správy zapíše do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vždy do 3 měsíců od skončení rozpočtového období údaje o finančním objemu nákladů vynaložených v souvislosti s využívaním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za uplynulé rozpočtové období za každý informační systém veřejné správy, pro který orgán veřejné správy využívá nebo využíval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w:t>
      </w:r>
    </w:p>
    <w:p w:rsidR="00350D13" w:rsidRPr="003201CE" w:rsidRDefault="00350D13" w:rsidP="00350D13">
      <w:pPr>
        <w:widowControl w:val="0"/>
        <w:tabs>
          <w:tab w:val="left" w:pos="284"/>
        </w:tabs>
        <w:autoSpaceDE w:val="0"/>
        <w:autoSpaceDN w:val="0"/>
        <w:adjustRightInd w:val="0"/>
        <w:spacing w:after="0" w:line="240" w:lineRule="auto"/>
        <w:rPr>
          <w:rFonts w:ascii="Times New Roman" w:hAnsi="Times New Roman"/>
          <w:sz w:val="24"/>
          <w:szCs w:val="24"/>
        </w:rPr>
      </w:pPr>
    </w:p>
    <w:p w:rsidR="00350D13" w:rsidRPr="003201CE" w:rsidRDefault="00350D13" w:rsidP="00350D13">
      <w:pPr>
        <w:widowControl w:val="0"/>
        <w:tabs>
          <w:tab w:val="left" w:pos="284"/>
        </w:tabs>
        <w:autoSpaceDE w:val="0"/>
        <w:autoSpaceDN w:val="0"/>
        <w:adjustRightInd w:val="0"/>
        <w:spacing w:after="0" w:line="240" w:lineRule="auto"/>
        <w:jc w:val="center"/>
        <w:rPr>
          <w:rFonts w:ascii="Times New Roman" w:hAnsi="Times New Roman"/>
          <w:sz w:val="24"/>
          <w:szCs w:val="24"/>
        </w:rPr>
      </w:pPr>
      <w:r w:rsidRPr="003201CE">
        <w:rPr>
          <w:rFonts w:ascii="Times New Roman" w:hAnsi="Times New Roman"/>
          <w:sz w:val="24"/>
          <w:szCs w:val="24"/>
        </w:rPr>
        <w:t>§ 6z</w:t>
      </w:r>
    </w:p>
    <w:p w:rsidR="00350D13" w:rsidRPr="003201CE" w:rsidRDefault="00350D13" w:rsidP="00350D13">
      <w:pPr>
        <w:widowControl w:val="0"/>
        <w:tabs>
          <w:tab w:val="left" w:pos="284"/>
        </w:tabs>
        <w:autoSpaceDE w:val="0"/>
        <w:autoSpaceDN w:val="0"/>
        <w:adjustRightInd w:val="0"/>
        <w:spacing w:after="0" w:line="240" w:lineRule="auto"/>
        <w:jc w:val="center"/>
        <w:rPr>
          <w:rFonts w:ascii="Times New Roman" w:hAnsi="Times New Roman"/>
          <w:b/>
          <w:sz w:val="24"/>
          <w:szCs w:val="24"/>
        </w:rPr>
      </w:pPr>
    </w:p>
    <w:p w:rsidR="00350D13" w:rsidRPr="003201CE" w:rsidRDefault="00350D13" w:rsidP="00350D13">
      <w:pPr>
        <w:widowControl w:val="0"/>
        <w:tabs>
          <w:tab w:val="left" w:pos="284"/>
        </w:tabs>
        <w:autoSpaceDE w:val="0"/>
        <w:autoSpaceDN w:val="0"/>
        <w:adjustRightInd w:val="0"/>
        <w:spacing w:after="0" w:line="240" w:lineRule="auto"/>
        <w:jc w:val="center"/>
        <w:rPr>
          <w:rFonts w:ascii="Times New Roman" w:hAnsi="Times New Roman"/>
          <w:b/>
          <w:sz w:val="24"/>
          <w:szCs w:val="24"/>
        </w:rPr>
      </w:pPr>
      <w:r w:rsidRPr="003201CE">
        <w:rPr>
          <w:rFonts w:ascii="Times New Roman" w:hAnsi="Times New Roman"/>
          <w:b/>
          <w:sz w:val="24"/>
          <w:szCs w:val="24"/>
        </w:rPr>
        <w:t xml:space="preserve">Výmaz využívaného </w:t>
      </w:r>
      <w:proofErr w:type="spellStart"/>
      <w:r w:rsidRPr="003201CE">
        <w:rPr>
          <w:rFonts w:ascii="Times New Roman" w:hAnsi="Times New Roman"/>
          <w:b/>
          <w:sz w:val="24"/>
          <w:szCs w:val="24"/>
        </w:rPr>
        <w:t>cloud</w:t>
      </w:r>
      <w:proofErr w:type="spellEnd"/>
      <w:r w:rsidRPr="003201CE">
        <w:rPr>
          <w:rFonts w:ascii="Times New Roman" w:hAnsi="Times New Roman"/>
          <w:b/>
          <w:sz w:val="24"/>
          <w:szCs w:val="24"/>
        </w:rPr>
        <w:t xml:space="preserve"> </w:t>
      </w:r>
      <w:proofErr w:type="spellStart"/>
      <w:r w:rsidRPr="003201CE">
        <w:rPr>
          <w:rFonts w:ascii="Times New Roman" w:hAnsi="Times New Roman"/>
          <w:b/>
          <w:sz w:val="24"/>
          <w:szCs w:val="24"/>
        </w:rPr>
        <w:t>computingu</w:t>
      </w:r>
      <w:proofErr w:type="spellEnd"/>
      <w:r w:rsidRPr="003201CE">
        <w:rPr>
          <w:rFonts w:ascii="Times New Roman" w:hAnsi="Times New Roman"/>
          <w:b/>
          <w:sz w:val="24"/>
          <w:szCs w:val="24"/>
        </w:rPr>
        <w:t xml:space="preserve"> z katalogu </w:t>
      </w:r>
      <w:proofErr w:type="spellStart"/>
      <w:r w:rsidRPr="003201CE">
        <w:rPr>
          <w:rFonts w:ascii="Times New Roman" w:hAnsi="Times New Roman"/>
          <w:b/>
          <w:sz w:val="24"/>
          <w:szCs w:val="24"/>
        </w:rPr>
        <w:t>cloud</w:t>
      </w:r>
      <w:proofErr w:type="spellEnd"/>
      <w:r w:rsidRPr="003201CE">
        <w:rPr>
          <w:rFonts w:ascii="Times New Roman" w:hAnsi="Times New Roman"/>
          <w:b/>
          <w:sz w:val="24"/>
          <w:szCs w:val="24"/>
        </w:rPr>
        <w:t xml:space="preserve"> </w:t>
      </w:r>
      <w:proofErr w:type="spellStart"/>
      <w:r w:rsidRPr="003201CE">
        <w:rPr>
          <w:rFonts w:ascii="Times New Roman" w:hAnsi="Times New Roman"/>
          <w:b/>
          <w:sz w:val="24"/>
          <w:szCs w:val="24"/>
        </w:rPr>
        <w:t>computingu</w:t>
      </w:r>
      <w:proofErr w:type="spellEnd"/>
    </w:p>
    <w:p w:rsidR="00350D13" w:rsidRPr="003201CE" w:rsidRDefault="00350D13" w:rsidP="00350D13">
      <w:pPr>
        <w:widowControl w:val="0"/>
        <w:tabs>
          <w:tab w:val="left" w:pos="284"/>
        </w:tabs>
        <w:autoSpaceDE w:val="0"/>
        <w:autoSpaceDN w:val="0"/>
        <w:adjustRightInd w:val="0"/>
        <w:spacing w:after="0" w:line="240" w:lineRule="auto"/>
        <w:rPr>
          <w:rFonts w:ascii="Times New Roman" w:hAnsi="Times New Roman"/>
          <w:sz w:val="24"/>
          <w:szCs w:val="24"/>
        </w:rPr>
      </w:pPr>
    </w:p>
    <w:p w:rsidR="00350D13" w:rsidRPr="003201CE" w:rsidRDefault="00350D13" w:rsidP="00350D13">
      <w:pPr>
        <w:pStyle w:val="Odstavecseseznamem"/>
        <w:tabs>
          <w:tab w:val="left" w:pos="284"/>
          <w:tab w:val="left" w:pos="1701"/>
          <w:tab w:val="left" w:pos="1843"/>
        </w:tabs>
        <w:spacing w:after="0" w:line="240" w:lineRule="auto"/>
        <w:ind w:left="0"/>
        <w:jc w:val="both"/>
        <w:outlineLvl w:val="8"/>
        <w:rPr>
          <w:rFonts w:ascii="Times New Roman" w:hAnsi="Times New Roman"/>
          <w:sz w:val="24"/>
          <w:szCs w:val="24"/>
        </w:rPr>
      </w:pPr>
      <w:r w:rsidRPr="003201CE">
        <w:rPr>
          <w:rFonts w:ascii="Times New Roman" w:hAnsi="Times New Roman"/>
          <w:sz w:val="24"/>
          <w:szCs w:val="24"/>
          <w:shd w:val="clear" w:color="auto" w:fill="FFFFFF"/>
        </w:rPr>
        <w:tab/>
        <w:t xml:space="preserve">Orgán veřejné správy vymaže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w:t>
      </w:r>
      <w:proofErr w:type="spellEnd"/>
      <w:r w:rsidRPr="003201CE">
        <w:rPr>
          <w:rFonts w:ascii="Times New Roman" w:hAnsi="Times New Roman"/>
          <w:sz w:val="24"/>
          <w:szCs w:val="24"/>
          <w:shd w:val="clear" w:color="auto" w:fill="FFFFFF"/>
        </w:rPr>
        <w:t xml:space="preserve">, jehož využívání ukončil, z katalogu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 xml:space="preserve">, a to do 45 dnů ode dne pozbytí platnosti smlouvy o poskytnutí </w:t>
      </w:r>
      <w:proofErr w:type="spellStart"/>
      <w:r w:rsidRPr="003201CE">
        <w:rPr>
          <w:rFonts w:ascii="Times New Roman" w:hAnsi="Times New Roman"/>
          <w:sz w:val="24"/>
          <w:szCs w:val="24"/>
          <w:shd w:val="clear" w:color="auto" w:fill="FFFFFF"/>
        </w:rPr>
        <w:t>cloud</w:t>
      </w:r>
      <w:proofErr w:type="spellEnd"/>
      <w:r w:rsidRPr="003201CE">
        <w:rPr>
          <w:rFonts w:ascii="Times New Roman" w:hAnsi="Times New Roman"/>
          <w:sz w:val="24"/>
          <w:szCs w:val="24"/>
          <w:shd w:val="clear" w:color="auto" w:fill="FFFFFF"/>
        </w:rPr>
        <w:t xml:space="preserve"> </w:t>
      </w:r>
      <w:proofErr w:type="spellStart"/>
      <w:r w:rsidRPr="003201CE">
        <w:rPr>
          <w:rFonts w:ascii="Times New Roman" w:hAnsi="Times New Roman"/>
          <w:sz w:val="24"/>
          <w:szCs w:val="24"/>
          <w:shd w:val="clear" w:color="auto" w:fill="FFFFFF"/>
        </w:rPr>
        <w:t>computingu</w:t>
      </w:r>
      <w:proofErr w:type="spellEnd"/>
      <w:r w:rsidRPr="003201CE">
        <w:rPr>
          <w:rFonts w:ascii="Times New Roman" w:hAnsi="Times New Roman"/>
          <w:sz w:val="24"/>
          <w:szCs w:val="24"/>
          <w:shd w:val="clear" w:color="auto" w:fill="FFFFFF"/>
        </w:rPr>
        <w:t>.“.</w:t>
      </w:r>
    </w:p>
    <w:p w:rsidR="00350D13" w:rsidRPr="003201CE" w:rsidRDefault="00350D13" w:rsidP="00350D13">
      <w:pPr>
        <w:widowControl w:val="0"/>
        <w:tabs>
          <w:tab w:val="left" w:pos="284"/>
        </w:tabs>
        <w:autoSpaceDE w:val="0"/>
        <w:autoSpaceDN w:val="0"/>
        <w:adjustRightInd w:val="0"/>
        <w:spacing w:after="0" w:line="240" w:lineRule="auto"/>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7 odst. 2 písm. b) se slova „způsobilost žadatele o atestaci (§ 6b) k realizaci vazeb informačního systému veřejné správy s jinými informačními systémy prostřednictvím referenčního rozhraní nebo“ zrušují.</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7 odst. 2 písm. c) se slova „na způsobilost k realizaci vazeb informačního systému veřejné správy s jinými informačními systémy prostřednictvím referenčního rozhraní nebo“ zrušují.</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části první se za hlavu VII vkládá nová hlava VIII, která včetně nadpisu zní:</w:t>
      </w:r>
    </w:p>
    <w:p w:rsidR="00350D13" w:rsidRPr="003201CE" w:rsidRDefault="00350D13" w:rsidP="00350D13">
      <w:pPr>
        <w:pStyle w:val="Odstavecseseznamem"/>
        <w:tabs>
          <w:tab w:val="left" w:pos="284"/>
        </w:tabs>
        <w:spacing w:after="0" w:line="240" w:lineRule="auto"/>
        <w:ind w:left="0"/>
        <w:outlineLvl w:val="8"/>
        <w:rPr>
          <w:rFonts w:ascii="Times New Roman" w:hAnsi="Times New Roman"/>
          <w:sz w:val="24"/>
          <w:szCs w:val="24"/>
        </w:rPr>
      </w:pPr>
    </w:p>
    <w:p w:rsidR="00350D13" w:rsidRPr="003201CE" w:rsidRDefault="00350D13" w:rsidP="00350D13">
      <w:pPr>
        <w:pStyle w:val="Odstavecseseznamem"/>
        <w:tabs>
          <w:tab w:val="left" w:pos="284"/>
        </w:tabs>
        <w:spacing w:after="0" w:line="240" w:lineRule="auto"/>
        <w:ind w:left="0"/>
        <w:jc w:val="center"/>
        <w:outlineLvl w:val="8"/>
        <w:rPr>
          <w:rFonts w:ascii="Times New Roman" w:hAnsi="Times New Roman"/>
          <w:sz w:val="24"/>
          <w:szCs w:val="24"/>
        </w:rPr>
      </w:pPr>
      <w:r w:rsidRPr="003201CE">
        <w:rPr>
          <w:rFonts w:ascii="Times New Roman" w:hAnsi="Times New Roman"/>
          <w:sz w:val="24"/>
          <w:szCs w:val="24"/>
        </w:rPr>
        <w:t>„Hlava VIII</w:t>
      </w:r>
    </w:p>
    <w:p w:rsidR="00350D13" w:rsidRPr="003201CE" w:rsidRDefault="00350D13" w:rsidP="00350D13">
      <w:pPr>
        <w:pStyle w:val="Odstavecseseznamem"/>
        <w:tabs>
          <w:tab w:val="left" w:pos="284"/>
        </w:tabs>
        <w:spacing w:after="0" w:line="240" w:lineRule="auto"/>
        <w:ind w:left="0"/>
        <w:jc w:val="center"/>
        <w:outlineLvl w:val="8"/>
        <w:rPr>
          <w:rFonts w:ascii="Times New Roman" w:hAnsi="Times New Roman"/>
          <w:sz w:val="24"/>
          <w:szCs w:val="24"/>
        </w:rPr>
      </w:pPr>
    </w:p>
    <w:p w:rsidR="00350D13" w:rsidRPr="003201CE" w:rsidRDefault="00350D13" w:rsidP="00350D13">
      <w:pPr>
        <w:pStyle w:val="Odstavecseseznamem"/>
        <w:tabs>
          <w:tab w:val="left" w:pos="284"/>
        </w:tabs>
        <w:spacing w:after="0" w:line="240" w:lineRule="auto"/>
        <w:ind w:left="0"/>
        <w:jc w:val="center"/>
        <w:outlineLvl w:val="8"/>
        <w:rPr>
          <w:rFonts w:ascii="Times New Roman" w:hAnsi="Times New Roman"/>
          <w:sz w:val="24"/>
          <w:szCs w:val="24"/>
        </w:rPr>
      </w:pPr>
      <w:r w:rsidRPr="003201CE">
        <w:rPr>
          <w:rFonts w:ascii="Times New Roman" w:hAnsi="Times New Roman"/>
          <w:b/>
          <w:sz w:val="24"/>
          <w:szCs w:val="24"/>
        </w:rPr>
        <w:t>Účinky podpisu</w:t>
      </w:r>
    </w:p>
    <w:p w:rsidR="00350D13" w:rsidRPr="003201CE" w:rsidRDefault="00350D13" w:rsidP="00350D13">
      <w:pPr>
        <w:tabs>
          <w:tab w:val="left" w:pos="284"/>
        </w:tabs>
        <w:spacing w:after="0" w:line="240" w:lineRule="auto"/>
        <w:jc w:val="center"/>
        <w:rPr>
          <w:rFonts w:ascii="Times New Roman" w:hAnsi="Times New Roman"/>
          <w:sz w:val="24"/>
          <w:szCs w:val="24"/>
        </w:rPr>
      </w:pPr>
    </w:p>
    <w:p w:rsidR="00350D13" w:rsidRPr="003201CE" w:rsidRDefault="00350D13" w:rsidP="00350D13">
      <w:pPr>
        <w:tabs>
          <w:tab w:val="left" w:pos="284"/>
        </w:tabs>
        <w:spacing w:after="0" w:line="240" w:lineRule="auto"/>
        <w:jc w:val="center"/>
        <w:rPr>
          <w:rFonts w:ascii="Times New Roman" w:hAnsi="Times New Roman"/>
          <w:sz w:val="24"/>
          <w:szCs w:val="24"/>
        </w:rPr>
      </w:pPr>
      <w:r w:rsidRPr="003201CE">
        <w:rPr>
          <w:rFonts w:ascii="Times New Roman" w:hAnsi="Times New Roman"/>
          <w:sz w:val="24"/>
          <w:szCs w:val="24"/>
        </w:rPr>
        <w:t>§ 8</w:t>
      </w:r>
    </w:p>
    <w:p w:rsidR="00350D13" w:rsidRPr="003201CE" w:rsidRDefault="00350D13" w:rsidP="00350D13">
      <w:pPr>
        <w:tabs>
          <w:tab w:val="left" w:pos="284"/>
          <w:tab w:val="left" w:pos="1701"/>
        </w:tabs>
        <w:spacing w:after="0" w:line="240" w:lineRule="auto"/>
        <w:jc w:val="both"/>
        <w:rPr>
          <w:rFonts w:ascii="Times New Roman" w:hAnsi="Times New Roman"/>
          <w:b/>
          <w:sz w:val="24"/>
          <w:szCs w:val="24"/>
        </w:rPr>
      </w:pPr>
    </w:p>
    <w:p w:rsidR="00350D13" w:rsidRPr="003201CE" w:rsidRDefault="00350D13" w:rsidP="00350D13">
      <w:pPr>
        <w:pStyle w:val="Odstavecseseznamem"/>
        <w:tabs>
          <w:tab w:val="left" w:pos="284"/>
        </w:tabs>
        <w:spacing w:after="0" w:line="240" w:lineRule="auto"/>
        <w:ind w:left="0"/>
        <w:jc w:val="both"/>
        <w:outlineLvl w:val="8"/>
        <w:rPr>
          <w:rFonts w:ascii="Times New Roman" w:hAnsi="Times New Roman"/>
          <w:sz w:val="24"/>
          <w:szCs w:val="24"/>
        </w:rPr>
      </w:pPr>
      <w:r w:rsidRPr="003201CE">
        <w:rPr>
          <w:rFonts w:ascii="Times New Roman" w:hAnsi="Times New Roman"/>
          <w:sz w:val="24"/>
          <w:szCs w:val="24"/>
        </w:rPr>
        <w:t>Úkon, jehož náležitostí má být podpis toho, kdo jej činí, učiněný prostřednictvím informačního systému veřejné správy se považuje za podepsaný, umožňuje-li informační systém veřejné správy prokázání totožnosti toho, kdo úkon činí, s využitím elektronické identifikace, autorizaci úkonu tím, kdo úkon činí, a zpětné prokázání projevu vůle toho, kdo úkon činí.“.</w:t>
      </w:r>
    </w:p>
    <w:p w:rsidR="00350D13" w:rsidRPr="003201CE" w:rsidRDefault="00350D13" w:rsidP="00350D13">
      <w:pPr>
        <w:pStyle w:val="Odstavecseseznamem"/>
        <w:tabs>
          <w:tab w:val="left" w:pos="284"/>
        </w:tabs>
        <w:spacing w:after="0" w:line="240" w:lineRule="auto"/>
        <w:ind w:left="0"/>
        <w:jc w:val="both"/>
        <w:outlineLvl w:val="8"/>
        <w:rPr>
          <w:rFonts w:ascii="Times New Roman" w:hAnsi="Times New Roman"/>
          <w:sz w:val="24"/>
          <w:szCs w:val="24"/>
        </w:rPr>
      </w:pPr>
    </w:p>
    <w:p w:rsidR="00350D13" w:rsidRPr="003201CE" w:rsidRDefault="00350D13" w:rsidP="00350D13">
      <w:pPr>
        <w:tabs>
          <w:tab w:val="left" w:pos="284"/>
        </w:tabs>
        <w:spacing w:after="0" w:line="240" w:lineRule="auto"/>
        <w:jc w:val="both"/>
        <w:outlineLvl w:val="8"/>
        <w:rPr>
          <w:rFonts w:ascii="Times New Roman" w:hAnsi="Times New Roman"/>
          <w:sz w:val="24"/>
          <w:szCs w:val="24"/>
        </w:rPr>
      </w:pPr>
      <w:r w:rsidRPr="003201CE">
        <w:rPr>
          <w:rFonts w:ascii="Times New Roman" w:hAnsi="Times New Roman"/>
          <w:sz w:val="24"/>
          <w:szCs w:val="24"/>
        </w:rPr>
        <w:t>Dosavadní hlavy VIII až X se označují jako hlavy IX až XI.</w:t>
      </w:r>
    </w:p>
    <w:p w:rsidR="00350D13" w:rsidRPr="003201CE" w:rsidRDefault="00350D13" w:rsidP="00350D13">
      <w:pPr>
        <w:widowControl w:val="0"/>
        <w:tabs>
          <w:tab w:val="left" w:pos="284"/>
        </w:tabs>
        <w:autoSpaceDE w:val="0"/>
        <w:autoSpaceDN w:val="0"/>
        <w:adjustRightInd w:val="0"/>
        <w:spacing w:after="0" w:line="240" w:lineRule="auto"/>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8a odst. 2 písm. g) a v § 8b odst. 1 se slova „zákona o elektronických komunikacích“ nahrazují slovy „právního předpisu upravujícího elektronické komunikace“.</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8a odst. 3 se slova „zákoně o správních poplatcích“ nahrazují slovy „právním předpisu upravujícím správní poplatky“.</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Za § 9d se vkládá označení a nadpis hlavy XI, které znějí:</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r w:rsidRPr="003201CE">
        <w:rPr>
          <w:rFonts w:ascii="Times New Roman" w:hAnsi="Times New Roman"/>
          <w:sz w:val="24"/>
          <w:szCs w:val="24"/>
        </w:rPr>
        <w:t>„Hlava XI</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center"/>
        <w:rPr>
          <w:rFonts w:ascii="Times New Roman" w:hAnsi="Times New Roman"/>
          <w:sz w:val="24"/>
          <w:szCs w:val="24"/>
        </w:rPr>
      </w:pPr>
      <w:r w:rsidRPr="003201CE">
        <w:rPr>
          <w:rFonts w:ascii="Times New Roman" w:hAnsi="Times New Roman"/>
          <w:b/>
          <w:sz w:val="24"/>
          <w:szCs w:val="24"/>
        </w:rPr>
        <w:t>Součinnost provozovatele informačního systému veřejné správy</w:t>
      </w:r>
      <w:r w:rsidRPr="003201CE">
        <w:rPr>
          <w:rFonts w:ascii="Times New Roman" w:hAnsi="Times New Roman"/>
          <w:sz w:val="24"/>
          <w:szCs w:val="24"/>
        </w:rPr>
        <w:t>“.</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rPr>
          <w:rFonts w:ascii="Times New Roman" w:hAnsi="Times New Roman"/>
          <w:sz w:val="24"/>
          <w:szCs w:val="24"/>
        </w:rPr>
      </w:pP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201CE">
        <w:rPr>
          <w:rFonts w:ascii="Times New Roman" w:hAnsi="Times New Roman"/>
          <w:sz w:val="24"/>
          <w:szCs w:val="24"/>
        </w:rPr>
        <w:t>Dosavadní hlava XI se označuje jako hlava XII.</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9e odst. 3 se věta první nahrazuje větou „Provozovatel informačního systému veřejné správy postupuje při likvidaci kopií dat a provozních údajů týkajících se provozovaného informačního systému veřejné správy podle pravidel stanovených právním předpisem upravujícím kybernetickou bezpečnost pro likvidaci dat, provozních údajů, informací a jejich kopií správci a provozovateli významného informačního systému.“ a na konci textu odstavce 3 se doplňují slova „, nevylučuje-li to způsob provozování informačního systému veřejné správy“.</w:t>
      </w: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V § 9e se odstavec 4 zrušuje.</w:t>
      </w:r>
    </w:p>
    <w:p w:rsidR="00350D13" w:rsidRPr="003201CE" w:rsidRDefault="00350D13" w:rsidP="00350D13">
      <w:pPr>
        <w:widowControl w:val="0"/>
        <w:tabs>
          <w:tab w:val="left" w:pos="284"/>
        </w:tabs>
        <w:autoSpaceDE w:val="0"/>
        <w:autoSpaceDN w:val="0"/>
        <w:adjustRightInd w:val="0"/>
        <w:spacing w:after="0" w:line="240" w:lineRule="auto"/>
        <w:jc w:val="both"/>
        <w:rPr>
          <w:rFonts w:ascii="Times New Roman" w:hAnsi="Times New Roman"/>
          <w:sz w:val="24"/>
          <w:szCs w:val="24"/>
        </w:rPr>
      </w:pPr>
    </w:p>
    <w:p w:rsidR="00350D13" w:rsidRPr="003201CE" w:rsidRDefault="00350D13" w:rsidP="00350D13">
      <w:pPr>
        <w:pStyle w:val="Odstavecseseznamem"/>
        <w:widowControl w:val="0"/>
        <w:tabs>
          <w:tab w:val="left" w:pos="284"/>
        </w:tabs>
        <w:autoSpaceDE w:val="0"/>
        <w:autoSpaceDN w:val="0"/>
        <w:adjustRightInd w:val="0"/>
        <w:spacing w:after="0" w:line="240" w:lineRule="auto"/>
        <w:ind w:left="0"/>
        <w:jc w:val="both"/>
        <w:rPr>
          <w:rFonts w:ascii="Times New Roman" w:hAnsi="Times New Roman"/>
          <w:sz w:val="24"/>
          <w:szCs w:val="24"/>
        </w:rPr>
      </w:pPr>
      <w:r w:rsidRPr="003201CE">
        <w:rPr>
          <w:rFonts w:ascii="Times New Roman" w:hAnsi="Times New Roman"/>
          <w:sz w:val="24"/>
          <w:szCs w:val="24"/>
        </w:rPr>
        <w:t xml:space="preserve">Dosavadní odstavce 5 a 6 se označují jako odstavce 4 a 5. </w:t>
      </w:r>
    </w:p>
    <w:p w:rsidR="00350D13" w:rsidRPr="003201CE" w:rsidRDefault="00350D13" w:rsidP="00350D13">
      <w:pPr>
        <w:pStyle w:val="Odstavecseseznamem"/>
        <w:tabs>
          <w:tab w:val="left" w:pos="284"/>
        </w:tabs>
        <w:spacing w:after="0" w:line="240" w:lineRule="auto"/>
        <w:ind w:left="0"/>
        <w:rPr>
          <w:rFonts w:ascii="Times New Roman" w:hAnsi="Times New Roman"/>
          <w:sz w:val="24"/>
          <w:szCs w:val="24"/>
        </w:rPr>
      </w:pPr>
    </w:p>
    <w:p w:rsidR="00350D13" w:rsidRPr="003201CE" w:rsidRDefault="00350D13" w:rsidP="00516B08">
      <w:pPr>
        <w:pStyle w:val="Odstavecseseznamem"/>
        <w:widowControl w:val="0"/>
        <w:numPr>
          <w:ilvl w:val="0"/>
          <w:numId w:val="45"/>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3201CE">
        <w:rPr>
          <w:rFonts w:ascii="Times New Roman" w:hAnsi="Times New Roman"/>
          <w:sz w:val="24"/>
          <w:szCs w:val="24"/>
        </w:rPr>
        <w:t>§ 12 zní:</w:t>
      </w:r>
    </w:p>
    <w:p w:rsidR="00350D13" w:rsidRPr="003201CE" w:rsidRDefault="00350D13" w:rsidP="00350D13">
      <w:pPr>
        <w:tabs>
          <w:tab w:val="left" w:pos="284"/>
        </w:tabs>
        <w:spacing w:after="0" w:line="240" w:lineRule="auto"/>
        <w:jc w:val="both"/>
        <w:rPr>
          <w:rFonts w:ascii="Times New Roman" w:hAnsi="Times New Roman"/>
          <w:sz w:val="24"/>
          <w:szCs w:val="24"/>
        </w:rPr>
      </w:pPr>
    </w:p>
    <w:p w:rsidR="00350D13" w:rsidRPr="003201CE" w:rsidRDefault="00350D13" w:rsidP="00350D13">
      <w:pPr>
        <w:widowControl w:val="0"/>
        <w:tabs>
          <w:tab w:val="left" w:pos="284"/>
        </w:tabs>
        <w:autoSpaceDE w:val="0"/>
        <w:autoSpaceDN w:val="0"/>
        <w:adjustRightInd w:val="0"/>
        <w:spacing w:after="0" w:line="240" w:lineRule="auto"/>
        <w:jc w:val="center"/>
        <w:rPr>
          <w:rFonts w:ascii="Times New Roman" w:eastAsia="Times New Roman" w:hAnsi="Times New Roman"/>
          <w:sz w:val="24"/>
          <w:szCs w:val="24"/>
          <w:lang w:eastAsia="cs-CZ"/>
        </w:rPr>
      </w:pPr>
      <w:r w:rsidRPr="003201CE">
        <w:rPr>
          <w:rFonts w:ascii="Times New Roman" w:hAnsi="Times New Roman"/>
          <w:sz w:val="24"/>
          <w:szCs w:val="24"/>
        </w:rPr>
        <w:t>„</w:t>
      </w:r>
      <w:r w:rsidRPr="003201CE">
        <w:rPr>
          <w:rFonts w:ascii="Times New Roman" w:eastAsia="Times New Roman" w:hAnsi="Times New Roman"/>
          <w:sz w:val="24"/>
          <w:szCs w:val="24"/>
          <w:lang w:eastAsia="cs-CZ"/>
        </w:rPr>
        <w:t>§ 12</w:t>
      </w:r>
    </w:p>
    <w:p w:rsidR="00350D13" w:rsidRPr="003201CE" w:rsidRDefault="00350D13" w:rsidP="00350D13">
      <w:pPr>
        <w:tabs>
          <w:tab w:val="left" w:pos="284"/>
        </w:tabs>
        <w:autoSpaceDE w:val="0"/>
        <w:autoSpaceDN w:val="0"/>
        <w:adjustRightInd w:val="0"/>
        <w:spacing w:after="0" w:line="240" w:lineRule="auto"/>
        <w:jc w:val="both"/>
        <w:rPr>
          <w:rFonts w:ascii="Times New Roman" w:eastAsia="Times New Roman" w:hAnsi="Times New Roman"/>
          <w:sz w:val="24"/>
          <w:szCs w:val="24"/>
          <w:lang w:eastAsia="cs-CZ"/>
        </w:rPr>
      </w:pPr>
    </w:p>
    <w:p w:rsidR="00350D13" w:rsidRPr="003201CE" w:rsidRDefault="00350D13" w:rsidP="00350D13">
      <w:pPr>
        <w:tabs>
          <w:tab w:val="left" w:pos="284"/>
          <w:tab w:val="left" w:pos="567"/>
        </w:tabs>
        <w:autoSpaceDE w:val="0"/>
        <w:autoSpaceDN w:val="0"/>
        <w:adjustRightInd w:val="0"/>
        <w:spacing w:after="0" w:line="240" w:lineRule="auto"/>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ab/>
      </w:r>
      <w:r w:rsidRPr="003201CE">
        <w:rPr>
          <w:rFonts w:ascii="Times New Roman" w:eastAsia="Times New Roman" w:hAnsi="Times New Roman"/>
          <w:sz w:val="24"/>
          <w:szCs w:val="24"/>
          <w:lang w:eastAsia="cs-CZ"/>
        </w:rPr>
        <w:tab/>
        <w:t>(1) Ministerstvo stanoví vyhláškou</w:t>
      </w:r>
    </w:p>
    <w:p w:rsidR="00350D13" w:rsidRPr="003201CE" w:rsidRDefault="00350D13" w:rsidP="00350D13">
      <w:pPr>
        <w:tabs>
          <w:tab w:val="left" w:pos="284"/>
          <w:tab w:val="left" w:pos="6255"/>
        </w:tabs>
        <w:autoSpaceDE w:val="0"/>
        <w:autoSpaceDN w:val="0"/>
        <w:adjustRightInd w:val="0"/>
        <w:spacing w:after="0" w:line="240" w:lineRule="auto"/>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ab/>
      </w:r>
    </w:p>
    <w:p w:rsidR="00350D13" w:rsidRPr="003201CE" w:rsidRDefault="00350D13" w:rsidP="00350D13">
      <w:pPr>
        <w:tabs>
          <w:tab w:val="left" w:pos="284"/>
        </w:tabs>
        <w:autoSpaceDE w:val="0"/>
        <w:autoSpaceDN w:val="0"/>
        <w:adjustRightInd w:val="0"/>
        <w:spacing w:after="0" w:line="240" w:lineRule="auto"/>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a) p</w:t>
      </w:r>
      <w:r w:rsidRPr="003201CE">
        <w:rPr>
          <w:rFonts w:ascii="Times New Roman" w:eastAsia="Times New Roman" w:hAnsi="Times New Roman"/>
          <w:sz w:val="24"/>
          <w:szCs w:val="24"/>
          <w:shd w:val="clear" w:color="auto" w:fill="FFFFFF"/>
          <w:lang w:eastAsia="cs-CZ"/>
        </w:rPr>
        <w:t xml:space="preserve">ožadavky na strukturu a náležitosti hodnocení </w:t>
      </w:r>
      <w:r w:rsidRPr="003201CE">
        <w:rPr>
          <w:rFonts w:ascii="Times New Roman" w:eastAsia="Times New Roman" w:hAnsi="Times New Roman"/>
          <w:sz w:val="24"/>
          <w:szCs w:val="24"/>
          <w:lang w:eastAsia="cs-CZ"/>
        </w:rPr>
        <w:t>ekonomické výhodnosti způsobu provozu</w:t>
      </w:r>
      <w:r w:rsidRPr="003201CE">
        <w:rPr>
          <w:rFonts w:ascii="Times New Roman" w:eastAsia="Times New Roman" w:hAnsi="Times New Roman"/>
          <w:sz w:val="24"/>
          <w:szCs w:val="24"/>
          <w:shd w:val="clear" w:color="auto" w:fill="FFFFFF"/>
          <w:lang w:eastAsia="cs-CZ"/>
        </w:rPr>
        <w:t xml:space="preserve"> informačních systémů veřejné správy podle § 5 odst. 2 písm. i), hodnocení ekonomické výhodnosti provozu informačního systému veřejné správy podle § 5 odst. 2 písm. j) a hodnocení ekonomické výhodnosti využití poptávaného </w:t>
      </w:r>
      <w:proofErr w:type="spellStart"/>
      <w:r w:rsidRPr="003201CE">
        <w:rPr>
          <w:rFonts w:ascii="Times New Roman" w:eastAsia="Times New Roman" w:hAnsi="Times New Roman"/>
          <w:sz w:val="24"/>
          <w:szCs w:val="24"/>
          <w:shd w:val="clear" w:color="auto" w:fill="FFFFFF"/>
          <w:lang w:eastAsia="cs-CZ"/>
        </w:rPr>
        <w:t>cloud</w:t>
      </w:r>
      <w:proofErr w:type="spellEnd"/>
      <w:r w:rsidRPr="003201CE">
        <w:rPr>
          <w:rFonts w:ascii="Times New Roman" w:eastAsia="Times New Roman" w:hAnsi="Times New Roman"/>
          <w:sz w:val="24"/>
          <w:szCs w:val="24"/>
          <w:shd w:val="clear" w:color="auto" w:fill="FFFFFF"/>
          <w:lang w:eastAsia="cs-CZ"/>
        </w:rPr>
        <w:t xml:space="preserve"> </w:t>
      </w:r>
      <w:proofErr w:type="spellStart"/>
      <w:r w:rsidRPr="003201CE">
        <w:rPr>
          <w:rFonts w:ascii="Times New Roman" w:eastAsia="Times New Roman" w:hAnsi="Times New Roman"/>
          <w:sz w:val="24"/>
          <w:szCs w:val="24"/>
          <w:shd w:val="clear" w:color="auto" w:fill="FFFFFF"/>
          <w:lang w:eastAsia="cs-CZ"/>
        </w:rPr>
        <w:t>computingu</w:t>
      </w:r>
      <w:proofErr w:type="spellEnd"/>
      <w:r w:rsidRPr="003201CE">
        <w:rPr>
          <w:rFonts w:ascii="Times New Roman" w:eastAsia="Times New Roman" w:hAnsi="Times New Roman"/>
          <w:sz w:val="24"/>
          <w:szCs w:val="24"/>
          <w:shd w:val="clear" w:color="auto" w:fill="FFFFFF"/>
          <w:lang w:eastAsia="cs-CZ"/>
        </w:rPr>
        <w:t xml:space="preserve"> podle §</w:t>
      </w:r>
      <w:r w:rsidRPr="003201CE">
        <w:rPr>
          <w:rFonts w:ascii="Times New Roman" w:eastAsia="Times New Roman" w:hAnsi="Times New Roman"/>
          <w:sz w:val="24"/>
          <w:szCs w:val="24"/>
          <w:lang w:eastAsia="cs-CZ"/>
        </w:rPr>
        <w:t xml:space="preserve"> 6o odst. 4 a </w:t>
      </w:r>
      <w:r w:rsidRPr="003201CE">
        <w:rPr>
          <w:rFonts w:ascii="Times New Roman" w:eastAsia="Times New Roman" w:hAnsi="Times New Roman"/>
          <w:sz w:val="24"/>
          <w:szCs w:val="24"/>
          <w:shd w:val="clear" w:color="auto" w:fill="FFFFFF"/>
          <w:lang w:eastAsia="cs-CZ"/>
        </w:rPr>
        <w:t>postup při jejich provádění</w:t>
      </w:r>
      <w:r w:rsidRPr="003201CE">
        <w:rPr>
          <w:rFonts w:ascii="Times New Roman" w:eastAsia="Times New Roman" w:hAnsi="Times New Roman"/>
          <w:sz w:val="24"/>
          <w:szCs w:val="24"/>
          <w:lang w:eastAsia="cs-CZ"/>
        </w:rPr>
        <w:t>,</w:t>
      </w:r>
    </w:p>
    <w:p w:rsidR="00350D13" w:rsidRPr="003201CE" w:rsidRDefault="00350D13" w:rsidP="00350D13">
      <w:pPr>
        <w:autoSpaceDE w:val="0"/>
        <w:autoSpaceDN w:val="0"/>
        <w:adjustRightInd w:val="0"/>
        <w:spacing w:after="0" w:line="240" w:lineRule="auto"/>
        <w:ind w:left="1134" w:firstLine="567"/>
        <w:jc w:val="both"/>
        <w:rPr>
          <w:rFonts w:ascii="Times New Roman" w:eastAsia="Times New Roman" w:hAnsi="Times New Roman"/>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b) požadavky na strukturu</w:t>
      </w:r>
      <w:r w:rsidRPr="003201CE" w:rsidDel="00712DFA">
        <w:rPr>
          <w:rFonts w:ascii="Times New Roman" w:eastAsia="Times New Roman" w:hAnsi="Times New Roman"/>
          <w:sz w:val="24"/>
          <w:szCs w:val="24"/>
          <w:lang w:eastAsia="cs-CZ"/>
        </w:rPr>
        <w:t xml:space="preserve"> </w:t>
      </w:r>
      <w:r w:rsidRPr="003201CE">
        <w:rPr>
          <w:rFonts w:ascii="Times New Roman" w:eastAsia="Times New Roman" w:hAnsi="Times New Roman"/>
          <w:sz w:val="24"/>
          <w:szCs w:val="24"/>
          <w:lang w:eastAsia="cs-CZ"/>
        </w:rPr>
        <w:t>a náležitosti informační koncepce orgánu veřejné správy, postupy orgánů veřejné správy při jejím vytváření, vydávání, při vyhodnocování jejího dodržování a požadavky na řízení informačních systémů veřejné správy, včetně bezpečnostních úrovní informačních systémů veřejné správy, podle § 5a odst. 2,</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c) požadavky na strukturu a náležitosti provozní dokumentace podle § 5a odst. 3 a na rozsah provozní dokumentace předkládané při atestaci podle § 5a odst. 4,</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trike/>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d) postupy atestačních středisek při posuzování dlouhodobého řízení informačních systémů veřejné správy podle § 6d odst. 1 písm. b),</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e) údaje o poptávkách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poskytovatelích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nabídkách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a o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využívaném orgány veřejné správy </w:t>
      </w:r>
      <w:r w:rsidRPr="003201CE">
        <w:rPr>
          <w:rFonts w:ascii="Times New Roman" w:eastAsia="Times New Roman" w:hAnsi="Times New Roman"/>
          <w:sz w:val="24"/>
          <w:szCs w:val="24"/>
          <w:shd w:val="clear" w:color="auto" w:fill="FFFFFF"/>
          <w:lang w:eastAsia="cs-CZ"/>
        </w:rPr>
        <w:t>podle § 6k odst. 2</w:t>
      </w:r>
      <w:r w:rsidRPr="003201CE">
        <w:rPr>
          <w:rFonts w:ascii="Times New Roman" w:eastAsia="Times New Roman" w:hAnsi="Times New Roman"/>
          <w:sz w:val="24"/>
          <w:szCs w:val="24"/>
          <w:lang w:eastAsia="cs-CZ"/>
        </w:rPr>
        <w:t>,</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f) požadavky na náležitosti smlouvy o poskytování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orgánu veřejné správy podle § 6l odst. 3,</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g) požadavky na náležitosti </w:t>
      </w:r>
      <w:r w:rsidRPr="003201CE">
        <w:rPr>
          <w:rFonts w:ascii="Times New Roman" w:eastAsia="Times New Roman" w:hAnsi="Times New Roman"/>
          <w:sz w:val="24"/>
          <w:szCs w:val="24"/>
          <w:shd w:val="clear" w:color="auto" w:fill="FFFFFF"/>
          <w:lang w:eastAsia="cs-CZ"/>
        </w:rPr>
        <w:t xml:space="preserve">dokladu o zkušenostech poskytovatele </w:t>
      </w:r>
      <w:proofErr w:type="spellStart"/>
      <w:r w:rsidRPr="003201CE">
        <w:rPr>
          <w:rFonts w:ascii="Times New Roman" w:eastAsia="Times New Roman" w:hAnsi="Times New Roman"/>
          <w:sz w:val="24"/>
          <w:szCs w:val="24"/>
          <w:shd w:val="clear" w:color="auto" w:fill="FFFFFF"/>
          <w:lang w:eastAsia="cs-CZ"/>
        </w:rPr>
        <w:t>cloud</w:t>
      </w:r>
      <w:proofErr w:type="spellEnd"/>
      <w:r w:rsidRPr="003201CE">
        <w:rPr>
          <w:rFonts w:ascii="Times New Roman" w:eastAsia="Times New Roman" w:hAnsi="Times New Roman"/>
          <w:sz w:val="24"/>
          <w:szCs w:val="24"/>
          <w:shd w:val="clear" w:color="auto" w:fill="FFFFFF"/>
          <w:lang w:eastAsia="cs-CZ"/>
        </w:rPr>
        <w:t xml:space="preserve"> </w:t>
      </w:r>
      <w:proofErr w:type="spellStart"/>
      <w:r w:rsidRPr="003201CE">
        <w:rPr>
          <w:rFonts w:ascii="Times New Roman" w:eastAsia="Times New Roman" w:hAnsi="Times New Roman"/>
          <w:sz w:val="24"/>
          <w:szCs w:val="24"/>
          <w:shd w:val="clear" w:color="auto" w:fill="FFFFFF"/>
          <w:lang w:eastAsia="cs-CZ"/>
        </w:rPr>
        <w:t>computingu</w:t>
      </w:r>
      <w:proofErr w:type="spellEnd"/>
      <w:r w:rsidRPr="003201CE">
        <w:rPr>
          <w:rFonts w:ascii="Times New Roman" w:eastAsia="Times New Roman" w:hAnsi="Times New Roman"/>
          <w:sz w:val="24"/>
          <w:szCs w:val="24"/>
          <w:shd w:val="clear" w:color="auto" w:fill="FFFFFF"/>
          <w:lang w:eastAsia="cs-CZ"/>
        </w:rPr>
        <w:t xml:space="preserve"> s poskytováním </w:t>
      </w:r>
      <w:proofErr w:type="spellStart"/>
      <w:r w:rsidRPr="003201CE">
        <w:rPr>
          <w:rFonts w:ascii="Times New Roman" w:eastAsia="Times New Roman" w:hAnsi="Times New Roman"/>
          <w:sz w:val="24"/>
          <w:szCs w:val="24"/>
          <w:shd w:val="clear" w:color="auto" w:fill="FFFFFF"/>
          <w:lang w:eastAsia="cs-CZ"/>
        </w:rPr>
        <w:t>cloud</w:t>
      </w:r>
      <w:proofErr w:type="spellEnd"/>
      <w:r w:rsidRPr="003201CE">
        <w:rPr>
          <w:rFonts w:ascii="Times New Roman" w:eastAsia="Times New Roman" w:hAnsi="Times New Roman"/>
          <w:sz w:val="24"/>
          <w:szCs w:val="24"/>
          <w:shd w:val="clear" w:color="auto" w:fill="FFFFFF"/>
          <w:lang w:eastAsia="cs-CZ"/>
        </w:rPr>
        <w:t xml:space="preserve"> </w:t>
      </w:r>
      <w:proofErr w:type="spellStart"/>
      <w:r w:rsidRPr="003201CE">
        <w:rPr>
          <w:rFonts w:ascii="Times New Roman" w:eastAsia="Times New Roman" w:hAnsi="Times New Roman"/>
          <w:sz w:val="24"/>
          <w:szCs w:val="24"/>
          <w:shd w:val="clear" w:color="auto" w:fill="FFFFFF"/>
          <w:lang w:eastAsia="cs-CZ"/>
        </w:rPr>
        <w:t>computingu</w:t>
      </w:r>
      <w:proofErr w:type="spellEnd"/>
      <w:r w:rsidRPr="003201CE">
        <w:rPr>
          <w:rFonts w:ascii="Times New Roman" w:eastAsia="Times New Roman" w:hAnsi="Times New Roman"/>
          <w:sz w:val="24"/>
          <w:szCs w:val="24"/>
          <w:shd w:val="clear" w:color="auto" w:fill="FFFFFF"/>
          <w:lang w:eastAsia="cs-CZ"/>
        </w:rPr>
        <w:t xml:space="preserve"> podle § 6q odst. 5 písm. b),</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bCs/>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bCs/>
          <w:sz w:val="24"/>
          <w:szCs w:val="24"/>
          <w:lang w:eastAsia="cs-CZ"/>
        </w:rPr>
        <w:t xml:space="preserve">h) požadavky na strukturu a náležitosti dokumentace nabízeného </w:t>
      </w:r>
      <w:proofErr w:type="spellStart"/>
      <w:r w:rsidRPr="003201CE">
        <w:rPr>
          <w:rFonts w:ascii="Times New Roman" w:eastAsia="Times New Roman" w:hAnsi="Times New Roman"/>
          <w:bCs/>
          <w:sz w:val="24"/>
          <w:szCs w:val="24"/>
          <w:lang w:eastAsia="cs-CZ"/>
        </w:rPr>
        <w:t>cloud</w:t>
      </w:r>
      <w:proofErr w:type="spellEnd"/>
      <w:r w:rsidRPr="003201CE">
        <w:rPr>
          <w:rFonts w:ascii="Times New Roman" w:eastAsia="Times New Roman" w:hAnsi="Times New Roman"/>
          <w:bCs/>
          <w:sz w:val="24"/>
          <w:szCs w:val="24"/>
          <w:lang w:eastAsia="cs-CZ"/>
        </w:rPr>
        <w:t xml:space="preserve"> </w:t>
      </w:r>
      <w:proofErr w:type="spellStart"/>
      <w:r w:rsidRPr="003201CE">
        <w:rPr>
          <w:rFonts w:ascii="Times New Roman" w:eastAsia="Times New Roman" w:hAnsi="Times New Roman"/>
          <w:bCs/>
          <w:sz w:val="24"/>
          <w:szCs w:val="24"/>
          <w:lang w:eastAsia="cs-CZ"/>
        </w:rPr>
        <w:t>computingu</w:t>
      </w:r>
      <w:proofErr w:type="spellEnd"/>
      <w:r w:rsidRPr="003201CE">
        <w:rPr>
          <w:rFonts w:ascii="Times New Roman" w:eastAsia="Times New Roman" w:hAnsi="Times New Roman"/>
          <w:bCs/>
          <w:sz w:val="24"/>
          <w:szCs w:val="24"/>
          <w:lang w:eastAsia="cs-CZ"/>
        </w:rPr>
        <w:t xml:space="preserve"> podle </w:t>
      </w:r>
      <w:r w:rsidRPr="003201CE">
        <w:rPr>
          <w:rFonts w:ascii="Times New Roman" w:eastAsia="Times New Roman" w:hAnsi="Times New Roman"/>
          <w:sz w:val="24"/>
          <w:szCs w:val="24"/>
          <w:lang w:eastAsia="cs-CZ"/>
        </w:rPr>
        <w:t xml:space="preserve">§ 6t odst. 6 písm. c) a dokumentace podpůrného </w:t>
      </w:r>
      <w:proofErr w:type="spellStart"/>
      <w:r w:rsidRPr="003201CE">
        <w:rPr>
          <w:rFonts w:ascii="Times New Roman" w:eastAsia="Times New Roman" w:hAnsi="Times New Roman"/>
          <w:sz w:val="24"/>
          <w:szCs w:val="24"/>
          <w:lang w:eastAsia="cs-CZ"/>
        </w:rPr>
        <w:t>cloud</w:t>
      </w:r>
      <w:proofErr w:type="spellEnd"/>
      <w:r w:rsidRPr="003201CE">
        <w:rPr>
          <w:rFonts w:ascii="Times New Roman" w:eastAsia="Times New Roman" w:hAnsi="Times New Roman"/>
          <w:sz w:val="24"/>
          <w:szCs w:val="24"/>
          <w:lang w:eastAsia="cs-CZ"/>
        </w:rPr>
        <w:t xml:space="preserve"> </w:t>
      </w:r>
      <w:proofErr w:type="spellStart"/>
      <w:r w:rsidRPr="003201CE">
        <w:rPr>
          <w:rFonts w:ascii="Times New Roman" w:eastAsia="Times New Roman" w:hAnsi="Times New Roman"/>
          <w:sz w:val="24"/>
          <w:szCs w:val="24"/>
          <w:lang w:eastAsia="cs-CZ"/>
        </w:rPr>
        <w:t>computingu</w:t>
      </w:r>
      <w:proofErr w:type="spellEnd"/>
      <w:r w:rsidRPr="003201CE">
        <w:rPr>
          <w:rFonts w:ascii="Times New Roman" w:eastAsia="Times New Roman" w:hAnsi="Times New Roman"/>
          <w:sz w:val="24"/>
          <w:szCs w:val="24"/>
          <w:lang w:eastAsia="cs-CZ"/>
        </w:rPr>
        <w:t xml:space="preserve"> podle § 6t odst. 7 písm. d),</w:t>
      </w:r>
    </w:p>
    <w:p w:rsidR="00350D13" w:rsidRPr="003201CE" w:rsidRDefault="00350D13" w:rsidP="00350D13">
      <w:pPr>
        <w:autoSpaceDE w:val="0"/>
        <w:autoSpaceDN w:val="0"/>
        <w:adjustRightInd w:val="0"/>
        <w:spacing w:after="0" w:line="240" w:lineRule="auto"/>
        <w:ind w:left="142" w:firstLine="567"/>
        <w:jc w:val="both"/>
        <w:rPr>
          <w:rFonts w:ascii="Times New Roman" w:eastAsia="Times New Roman" w:hAnsi="Times New Roman"/>
          <w:strike/>
          <w:sz w:val="24"/>
          <w:szCs w:val="24"/>
          <w:lang w:eastAsia="cs-CZ"/>
        </w:rPr>
      </w:pPr>
    </w:p>
    <w:p w:rsidR="00350D13" w:rsidRPr="003201CE" w:rsidRDefault="00350D13" w:rsidP="00350D13">
      <w:pPr>
        <w:autoSpaceDE w:val="0"/>
        <w:autoSpaceDN w:val="0"/>
        <w:adjustRightInd w:val="0"/>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i) seznam obecních úřadů, úřadů městských částí nebo městských obvodů územně členěných statutárních měst a úřadů městských částí hlavního města Prahy podle § 8a odst. 2 písm. d).</w:t>
      </w:r>
    </w:p>
    <w:p w:rsidR="00350D13" w:rsidRPr="003201CE" w:rsidRDefault="00350D13" w:rsidP="00350D13">
      <w:pPr>
        <w:widowControl w:val="0"/>
        <w:autoSpaceDE w:val="0"/>
        <w:autoSpaceDN w:val="0"/>
        <w:adjustRightInd w:val="0"/>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widowControl w:val="0"/>
        <w:autoSpaceDE w:val="0"/>
        <w:autoSpaceDN w:val="0"/>
        <w:adjustRightInd w:val="0"/>
        <w:spacing w:after="0" w:line="240" w:lineRule="auto"/>
        <w:ind w:left="142" w:firstLine="567"/>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(2) Národní úřad pro kybernetickou a informační bezpečnost stanoví vyhláškou </w:t>
      </w:r>
    </w:p>
    <w:p w:rsidR="00350D13" w:rsidRPr="003201CE" w:rsidRDefault="00350D13" w:rsidP="00350D13">
      <w:pPr>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a) požadavky na zajištění základní úrovně ochrany důvěrnosti, integrity a dostupnosti informací orgánu veřejné správy podle § 6m odst. 1 písm. a) a § 6n písm. b),</w:t>
      </w:r>
    </w:p>
    <w:p w:rsidR="00350D13" w:rsidRPr="003201CE" w:rsidRDefault="00350D13" w:rsidP="00350D13">
      <w:pPr>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widowControl w:val="0"/>
        <w:autoSpaceDE w:val="0"/>
        <w:autoSpaceDN w:val="0"/>
        <w:adjustRightInd w:val="0"/>
        <w:spacing w:after="0" w:line="240" w:lineRule="auto"/>
        <w:ind w:left="142"/>
        <w:jc w:val="both"/>
        <w:rPr>
          <w:rFonts w:ascii="Times New Roman" w:eastAsia="Times New Roman" w:hAnsi="Times New Roman"/>
          <w:sz w:val="24"/>
          <w:szCs w:val="24"/>
          <w:shd w:val="clear" w:color="auto" w:fill="FFFFFF"/>
          <w:lang w:eastAsia="cs-CZ"/>
        </w:rPr>
      </w:pPr>
      <w:r w:rsidRPr="003201CE">
        <w:rPr>
          <w:rFonts w:ascii="Times New Roman" w:eastAsia="Times New Roman" w:hAnsi="Times New Roman"/>
          <w:sz w:val="24"/>
          <w:szCs w:val="24"/>
          <w:shd w:val="clear" w:color="auto" w:fill="FFFFFF"/>
          <w:lang w:eastAsia="cs-CZ"/>
        </w:rPr>
        <w:t>b) seznam certifikací a auditů pro oblast ochrany důvěrnosti, integrity a dostupnosti informací podle § 6q odst. 5 písm. c), § 6t odst. 6 písm. b) a § 6t odst. 7 písm. c), doklady o jejich splnění a intervaly pro předkládání těchto dokladů podle § 6y odst. 2,</w:t>
      </w:r>
    </w:p>
    <w:p w:rsidR="00350D13" w:rsidRPr="003201CE" w:rsidRDefault="00350D13" w:rsidP="00350D13">
      <w:pPr>
        <w:spacing w:after="0" w:line="240" w:lineRule="auto"/>
        <w:ind w:left="142" w:firstLine="567"/>
        <w:jc w:val="both"/>
        <w:rPr>
          <w:rFonts w:ascii="Times New Roman" w:eastAsia="Times New Roman" w:hAnsi="Times New Roman"/>
          <w:sz w:val="24"/>
          <w:szCs w:val="24"/>
          <w:shd w:val="clear" w:color="auto" w:fill="FFFFFF"/>
          <w:lang w:eastAsia="cs-CZ"/>
        </w:rPr>
      </w:pPr>
    </w:p>
    <w:p w:rsidR="00350D13" w:rsidRPr="003201CE" w:rsidRDefault="00350D13" w:rsidP="00350D13">
      <w:pPr>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c) </w:t>
      </w:r>
      <w:r w:rsidRPr="003201CE">
        <w:rPr>
          <w:rFonts w:ascii="Times New Roman" w:eastAsia="Times New Roman" w:hAnsi="Times New Roman"/>
          <w:sz w:val="24"/>
          <w:szCs w:val="24"/>
          <w:shd w:val="clear" w:color="auto" w:fill="FFFFFF"/>
          <w:lang w:eastAsia="cs-CZ"/>
        </w:rPr>
        <w:t xml:space="preserve">požadavky na strukturu a náležitosti </w:t>
      </w:r>
      <w:r w:rsidRPr="003201CE">
        <w:rPr>
          <w:rFonts w:ascii="Times New Roman" w:eastAsia="Times New Roman" w:hAnsi="Times New Roman"/>
          <w:sz w:val="24"/>
          <w:szCs w:val="24"/>
          <w:lang w:eastAsia="cs-CZ"/>
        </w:rPr>
        <w:t xml:space="preserve">zprávy o provedení penetračního testu podle </w:t>
      </w:r>
      <w:r w:rsidRPr="003201CE">
        <w:rPr>
          <w:rFonts w:ascii="Times New Roman" w:eastAsia="Times New Roman" w:hAnsi="Times New Roman"/>
          <w:sz w:val="24"/>
          <w:szCs w:val="24"/>
          <w:shd w:val="clear" w:color="auto" w:fill="FFFFFF"/>
          <w:lang w:eastAsia="cs-CZ"/>
        </w:rPr>
        <w:t>§ 6t odst. 6 písm. d) a § 6t odst. 7 písm. e) a intervaly pro její překládání</w:t>
      </w:r>
      <w:r w:rsidRPr="003201CE">
        <w:rPr>
          <w:rFonts w:ascii="Times New Roman" w:eastAsia="Times New Roman" w:hAnsi="Times New Roman"/>
          <w:sz w:val="24"/>
          <w:szCs w:val="24"/>
          <w:lang w:eastAsia="cs-CZ"/>
        </w:rPr>
        <w:t>,</w:t>
      </w:r>
    </w:p>
    <w:p w:rsidR="00350D13" w:rsidRPr="003201CE" w:rsidRDefault="00350D13" w:rsidP="00350D13">
      <w:pPr>
        <w:spacing w:after="0" w:line="240" w:lineRule="auto"/>
        <w:ind w:left="142" w:firstLine="567"/>
        <w:jc w:val="both"/>
        <w:rPr>
          <w:rFonts w:ascii="Times New Roman" w:eastAsia="Times New Roman" w:hAnsi="Times New Roman"/>
          <w:sz w:val="24"/>
          <w:szCs w:val="24"/>
          <w:shd w:val="clear" w:color="auto" w:fill="FFFFFF"/>
          <w:lang w:eastAsia="cs-CZ"/>
        </w:rPr>
      </w:pPr>
    </w:p>
    <w:p w:rsidR="00350D13" w:rsidRPr="003201CE" w:rsidRDefault="00350D13" w:rsidP="00350D13">
      <w:pPr>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d) požadavky na </w:t>
      </w:r>
      <w:r w:rsidRPr="003201CE">
        <w:rPr>
          <w:rFonts w:ascii="Times New Roman" w:hAnsi="Times New Roman"/>
          <w:sz w:val="24"/>
          <w:szCs w:val="24"/>
        </w:rPr>
        <w:t xml:space="preserve">náležitosti auditní zprávy osvědčující existenci plánu zajištění kontinuity provozu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a plánu na obnovu poskytování nabízeného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po havárii podle § 6t odst. 6 písm. e) a § 6t odst. 7 písm. f),</w:t>
      </w:r>
    </w:p>
    <w:p w:rsidR="00350D13" w:rsidRPr="003201CE" w:rsidRDefault="00350D13" w:rsidP="00350D13">
      <w:pPr>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spacing w:after="0" w:line="240" w:lineRule="auto"/>
        <w:ind w:left="142"/>
        <w:jc w:val="both"/>
        <w:rPr>
          <w:rFonts w:ascii="Times New Roman" w:eastAsia="Times New Roman" w:hAnsi="Times New Roman"/>
          <w:sz w:val="24"/>
          <w:szCs w:val="24"/>
          <w:lang w:eastAsia="cs-CZ"/>
        </w:rPr>
      </w:pPr>
      <w:r w:rsidRPr="003201CE">
        <w:rPr>
          <w:rFonts w:ascii="Times New Roman" w:eastAsia="Times New Roman" w:hAnsi="Times New Roman"/>
          <w:sz w:val="24"/>
          <w:szCs w:val="24"/>
          <w:lang w:eastAsia="cs-CZ"/>
        </w:rPr>
        <w:t xml:space="preserve">e) </w:t>
      </w:r>
      <w:r w:rsidRPr="003201CE">
        <w:rPr>
          <w:rFonts w:ascii="Times New Roman" w:eastAsia="Times New Roman" w:hAnsi="Times New Roman"/>
          <w:sz w:val="24"/>
          <w:szCs w:val="24"/>
          <w:shd w:val="clear" w:color="auto" w:fill="FFFFFF"/>
          <w:lang w:eastAsia="cs-CZ"/>
        </w:rPr>
        <w:t xml:space="preserve">požadavky na strukturu a náležitosti </w:t>
      </w:r>
      <w:r w:rsidRPr="003201CE">
        <w:rPr>
          <w:rFonts w:ascii="Times New Roman" w:eastAsia="Times New Roman" w:hAnsi="Times New Roman"/>
          <w:sz w:val="24"/>
          <w:szCs w:val="24"/>
          <w:lang w:eastAsia="cs-CZ"/>
        </w:rPr>
        <w:t xml:space="preserve">dokladu o zhodnocení zdrojů rizik podle </w:t>
      </w:r>
      <w:r w:rsidRPr="003201CE">
        <w:rPr>
          <w:rFonts w:ascii="Times New Roman" w:eastAsia="Times New Roman" w:hAnsi="Times New Roman"/>
          <w:sz w:val="24"/>
          <w:szCs w:val="24"/>
          <w:shd w:val="clear" w:color="auto" w:fill="FFFFFF"/>
          <w:lang w:eastAsia="cs-CZ"/>
        </w:rPr>
        <w:t>§ 6t odst. 6 písm. f) a § 6t odst. 7 písm. g),</w:t>
      </w:r>
    </w:p>
    <w:p w:rsidR="00350D13" w:rsidRPr="003201CE" w:rsidRDefault="00350D13" w:rsidP="00350D13">
      <w:pPr>
        <w:spacing w:after="0" w:line="240" w:lineRule="auto"/>
        <w:ind w:left="142" w:firstLine="567"/>
        <w:jc w:val="both"/>
        <w:rPr>
          <w:rFonts w:ascii="Times New Roman" w:eastAsia="Times New Roman" w:hAnsi="Times New Roman"/>
          <w:sz w:val="24"/>
          <w:szCs w:val="24"/>
          <w:lang w:eastAsia="cs-CZ"/>
        </w:rPr>
      </w:pPr>
    </w:p>
    <w:p w:rsidR="00350D13" w:rsidRPr="003201CE" w:rsidRDefault="00350D13" w:rsidP="00350D13">
      <w:pPr>
        <w:widowControl w:val="0"/>
        <w:autoSpaceDE w:val="0"/>
        <w:autoSpaceDN w:val="0"/>
        <w:adjustRightInd w:val="0"/>
        <w:spacing w:after="0" w:line="240" w:lineRule="auto"/>
        <w:ind w:left="142"/>
        <w:jc w:val="both"/>
        <w:rPr>
          <w:rFonts w:ascii="Times New Roman" w:eastAsia="Times New Roman" w:hAnsi="Times New Roman"/>
          <w:b/>
          <w:strike/>
          <w:sz w:val="24"/>
          <w:szCs w:val="24"/>
          <w:lang w:eastAsia="cs-CZ"/>
        </w:rPr>
      </w:pPr>
      <w:r w:rsidRPr="003201CE">
        <w:rPr>
          <w:rFonts w:ascii="Times New Roman" w:eastAsia="Times New Roman" w:hAnsi="Times New Roman"/>
          <w:sz w:val="24"/>
          <w:szCs w:val="24"/>
          <w:lang w:eastAsia="cs-CZ"/>
        </w:rPr>
        <w:t>f) požadavky na strukturu a náležitosti podkladů k ověření splnění požadavku na zajištění důvěrnosti, integrity a dostupnosti informací podle § 6t odst. 6 písm. g) a § 6t odst. 7 písm. h).“.</w:t>
      </w:r>
    </w:p>
    <w:p w:rsidR="00350D13" w:rsidRPr="003201CE" w:rsidRDefault="00350D13" w:rsidP="00350D13">
      <w:pPr>
        <w:spacing w:after="0" w:line="240" w:lineRule="auto"/>
        <w:jc w:val="center"/>
        <w:rPr>
          <w:rFonts w:ascii="Times New Roman" w:hAnsi="Times New Roman"/>
          <w:sz w:val="24"/>
          <w:szCs w:val="24"/>
        </w:rPr>
      </w:pPr>
    </w:p>
    <w:p w:rsidR="00350D13" w:rsidRPr="003201CE" w:rsidRDefault="00350D13" w:rsidP="00350D13">
      <w:pPr>
        <w:spacing w:after="0" w:line="240" w:lineRule="auto"/>
        <w:jc w:val="center"/>
        <w:outlineLvl w:val="8"/>
        <w:rPr>
          <w:rFonts w:ascii="Times New Roman" w:hAnsi="Times New Roman"/>
          <w:sz w:val="24"/>
          <w:szCs w:val="24"/>
        </w:rPr>
      </w:pPr>
      <w:r w:rsidRPr="003201CE">
        <w:rPr>
          <w:rFonts w:ascii="Times New Roman" w:hAnsi="Times New Roman"/>
          <w:sz w:val="24"/>
          <w:szCs w:val="24"/>
        </w:rPr>
        <w:t>Čl. LXXX</w:t>
      </w:r>
    </w:p>
    <w:p w:rsidR="00350D13" w:rsidRPr="003201CE" w:rsidRDefault="00350D13" w:rsidP="00350D13">
      <w:pPr>
        <w:spacing w:after="0" w:line="240" w:lineRule="auto"/>
        <w:jc w:val="center"/>
        <w:rPr>
          <w:rFonts w:ascii="Times New Roman" w:hAnsi="Times New Roman"/>
          <w:b/>
          <w:sz w:val="24"/>
          <w:szCs w:val="24"/>
        </w:rPr>
      </w:pPr>
    </w:p>
    <w:p w:rsidR="00350D13" w:rsidRPr="003201CE" w:rsidRDefault="00350D13" w:rsidP="00350D13">
      <w:pPr>
        <w:spacing w:after="0" w:line="240" w:lineRule="auto"/>
        <w:jc w:val="center"/>
        <w:rPr>
          <w:rFonts w:ascii="Times New Roman" w:hAnsi="Times New Roman"/>
          <w:b/>
          <w:sz w:val="24"/>
          <w:szCs w:val="24"/>
        </w:rPr>
      </w:pPr>
      <w:r w:rsidRPr="003201CE">
        <w:rPr>
          <w:rFonts w:ascii="Times New Roman" w:hAnsi="Times New Roman"/>
          <w:b/>
          <w:sz w:val="24"/>
          <w:szCs w:val="24"/>
        </w:rPr>
        <w:t>Přechodná ustanovení</w:t>
      </w:r>
    </w:p>
    <w:p w:rsidR="00350D13" w:rsidRPr="003201CE" w:rsidRDefault="00350D13" w:rsidP="00350D13">
      <w:pPr>
        <w:spacing w:after="0" w:line="240" w:lineRule="auto"/>
        <w:ind w:left="567"/>
        <w:jc w:val="center"/>
        <w:rPr>
          <w:rFonts w:ascii="Times New Roman" w:hAnsi="Times New Roman"/>
          <w:sz w:val="24"/>
          <w:szCs w:val="24"/>
        </w:rPr>
      </w:pPr>
    </w:p>
    <w:p w:rsidR="00350D13" w:rsidRPr="003201CE" w:rsidRDefault="00350D13" w:rsidP="00516B08">
      <w:pPr>
        <w:pStyle w:val="Odstavecseseznamem"/>
        <w:numPr>
          <w:ilvl w:val="0"/>
          <w:numId w:val="42"/>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 xml:space="preserve">Orgány veřejné správy mohou využívat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jehož využívání započaly přede dnem 1. března 2021 a který nesplňuje požadavky podle zákona č. 365/2000 Sb., o informačních systémech veřejné správy a o změně některých dalších zákonů, ve znění účinném ode dne 1. března</w:t>
      </w:r>
      <w:r w:rsidRPr="003201CE" w:rsidDel="0094483A">
        <w:rPr>
          <w:rFonts w:ascii="Times New Roman" w:hAnsi="Times New Roman"/>
          <w:sz w:val="24"/>
          <w:szCs w:val="24"/>
        </w:rPr>
        <w:t xml:space="preserve"> </w:t>
      </w:r>
      <w:r w:rsidRPr="003201CE">
        <w:rPr>
          <w:rFonts w:ascii="Times New Roman" w:hAnsi="Times New Roman"/>
          <w:sz w:val="24"/>
          <w:szCs w:val="24"/>
        </w:rPr>
        <w:t xml:space="preserve">2021, a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který mohou využívat na základě smlouvy uzavřené přede dnem 1. března 2021 nebo smlouvy uzavřené na základě této smlouvy a který nesplňuje požadavky podle zákona č. 365/2000 Sb., ve znění účinném ode dne 1. března</w:t>
      </w:r>
      <w:r w:rsidRPr="003201CE" w:rsidDel="0094483A">
        <w:rPr>
          <w:rFonts w:ascii="Times New Roman" w:hAnsi="Times New Roman"/>
          <w:sz w:val="24"/>
          <w:szCs w:val="24"/>
        </w:rPr>
        <w:t xml:space="preserve"> </w:t>
      </w:r>
      <w:r w:rsidRPr="003201CE">
        <w:rPr>
          <w:rFonts w:ascii="Times New Roman" w:hAnsi="Times New Roman"/>
          <w:sz w:val="24"/>
          <w:szCs w:val="24"/>
        </w:rPr>
        <w:t>2021, do 31. prosince 2023.</w:t>
      </w:r>
    </w:p>
    <w:p w:rsidR="00350D13" w:rsidRPr="003201CE" w:rsidRDefault="00350D13" w:rsidP="00350D13">
      <w:pPr>
        <w:pStyle w:val="Odstavecseseznamem"/>
        <w:suppressAutoHyphens/>
        <w:spacing w:after="0" w:line="240" w:lineRule="auto"/>
        <w:ind w:left="567"/>
        <w:jc w:val="both"/>
        <w:rPr>
          <w:rFonts w:ascii="Times New Roman" w:hAnsi="Times New Roman"/>
          <w:sz w:val="24"/>
          <w:szCs w:val="24"/>
        </w:rPr>
      </w:pPr>
      <w:r w:rsidRPr="003201CE">
        <w:rPr>
          <w:rFonts w:ascii="Times New Roman" w:hAnsi="Times New Roman"/>
          <w:sz w:val="24"/>
          <w:szCs w:val="24"/>
        </w:rPr>
        <w:t xml:space="preserve"> </w:t>
      </w:r>
    </w:p>
    <w:p w:rsidR="00350D13" w:rsidRPr="003201CE" w:rsidRDefault="00350D13" w:rsidP="00516B08">
      <w:pPr>
        <w:pStyle w:val="Odstavecseseznamem"/>
        <w:numPr>
          <w:ilvl w:val="0"/>
          <w:numId w:val="42"/>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 xml:space="preserve">Orgány veřejné správy mohou využívat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w:t>
      </w:r>
      <w:proofErr w:type="spellEnd"/>
      <w:r w:rsidRPr="003201CE">
        <w:rPr>
          <w:rFonts w:ascii="Times New Roman" w:hAnsi="Times New Roman"/>
          <w:sz w:val="24"/>
          <w:szCs w:val="24"/>
        </w:rPr>
        <w:t xml:space="preserve">, který byl předmětem poptávky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zapsané do katalogu </w:t>
      </w:r>
      <w:proofErr w:type="spellStart"/>
      <w:r w:rsidRPr="003201CE">
        <w:rPr>
          <w:rFonts w:ascii="Times New Roman" w:hAnsi="Times New Roman"/>
          <w:sz w:val="24"/>
          <w:szCs w:val="24"/>
        </w:rPr>
        <w:t>cloud</w:t>
      </w:r>
      <w:proofErr w:type="spellEnd"/>
      <w:r w:rsidRPr="003201CE">
        <w:rPr>
          <w:rFonts w:ascii="Times New Roman" w:hAnsi="Times New Roman"/>
          <w:sz w:val="24"/>
          <w:szCs w:val="24"/>
        </w:rPr>
        <w:t xml:space="preserve"> </w:t>
      </w:r>
      <w:proofErr w:type="spellStart"/>
      <w:r w:rsidRPr="003201CE">
        <w:rPr>
          <w:rFonts w:ascii="Times New Roman" w:hAnsi="Times New Roman"/>
          <w:sz w:val="24"/>
          <w:szCs w:val="24"/>
        </w:rPr>
        <w:t>computingu</w:t>
      </w:r>
      <w:proofErr w:type="spellEnd"/>
      <w:r w:rsidRPr="003201CE">
        <w:rPr>
          <w:rFonts w:ascii="Times New Roman" w:hAnsi="Times New Roman"/>
          <w:sz w:val="24"/>
          <w:szCs w:val="24"/>
        </w:rPr>
        <w:t xml:space="preserve"> přede dnem 1. března 2021 </w:t>
      </w:r>
      <w:r w:rsidRPr="003201CE">
        <w:rPr>
          <w:rFonts w:ascii="Times New Roman" w:hAnsi="Times New Roman"/>
          <w:sz w:val="24"/>
          <w:szCs w:val="24"/>
        </w:rPr>
        <w:br/>
        <w:t>a který nesplňuje požadavky podle zákona č. 365/2000 Sb</w:t>
      </w:r>
      <w:r w:rsidR="00B57527">
        <w:rPr>
          <w:rFonts w:ascii="Times New Roman" w:hAnsi="Times New Roman"/>
          <w:sz w:val="24"/>
          <w:szCs w:val="24"/>
        </w:rPr>
        <w:t>., ve znění účinném ode dne 1. </w:t>
      </w:r>
      <w:r w:rsidR="00B57527" w:rsidRPr="00CA4A30">
        <w:rPr>
          <w:rFonts w:ascii="Times New Roman" w:hAnsi="Times New Roman"/>
          <w:color w:val="000000" w:themeColor="text1"/>
          <w:sz w:val="24"/>
          <w:szCs w:val="24"/>
        </w:rPr>
        <w:t>březn</w:t>
      </w:r>
      <w:r w:rsidR="00271C60" w:rsidRPr="00CA4A30">
        <w:rPr>
          <w:rFonts w:ascii="Times New Roman" w:hAnsi="Times New Roman"/>
          <w:color w:val="000000" w:themeColor="text1"/>
          <w:sz w:val="24"/>
          <w:szCs w:val="24"/>
        </w:rPr>
        <w:t>a</w:t>
      </w:r>
      <w:r w:rsidRPr="003201CE">
        <w:rPr>
          <w:rFonts w:ascii="Times New Roman" w:hAnsi="Times New Roman"/>
          <w:sz w:val="24"/>
          <w:szCs w:val="24"/>
        </w:rPr>
        <w:t xml:space="preserve"> 2021 do 31. prosince 2023.</w:t>
      </w:r>
    </w:p>
    <w:p w:rsidR="00350D13" w:rsidRPr="003201CE" w:rsidRDefault="00350D13" w:rsidP="00350D13">
      <w:pPr>
        <w:pStyle w:val="Odstavecseseznamem"/>
        <w:spacing w:after="0" w:line="240" w:lineRule="auto"/>
        <w:ind w:left="567"/>
        <w:jc w:val="both"/>
        <w:rPr>
          <w:rFonts w:ascii="Times New Roman" w:hAnsi="Times New Roman"/>
          <w:sz w:val="24"/>
          <w:szCs w:val="24"/>
        </w:rPr>
      </w:pPr>
    </w:p>
    <w:p w:rsidR="00350D13" w:rsidRPr="003201CE" w:rsidRDefault="00350D13" w:rsidP="00516B08">
      <w:pPr>
        <w:pStyle w:val="Odstavecseseznamem"/>
        <w:numPr>
          <w:ilvl w:val="0"/>
          <w:numId w:val="42"/>
        </w:numPr>
        <w:suppressAutoHyphens/>
        <w:spacing w:after="0" w:line="240" w:lineRule="auto"/>
        <w:ind w:left="567" w:hanging="567"/>
        <w:jc w:val="both"/>
        <w:rPr>
          <w:rFonts w:ascii="Times New Roman" w:hAnsi="Times New Roman"/>
          <w:sz w:val="24"/>
          <w:szCs w:val="24"/>
        </w:rPr>
      </w:pPr>
      <w:r w:rsidRPr="003201CE">
        <w:rPr>
          <w:rFonts w:ascii="Times New Roman" w:hAnsi="Times New Roman"/>
          <w:sz w:val="24"/>
          <w:szCs w:val="24"/>
        </w:rPr>
        <w:t xml:space="preserve">Řízení podle části první hlavy VI zákona č. 365/2000 Sb., ve znění účinném ode dne </w:t>
      </w:r>
      <w:r w:rsidRPr="003201CE">
        <w:rPr>
          <w:rFonts w:ascii="Times New Roman" w:hAnsi="Times New Roman"/>
          <w:sz w:val="24"/>
          <w:szCs w:val="24"/>
        </w:rPr>
        <w:br/>
        <w:t>1. března 2021, zahájen</w:t>
      </w:r>
      <w:r w:rsidR="0036468B">
        <w:rPr>
          <w:rFonts w:ascii="Times New Roman" w:hAnsi="Times New Roman"/>
          <w:sz w:val="24"/>
          <w:szCs w:val="24"/>
        </w:rPr>
        <w:t>á</w:t>
      </w:r>
      <w:r w:rsidRPr="003201CE">
        <w:rPr>
          <w:rFonts w:ascii="Times New Roman" w:hAnsi="Times New Roman"/>
          <w:sz w:val="24"/>
          <w:szCs w:val="24"/>
        </w:rPr>
        <w:t xml:space="preserve"> přede dnem 1. března 2021, se dokončí podle dosavadních předpisů.</w:t>
      </w:r>
    </w:p>
    <w:p w:rsidR="00350D13" w:rsidRPr="003201CE" w:rsidRDefault="00350D13" w:rsidP="00350D13">
      <w:pPr>
        <w:spacing w:after="0" w:line="240" w:lineRule="auto"/>
        <w:ind w:firstLine="708"/>
        <w:jc w:val="both"/>
        <w:rPr>
          <w:rFonts w:ascii="Times New Roman" w:hAnsi="Times New Roman"/>
          <w:sz w:val="24"/>
          <w:szCs w:val="24"/>
        </w:rPr>
      </w:pPr>
    </w:p>
    <w:p w:rsidR="00350D13" w:rsidRPr="003201CE" w:rsidRDefault="00350D13" w:rsidP="00350D13">
      <w:pPr>
        <w:spacing w:after="0" w:line="240" w:lineRule="auto"/>
        <w:jc w:val="center"/>
        <w:rPr>
          <w:rFonts w:ascii="Times New Roman" w:hAnsi="Times New Roman"/>
          <w:sz w:val="24"/>
          <w:szCs w:val="24"/>
        </w:rPr>
      </w:pPr>
      <w:r w:rsidRPr="003201CE">
        <w:rPr>
          <w:rFonts w:ascii="Times New Roman" w:hAnsi="Times New Roman"/>
          <w:sz w:val="24"/>
          <w:szCs w:val="24"/>
        </w:rPr>
        <w:t>ČÁST SEDMDESÁTÁ ŠESTÁ</w:t>
      </w:r>
    </w:p>
    <w:p w:rsidR="00350D13" w:rsidRPr="003201CE" w:rsidRDefault="00350D13" w:rsidP="00350D13">
      <w:pPr>
        <w:spacing w:after="0" w:line="240" w:lineRule="auto"/>
        <w:outlineLvl w:val="8"/>
        <w:rPr>
          <w:rFonts w:ascii="Times New Roman" w:hAnsi="Times New Roman"/>
          <w:sz w:val="24"/>
          <w:szCs w:val="24"/>
        </w:rPr>
      </w:pPr>
    </w:p>
    <w:p w:rsidR="00350D13" w:rsidRPr="003201CE" w:rsidRDefault="00350D13" w:rsidP="00350D13">
      <w:pPr>
        <w:widowControl w:val="0"/>
        <w:spacing w:after="0" w:line="240" w:lineRule="auto"/>
        <w:jc w:val="center"/>
        <w:rPr>
          <w:rFonts w:ascii="Times New Roman" w:hAnsi="Times New Roman"/>
          <w:b/>
          <w:sz w:val="24"/>
          <w:szCs w:val="24"/>
        </w:rPr>
      </w:pPr>
      <w:r w:rsidRPr="003201CE">
        <w:rPr>
          <w:rFonts w:ascii="Times New Roman" w:hAnsi="Times New Roman"/>
          <w:b/>
          <w:sz w:val="24"/>
          <w:szCs w:val="24"/>
        </w:rPr>
        <w:t>Změna zákona o hospodaření energií</w:t>
      </w:r>
    </w:p>
    <w:p w:rsidR="00350D13" w:rsidRPr="003201CE" w:rsidRDefault="00350D13" w:rsidP="00350D13">
      <w:pPr>
        <w:spacing w:after="0" w:line="240" w:lineRule="auto"/>
        <w:jc w:val="both"/>
        <w:outlineLvl w:val="8"/>
        <w:rPr>
          <w:rFonts w:ascii="Times New Roman" w:hAnsi="Times New Roman"/>
          <w:sz w:val="24"/>
          <w:szCs w:val="24"/>
        </w:rPr>
      </w:pPr>
    </w:p>
    <w:p w:rsidR="00350D13" w:rsidRPr="003201CE" w:rsidRDefault="00350D13" w:rsidP="00350D13">
      <w:pPr>
        <w:spacing w:after="0" w:line="240" w:lineRule="auto"/>
        <w:jc w:val="center"/>
        <w:outlineLvl w:val="8"/>
        <w:rPr>
          <w:rFonts w:ascii="Times New Roman" w:hAnsi="Times New Roman"/>
          <w:sz w:val="24"/>
          <w:szCs w:val="24"/>
        </w:rPr>
      </w:pPr>
      <w:r w:rsidRPr="003201CE">
        <w:rPr>
          <w:rFonts w:ascii="Times New Roman" w:hAnsi="Times New Roman"/>
          <w:sz w:val="24"/>
          <w:szCs w:val="24"/>
        </w:rPr>
        <w:t>Čl. LXXXI</w:t>
      </w:r>
    </w:p>
    <w:p w:rsidR="00350D13" w:rsidRPr="003201CE" w:rsidRDefault="00350D13" w:rsidP="00350D13">
      <w:pPr>
        <w:spacing w:after="0" w:line="240" w:lineRule="auto"/>
        <w:jc w:val="both"/>
        <w:outlineLvl w:val="8"/>
        <w:rPr>
          <w:rFonts w:ascii="Times New Roman" w:hAnsi="Times New Roman"/>
          <w:sz w:val="24"/>
          <w:szCs w:val="24"/>
        </w:rPr>
      </w:pPr>
    </w:p>
    <w:p w:rsidR="00350D13" w:rsidRPr="003201CE" w:rsidRDefault="00350D13" w:rsidP="00350D13">
      <w:pPr>
        <w:spacing w:after="0" w:line="240" w:lineRule="auto"/>
        <w:ind w:firstLine="567"/>
        <w:jc w:val="both"/>
        <w:outlineLvl w:val="8"/>
        <w:rPr>
          <w:rFonts w:ascii="Times New Roman" w:hAnsi="Times New Roman"/>
          <w:sz w:val="24"/>
          <w:szCs w:val="24"/>
        </w:rPr>
      </w:pPr>
      <w:r w:rsidRPr="003201CE">
        <w:rPr>
          <w:rFonts w:ascii="Times New Roman" w:hAnsi="Times New Roman"/>
          <w:sz w:val="24"/>
          <w:szCs w:val="24"/>
        </w:rPr>
        <w:t>V zákoně č. 406/2000 Sb., o hospodaření energií, ve znění zákona č. 359/2003 Sb., zákona č. 694/2004 Sb., zákona č. 180/2005 Sb., zákona č. 177/2006 Sb., zákona č. 186/2006 Sb., zákona č. 214/2006 Sb., zákona č. 574/2006 Sb., zákona č. 393/2007 Sb., zákona č. 223/2009 Sb., zákona č. 299/2011 Sb., zákona č. 53/2012 Sb., zákona č. 165/2012 Sb., zákona č. 318/2012 Sb., zákona č. 310/2013 Sb., zákona č. 103/2015 Sb., zákona č. 131/2015 Sb., zákona č. 183/2017 Sb., zákona č. 225/2017 Sb. a zákona č. 3/2020 Sb., se § 10h včetně nadpisu zrušuje.</w:t>
      </w:r>
    </w:p>
    <w:p w:rsidR="00350D13" w:rsidRPr="003201CE" w:rsidRDefault="00350D13" w:rsidP="00350D13">
      <w:pPr>
        <w:spacing w:after="0" w:line="240" w:lineRule="auto"/>
        <w:jc w:val="center"/>
        <w:outlineLvl w:val="8"/>
        <w:rPr>
          <w:rFonts w:ascii="Times New Roman" w:hAnsi="Times New Roman"/>
          <w:sz w:val="24"/>
          <w:szCs w:val="24"/>
        </w:rPr>
      </w:pPr>
    </w:p>
    <w:p w:rsidR="00350D13" w:rsidRPr="003201CE" w:rsidRDefault="00350D13" w:rsidP="00350D13">
      <w:pPr>
        <w:spacing w:after="0" w:line="240" w:lineRule="auto"/>
        <w:jc w:val="center"/>
        <w:outlineLvl w:val="8"/>
        <w:rPr>
          <w:rFonts w:ascii="Times New Roman" w:hAnsi="Times New Roman"/>
          <w:sz w:val="24"/>
          <w:szCs w:val="24"/>
        </w:rPr>
      </w:pPr>
      <w:r w:rsidRPr="003201CE">
        <w:rPr>
          <w:rFonts w:ascii="Times New Roman" w:hAnsi="Times New Roman"/>
          <w:sz w:val="24"/>
          <w:szCs w:val="24"/>
        </w:rPr>
        <w:t>ČÁST SEDMDESÁTÁ SEDMÁ</w:t>
      </w:r>
    </w:p>
    <w:p w:rsidR="00350D13" w:rsidRPr="003201CE" w:rsidRDefault="00350D13" w:rsidP="00350D13">
      <w:pPr>
        <w:spacing w:after="0" w:line="240" w:lineRule="auto"/>
        <w:jc w:val="both"/>
        <w:outlineLvl w:val="8"/>
        <w:rPr>
          <w:rFonts w:ascii="Times New Roman" w:hAnsi="Times New Roman"/>
          <w:sz w:val="24"/>
          <w:szCs w:val="24"/>
        </w:rPr>
      </w:pPr>
    </w:p>
    <w:p w:rsidR="00350D13" w:rsidRPr="003201CE" w:rsidRDefault="00350D13" w:rsidP="00350D13">
      <w:pPr>
        <w:spacing w:after="0" w:line="240" w:lineRule="auto"/>
        <w:jc w:val="center"/>
        <w:outlineLvl w:val="8"/>
        <w:rPr>
          <w:rFonts w:ascii="Times New Roman" w:hAnsi="Times New Roman"/>
          <w:b/>
          <w:sz w:val="24"/>
          <w:szCs w:val="24"/>
        </w:rPr>
      </w:pPr>
      <w:r w:rsidRPr="003201CE">
        <w:rPr>
          <w:rFonts w:ascii="Times New Roman" w:hAnsi="Times New Roman"/>
          <w:b/>
          <w:sz w:val="24"/>
          <w:szCs w:val="24"/>
        </w:rPr>
        <w:t>Změna energetického zákona</w:t>
      </w:r>
    </w:p>
    <w:p w:rsidR="00350D13" w:rsidRPr="003201CE" w:rsidRDefault="00350D13" w:rsidP="00350D13">
      <w:pPr>
        <w:spacing w:after="0" w:line="240" w:lineRule="auto"/>
        <w:jc w:val="center"/>
        <w:outlineLvl w:val="8"/>
        <w:rPr>
          <w:rFonts w:ascii="Times New Roman" w:hAnsi="Times New Roman"/>
          <w:sz w:val="24"/>
          <w:szCs w:val="24"/>
        </w:rPr>
      </w:pPr>
    </w:p>
    <w:p w:rsidR="00350D13" w:rsidRPr="003201CE" w:rsidRDefault="00350D13" w:rsidP="00350D13">
      <w:pPr>
        <w:spacing w:after="0" w:line="240" w:lineRule="auto"/>
        <w:jc w:val="center"/>
        <w:outlineLvl w:val="8"/>
        <w:rPr>
          <w:rFonts w:ascii="Times New Roman" w:hAnsi="Times New Roman"/>
          <w:sz w:val="24"/>
          <w:szCs w:val="24"/>
        </w:rPr>
      </w:pPr>
      <w:r w:rsidRPr="003201CE">
        <w:rPr>
          <w:rFonts w:ascii="Times New Roman" w:hAnsi="Times New Roman"/>
          <w:sz w:val="24"/>
          <w:szCs w:val="24"/>
        </w:rPr>
        <w:t>Čl. LXXXII</w:t>
      </w:r>
    </w:p>
    <w:p w:rsidR="00350D13" w:rsidRPr="003201CE" w:rsidRDefault="00350D13" w:rsidP="00350D13">
      <w:pPr>
        <w:spacing w:after="0" w:line="240" w:lineRule="auto"/>
        <w:jc w:val="center"/>
        <w:outlineLvl w:val="8"/>
        <w:rPr>
          <w:rFonts w:ascii="Times New Roman" w:hAnsi="Times New Roman"/>
          <w:sz w:val="24"/>
          <w:szCs w:val="24"/>
        </w:rPr>
      </w:pPr>
    </w:p>
    <w:p w:rsidR="00350D13" w:rsidRPr="003201CE" w:rsidRDefault="00350D13" w:rsidP="00350D13">
      <w:pPr>
        <w:tabs>
          <w:tab w:val="left" w:pos="567"/>
        </w:tabs>
        <w:spacing w:after="0" w:line="240" w:lineRule="auto"/>
        <w:jc w:val="both"/>
        <w:outlineLvl w:val="8"/>
        <w:rPr>
          <w:rFonts w:ascii="Times New Roman" w:hAnsi="Times New Roman"/>
          <w:sz w:val="24"/>
          <w:szCs w:val="24"/>
        </w:rPr>
      </w:pPr>
      <w:r w:rsidRPr="003201CE">
        <w:rPr>
          <w:rFonts w:ascii="Times New Roman" w:hAnsi="Times New Roman"/>
          <w:sz w:val="24"/>
          <w:szCs w:val="24"/>
        </w:rPr>
        <w:tab/>
        <w:t>V zákoně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 a zákona č. 1/2020 Sb., se § 17a zrušuje.</w:t>
      </w:r>
    </w:p>
    <w:p w:rsidR="00350D13" w:rsidRPr="003201CE"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podmínkách provozu vozidel na pozemních komunikacích</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zákona č. 478/2001 Sb., zákona č. 175/2002 Sb., zákona č. 320/2002 Sb., zákona č. 193/2003 Sb., zákona č. 103/2004 Sb., zákona </w:t>
      </w:r>
      <w:r>
        <w:rPr>
          <w:rFonts w:ascii="Times New Roman" w:hAnsi="Times New Roman"/>
          <w:sz w:val="24"/>
          <w:szCs w:val="24"/>
        </w:rPr>
        <w:br/>
        <w:t xml:space="preserve">č. 186/2004 Sb., zákona č. 237/2004 Sb., zákona č. 411/2005 Sb., zákona č. 226/2006 Sb., zákona č. 311/2006 Sb., zákona č. 342/2006 Sb., zákona č. 170/2007 Sb., zákona č. 137/2008 Sb., zákona č. 383/2008 Sb., zákona č. 227/2009 Sb., zákona č. 297/2009 Sb., zákona </w:t>
      </w:r>
      <w:r>
        <w:rPr>
          <w:rFonts w:ascii="Times New Roman" w:hAnsi="Times New Roman"/>
          <w:sz w:val="24"/>
          <w:szCs w:val="24"/>
        </w:rPr>
        <w:br/>
        <w:t>č. 347/2009 Sb., zákona č. 30/2011 Sb., zákona č. 152/2011 Sb., zákona č. 341/2011 Sb., zákona č. 457/2011 Sb., zákona č. 18/2012 Sb., zákona č. 169/2013 Sb., zákona č. 239/2013 Sb., zákona č. 243/2016 Sb., zákona č. 298/2016 Sb., zákona č. 63/2017 Sb., zákona č. 183/2017 Sb., zákona č. 193/2018 Sb., zákona č. 227/2019 Sb. a zákona č. …/2020 Sb., se § 4a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posuzování vlivů na životní prostředí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100/2001 Sb., o posuzování vlivů na životní prostředí a o změně některých souvisejících zákonů (zákon o posuzování vlivů na životní prostředí), ve znění zákona č. 93/2004 Sb., zákona č. 163/2006 Sb., zákona č. 186/2006 Sb., zákona č. 216/2007 Sb., zákona č. 223/2009 Sb., zákona č. 227/2009 Sb., zákona č. 436/2009 Sb., zákona č. 38/2012 Sb., zákona č. 85/2012 Sb., zákona č. 167/2012 Sb., zákona č. 350/2012 Sb., zákona č. 39/2015 Sb., zákona č. 268/2015 Sb., zákona č. 256/2016 Sb., zákona č. 298/2016 Sb., zákona č. 225/2017 Sb. a zákona č. 326/2017 Sb., se § 20a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podpoře sportu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115/2001 Sb., o podpoře sportu, ve znění zákona č. 219/2005 Sb., zákona č. 186/2006 Sb., zákona č. 274/2008 Sb., zákona č. 183/2010 Sb., zákona č. 375/2011 Sb., zákona č. 230/2016 Sb., zákona č. 183/2017 Sb. a zákona č. 178/2019 Sb., se § 3f včetně nadpisu zrušuje.</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veřejných sbírkách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b/>
          <w:sz w:val="24"/>
          <w:szCs w:val="24"/>
        </w:rPr>
      </w:pPr>
      <w:r>
        <w:rPr>
          <w:rFonts w:ascii="Times New Roman" w:hAnsi="Times New Roman"/>
          <w:sz w:val="24"/>
          <w:szCs w:val="24"/>
        </w:rPr>
        <w:t>V zákoně č. 117/2001 Sb., o veřejných sbírkách a o změně některých zákonů (zákon o veřejných sbírkách), ve znění zákona č. 296/2007 Sb., zákona č. 227/2009 Sb., zákona č. 281/2009 Sb., zákona č. 420/2011 Sb., zákona č. 120/2012 Sb., zákona č. 142/2012 Sb., zákona č. 303/2013 Sb., zákonného opatření Senátu č. 340/2013 Sb., zákonného opatření Senátu č. 344/2013 Sb., zákona č. 375/2015 Sb., zákona č. 183/2017 Sb. a zákona č. 287/2018 Sb., se § 27a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DRUHÁ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exekučního řádu</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164/2015 Sb., zákona č. 375/2015 Sb., zákona č. 183/2017 Sb., zákona č. 258/2017 Sb., zákona č. 298/2017 Sb., zákona č. 94/2018 Sb., zákona č. 31/2019 Sb. a zákona č. …/2020 Sb., se § 33a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TŘETÍ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hospodářské soutěže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LXXXVIII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143/2001 Sb., o ochraně hospodářské soutěže a o změně některých zákonů (zákon o ochraně hospodářské soutěže), ve znění zákona č. 340/2004 Sb., zákona č. 484/2004 Sb., zákona č. 127/2005 Sb., zákona č. 361/2005 Sb., zákona č. 71/2007 Sb., zákona č. 296/2007 Sb., zákona č. 155/2009 Sb., zákona č. 188/2011 Sb., zákona č. 360/2012 Sb., zákona č. 135/2016 Sb., zákona č. 293/2016 Sb., zákona č. 183/2017 Sb. a zákona č. 262/2017 Sb., se § 21i včetně nadpisu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provozování rozhlasového a televizního vysílání</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LXXXIX</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231/2001 Sb., o provozování rozhlasového a televizního vysílání a o změně dalších zákonů, ve znění zákona č. 274/2003 Sb., zákona č. 341/2004 Sb., zákona č. 501/2004 Sb., zákona č. 626/2004 Sb., zákona č. 82/2005 Sb., zákona č. 127/2005 Sb., zákona č. 348/2005 Sb., zákona č. 235/2006 Sb., zákona č. 160/2007 Sb., zákona č. 296/2007 Sb., zákona č. 304/2007 Sb., zákona č. 384/2008 Sb., zákona č. 41/2009 Sb., zákona č. 196/2009 Sb., zákona č. 227/2009 Sb., zákona č. 132/2010 Sb., zákona č. 153/2010 Sb., zákona č. 302/2011 Sb., zákona č. 420/2011 Sb., zákona č. 458/2011 Sb., zákona č. 142/2012 Sb., zákona č. 275/2012 Sb., zákona č. 406/2012 Sb., zákona č. 496/2012 Sb., zákona č. 181/2014 Sb., zákona č. 250/2014 Sb., zákona č. 79/2015 Sb., zákona č. 139/2016 Sb., zákona č. 180/2016 Sb., zákona č. 14/2017 Sb., zákona č. 183/2017 Sb., zákona č. 277/2019 Sb. a zákona č. …/2020 Sb., se § 67b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OSMDESÁTÁ PÁTÁ</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vodního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 104 zákona č. 254/2001 Sb., o vodách a o změně některých zákonů (vodní zákon), ve znění zákona č. 320/2002 Sb., zákona č. 274/2003 Sb., zákona č. 342/2006 Sb., zákona č. 227/2009 Sb., zákona č. 150/2010 Sb., zákona č. 151/2011 Sb., zákona č. 350/2012 Sb., zákona č. 303/2013 Sb., zákona č. 113/2018 Sb. a zákona č. …/2020 Sb., se odstavce 3 až 8 zrušují. </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odstavec 9 se označuje jako odstavec 3.</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ŠESTÁ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pohřebnictví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256/2001 Sb., o pohřebnictví a o změně některých zákonů, ve znění zákona č. 479/2001 Sb., zákona č. 320/2002 Sb., zákona č. 274/2003 Sb., zákona č. 122/2004 Sb., zákona č. 67/2006 Sb., zákona č. 41/2009 Sb., zákona č. 227/2009 Sb., zákona č. 375/2011 Sb., zákona č. 202/2015 Sb. a zákona č. 193/2017 Sb., se § 5b včetně nadpisu zrušuje.</w:t>
      </w:r>
    </w:p>
    <w:p w:rsidR="00350D13" w:rsidRDefault="00350D13" w:rsidP="00350D13">
      <w:pPr>
        <w:spacing w:after="0" w:line="240" w:lineRule="auto"/>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SEDMÁ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knihovního zákona</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257/2001 Sb., o knihovnách a podmínkách provozování veřejných knihovnických a informačních služeb (knihovní zákon), ve znění zákona č. 1/2005 Sb., zákona č. 216/2006 Sb., zákona č. 341/2006 Sb., zákona č. 227/2009 Sb., zákona č. 281/2009 Sb., zákona č. 142/2012 Sb., zákona č. 183/2017 Sb. a zákona č. …/2020 Sb., se § 23a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OSMÁ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finanční kontrole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320/2001 Sb., o finanční kontrole ve veřejné správě a o změně některých zákonů (zákon o finanční kontrole), ve znění zákona č. 320/2002 Sb., zákona č. 123/2003 Sb., zákona č. 426/2003 Sb., zákona č. 421/2004 Sb., zákona č. 482/2004 Sb., zákona č. 626/2004 Sb., zákona č. 377/2005 Sb., zákona č. 138/2006 Sb., zákona č. 342/2006 Sb., zákona č. 298/2007 Sb., zákona č. 227/2009 Sb., zákona č. 281/2009 Sb., zákona č. 341/2011 Sb., zákona č. 457/2011 Sb., zákona č. 239/2012 Sb., zákona č. 407/2012 Sb., zákona č. 503/2012 Sb., zákona č. 64/2014 Sb., zákona č. 183/2017 Sb. a zákona č. 126/2019 Sb., se § 23a zrušuje.</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OSMDESÁTÁ DEVÁTÁ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myslivosti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XCIV</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449/2001 Sb., o myslivosti, ve znění zákona č. 320/2002 Sb., zákona č. 59/2003 Sb., zákona č. 444/2005 Sb., zákona č. 296/2007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 a zákona č. 314/2019 Sb., se § 60a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označení původu a zeměpisných označení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XCV</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452/2001 Sb., o ochraně označení původu a zeměpisných označení a o změně zákona o ochraně spotřebitele, ve znění zákona č. 131/2003 Sb., zákona č. 501/2004 Sb., zákona č. 221/2006 Sb., zákona č. 375/2007 Sb., zákona č. 256/2011 Sb., zákona č. 196/2017 Sb. a zákona č. 277/2019 Sb., se § 13a včetně nadpisu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obalech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XCVI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477/2001 Sb., o obalech a o změně některých zákonů (zákon o obalech), ve znění zákona č. 274/2003 Sb., zákona č. 94/2004 Sb., zákona č. 237/2004 Sb., zákona č. 257/2004 Sb., zákona č. 444/2005 Sb., zákona č. 66/2006 Sb., zákona č. 296/2007 Sb., zákona č. 25/2008 Sb., zákona č. 126/2008 Sb., zákona č. 227/2009 Sb., zákona č. 281/2009 Sb., zákona č. 77/2011 Sb., zákona č. 18/2012 Sb., zákona č. 167/2012 Sb., zákona č. 62/2014 Sb., zákona č. 64/2014 Sb., zákona č. 243/2016 Sb., zákona č. 298/2016 Sb., zákona č.149/2017 Sb., zákona č. 183/2017 Sb., zákona č. 277/2019 Sb. a zákona č. …/2020 Sb., </w:t>
      </w:r>
      <w:r>
        <w:rPr>
          <w:rFonts w:ascii="Times New Roman" w:hAnsi="Times New Roman"/>
          <w:sz w:val="24"/>
          <w:szCs w:val="24"/>
        </w:rPr>
        <w:br/>
        <w:t>se § 31a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DEVADESÁTÁ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církvích a náboženských společnostech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3/2002 Sb., o svobodě náboženského vyznání a postavení církví a náboženských společností a o změně některých zákonů (zákon o církvích a náboženských společnostech), ve znění nálezu Ústavního soudu, vyhlášeného pod č. 4/2003 Sb., zákona č. 562/2004 Sb., zákona č. 495/2005 Sb., zákona č. 296/2007 Sb., zákona č. 129/2008 Sb., zákona č. 41/2009 Sb., zákona č. 227/2009 Sb., zákona č. 375/2011 Sb., zákona č. 420/2011 Sb., zákona č. 428/2012 Sb., zákona č. 303/2013 Sb., zákona č. 192/2016 Sb. a zákona č. 303/2017 Sb., se § 27a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DEVADESÁTÁ TŘETÍ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b/>
          <w:sz w:val="24"/>
          <w:szCs w:val="24"/>
        </w:rPr>
      </w:pPr>
      <w:r>
        <w:rPr>
          <w:rFonts w:ascii="Times New Roman" w:hAnsi="Times New Roman"/>
          <w:b/>
          <w:sz w:val="24"/>
          <w:szCs w:val="24"/>
        </w:rPr>
        <w:t>Změna zákona o soudech a soudcích</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XCVIII</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111/2019 Sb., zákona č. 315/2019 Sb. a zákona č. …/2020 Sb., se mění takto:</w:t>
      </w:r>
    </w:p>
    <w:p w:rsidR="00350D13" w:rsidRDefault="00350D13" w:rsidP="00350D13">
      <w:pPr>
        <w:widowControl w:val="0"/>
        <w:spacing w:after="0" w:line="240" w:lineRule="auto"/>
        <w:jc w:val="both"/>
        <w:rPr>
          <w:rFonts w:ascii="Times New Roman" w:eastAsia="Times New Roman" w:hAnsi="Times New Roman"/>
          <w:sz w:val="24"/>
          <w:szCs w:val="24"/>
          <w:lang w:eastAsia="x-none"/>
        </w:rPr>
      </w:pPr>
    </w:p>
    <w:p w:rsidR="00350D13" w:rsidRDefault="00350D13" w:rsidP="00516B08">
      <w:pPr>
        <w:widowControl w:val="0"/>
        <w:numPr>
          <w:ilvl w:val="0"/>
          <w:numId w:val="31"/>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V § 175a se na konci textu písmene a) doplňují </w:t>
      </w:r>
      <w:proofErr w:type="gramStart"/>
      <w:r>
        <w:rPr>
          <w:rFonts w:ascii="Times New Roman" w:eastAsia="Times New Roman" w:hAnsi="Times New Roman"/>
          <w:sz w:val="24"/>
          <w:szCs w:val="24"/>
          <w:lang w:eastAsia="x-none"/>
        </w:rPr>
        <w:t>slova „ , rodné</w:t>
      </w:r>
      <w:proofErr w:type="gramEnd"/>
      <w:r>
        <w:rPr>
          <w:rFonts w:ascii="Times New Roman" w:eastAsia="Times New Roman" w:hAnsi="Times New Roman"/>
          <w:sz w:val="24"/>
          <w:szCs w:val="24"/>
          <w:lang w:eastAsia="x-none"/>
        </w:rPr>
        <w:t xml:space="preserve"> příjmení“.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516B08">
      <w:pPr>
        <w:widowControl w:val="0"/>
        <w:numPr>
          <w:ilvl w:val="0"/>
          <w:numId w:val="31"/>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175a se za písmeno b) vkládá nové písmeno c), které zní: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„c) pohlaví,“,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písmena c) až g) se označují jako písmena d) až h).</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516B08">
      <w:pPr>
        <w:widowControl w:val="0"/>
        <w:numPr>
          <w:ilvl w:val="0"/>
          <w:numId w:val="31"/>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175a se za písmeno g) vkládají nová písmena h) a i), která znějí:</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rPr>
          <w:rFonts w:ascii="Times New Roman" w:hAnsi="Times New Roman"/>
          <w:sz w:val="24"/>
          <w:szCs w:val="24"/>
        </w:rPr>
      </w:pPr>
      <w:r>
        <w:rPr>
          <w:rFonts w:ascii="Times New Roman" w:eastAsia="Times New Roman" w:hAnsi="Times New Roman"/>
          <w:sz w:val="24"/>
          <w:szCs w:val="24"/>
          <w:lang w:eastAsia="x-none"/>
        </w:rPr>
        <w:t>„</w:t>
      </w:r>
      <w:r>
        <w:rPr>
          <w:rFonts w:ascii="Times New Roman" w:hAnsi="Times New Roman"/>
          <w:sz w:val="24"/>
          <w:szCs w:val="24"/>
        </w:rPr>
        <w:t>h) omezení svéprávnosti,</w:t>
      </w:r>
    </w:p>
    <w:p w:rsidR="00350D13" w:rsidRDefault="00350D13" w:rsidP="00350D13">
      <w:pPr>
        <w:widowControl w:val="0"/>
        <w:spacing w:after="0" w:line="240" w:lineRule="auto"/>
        <w:ind w:left="567"/>
        <w:rPr>
          <w:rFonts w:ascii="Times New Roman" w:hAnsi="Times New Roman"/>
          <w:sz w:val="24"/>
          <w:szCs w:val="24"/>
        </w:rPr>
      </w:pP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i) rodinný stav nebo registrované partnerství,</w:t>
      </w:r>
      <w:r>
        <w:rPr>
          <w:rFonts w:ascii="Times New Roman" w:eastAsia="Times New Roman" w:hAnsi="Times New Roman"/>
          <w:sz w:val="24"/>
          <w:szCs w:val="24"/>
          <w:lang w:eastAsia="x-none"/>
        </w:rPr>
        <w:t>“</w:t>
      </w: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p>
    <w:p w:rsidR="00350D13" w:rsidRDefault="00350D13" w:rsidP="00350D13">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písmeno h) se označuje jako písmeno j).</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integrované prevenci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XCIX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76/2002 Sb., o integrované prevenci a omezování znečištění, o integrovaném registru znečišťování a o změně některých zákonů (zákon o integrované prevenci), ve znění zákona č. 521/2002 Sb., zákona č. 437/2004 Sb., zákona č. 695/2004 Sb., zákona č. 444/2005 Sb., zákona č. 222/2006 Sb., zákona č. 25/2008 Sb., zákona č. 227/2009 Sb., zákona </w:t>
      </w:r>
      <w:r>
        <w:rPr>
          <w:rFonts w:ascii="Times New Roman" w:hAnsi="Times New Roman"/>
          <w:sz w:val="24"/>
          <w:szCs w:val="24"/>
        </w:rPr>
        <w:br/>
        <w:t>č. 281/2009 Sb., zákona č. 85/2012 Sb., zákona č. 69/2013 Sb., zákona č. 64/2014 Sb., zákona č. 39/2015 Sb., zákona č. 183/2017 Sb. a zákona č. 225/2017 Sb., se § 28a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PÁTÁ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zbraních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eastAsia="Times New Roman" w:hAnsi="Times New Roman"/>
          <w:sz w:val="24"/>
          <w:szCs w:val="24"/>
        </w:rPr>
      </w:pPr>
      <w:r>
        <w:rPr>
          <w:rFonts w:ascii="Times New Roman" w:eastAsia="Times New Roman" w:hAnsi="Times New Roman"/>
          <w:sz w:val="24"/>
          <w:szCs w:val="24"/>
        </w:rPr>
        <w:t>Zákon č. 119/2002 Sb., o střelných zbraních a střelivu (zákon o zbraních), ve znění zákona č. 320/2002 Sb., zákona č. 227/2003 Sb., zákona č. 228/2003 Sb., zákona č. 537/2004 Sb., zákona č. 359/2005 Sb., zákona č. 444/2005 Sb., zákona č. 310/2006 Sb., zákona č. 170/2007 Sb., zákona č. 189/2008 Sb., zákona č. 274/2008 Sb., zákona č. 484/2008 Sb., zákona č. 41/2009 Sb., zákona č. 227/2009 Sb., zákona č. 281/2009 Sb., zákona č. 148/2010 Sb., zákona č. 375/2011 Sb., zákona č. 420/2011 Sb., zákona č. 167/2012 Sb., zákona č. 170/2013 Sb., zákona č. 281/2013 Sb., zákona č. 204/2015 Sb., zákona č. 206/2015 Sb., zákona č. 229/2016 Sb., zákona č. 298/2016 Sb., zákona č. 455/2016 Sb., zákona č. 183/2017 Sb., zákona č. 222/2017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3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73a odstavce 5 a 6 znějí: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„(5) Správce centrálního registru zbraní umožní přístup do centrálního registru zbraní držiteli zbrojní licence nebo obecné muniční licence, a to do 2 pracovních dnů ode dne vydání zbrojní licence. Držitel zbrojní licence nebo obecné muniční licence může požádat správce centrálního registru zbraní o umožnění nebo zabránění přístupu do centrálního registru zbraní pro jím určené osoby.</w:t>
      </w:r>
    </w:p>
    <w:p w:rsidR="00350D13" w:rsidRDefault="00350D13" w:rsidP="00350D13">
      <w:pPr>
        <w:pStyle w:val="Odstavecseseznamem"/>
        <w:tabs>
          <w:tab w:val="left" w:pos="1134"/>
        </w:tabs>
        <w:spacing w:after="0" w:line="240" w:lineRule="auto"/>
        <w:ind w:left="567" w:firstLine="709"/>
        <w:jc w:val="both"/>
        <w:outlineLvl w:val="8"/>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(6) Držitel zbrojní licence nebo obecné muniční licence a jím pověřená osoba do centrálního registru zbraní přistupuje prostřednictvím přístupu se zaručenou identitou s využitím občanského průkazu se strojově čitelnými údaji a s kontaktním elektronickým čipem nebo jiným prostředkem pro elektronickou identifikaci, pokud centrální registr zbraní využití takového jiného prostředku umožňuje.“.</w:t>
      </w:r>
    </w:p>
    <w:p w:rsidR="00350D13" w:rsidRDefault="00350D13" w:rsidP="00350D13">
      <w:pPr>
        <w:pStyle w:val="Odstavecseseznamem"/>
        <w:spacing w:after="0" w:line="240" w:lineRule="auto"/>
        <w:ind w:left="567" w:firstLine="708"/>
        <w:jc w:val="both"/>
        <w:outlineLvl w:val="8"/>
        <w:rPr>
          <w:rFonts w:ascii="Times New Roman" w:hAnsi="Times New Roman"/>
          <w:sz w:val="24"/>
          <w:szCs w:val="24"/>
        </w:rPr>
      </w:pPr>
    </w:p>
    <w:p w:rsidR="00350D13" w:rsidRDefault="00350D13" w:rsidP="00516B08">
      <w:pPr>
        <w:pStyle w:val="Odstavecseseznamem"/>
        <w:numPr>
          <w:ilvl w:val="0"/>
          <w:numId w:val="3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73b se včetně nadpisu zrušuje.</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CI</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Přechodné ustanovení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Držitel zbrojní licence nebo obecné muniční licence a jím pověřená osoba může do centrálního registru zbraní přistupovat s využitím přístupových údajů vydaných podle zákona č. 119/2002 Sb., o střelných zbraních a střelivu (zákon o zbraních), ve znění účinném přede dnem 1. ledna 2021, a to nejdéle do uplynutí 12 měsíců ode dne nabytí účinnosti tohoto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ŠESTÁ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zemědělské a potravinářské inspekci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146/2002 Sb., o Státní zemědělské a potravinářské inspekci a o změně některých souvisejících zákonů, ve znění zákona č. 94/2004 Sb., zákona č. 316/2004 Sb., zákona č. 321/2004 Sb., zákona č. 444/2005 Sb., zákona č. 120/2008 Sb., zákona č. 281/2009 Sb., zákona č. 291/2009 Sb., zákona č. 407/2012 Sb., zákona č. 308/2013 Sb., zákona č. 138/2014 Sb., zákona č. 250/2014 Sb., zákona č. 180/2016 Sb., zákona č. 243/2016 Sb., zákona č. 26/2017 Sb., zákona č. 65/2017 Sb., zákona č. 183/2017 Sb., zákona č. 302/2017 Sb. a zákona č. …/2020 Sb., se § 9 zrušuje.</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DEVADESÁTÁ SEDMÁ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Ústředním kontrolním a zkušebním ústavu zemědělském</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147/2002 Sb., o Ústředním kontrolním a zkušebním ústavu zemědělském a o změně některých souvisejících zákonů (zákon o Ústředním kontrolním a zkušebním ústavu zemědělském), ve znění zákona č. 21/2004 Sb., zákona č. 317/2004 Sb., zákona č. 321/2004 Sb., zákona č. 441/2005 Sb., zákona č. 553/2005 Sb., zákona č. 296/2007 Sb., zákona č. 291/2009 Sb., zákona č. 279/2013 Sb., zákona č. 179/2014 Sb., zákona č. 250/2014 Sb., zákona č. 183/2017 Sb., zákona č. 299/2017 Sb. a zákona č. 369/2019 Sb., se § 8a včetně nadpisu zrušuje.</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válečných veteránech</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CIV</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170/2002 Sb., o válečných veteránech, ve znění zákona č. 190/2005 Sb., zákona č. 70/2007 Sb., zákona č. 308/2008 Sb., zákona č. 375/2011 Sb., zákona č. 88/2014 Sb. a zákona č. 250/2014 Sb., se § 8a včetně poznámky pod čarou č. 5 zrušuje.</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DEVADESÁTÁ DEVÁTÁ</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b/>
          <w:sz w:val="24"/>
          <w:szCs w:val="24"/>
        </w:rPr>
        <w:t>Změna zákona o finančním arbitrovi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 xml:space="preserve">Ustanovení § 12a zákona č. 229/2002 Sb., o finančním arbitrovi, ve znění zákona č. 378/2015 Sb. a zákona č. 171/2018 Sb., zní: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12a</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both"/>
        <w:rPr>
          <w:rFonts w:ascii="Times New Roman" w:hAnsi="Times New Roman"/>
          <w:sz w:val="24"/>
          <w:szCs w:val="24"/>
        </w:rPr>
      </w:pPr>
      <w:r>
        <w:rPr>
          <w:rFonts w:ascii="Times New Roman" w:hAnsi="Times New Roman"/>
          <w:sz w:val="24"/>
          <w:szCs w:val="24"/>
        </w:rPr>
        <w:tab/>
        <w:t>Arbitr je oprávněn využívat k plnění úkolů podle tohoto zákona údaje z katastru nemovitostí bezplatně.“.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STÁ</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některých opatřeních souvisejících se zákazem bakteriologických (biologických) a toxinových zbraní</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CVI</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281/2002 Sb., o některých opatřeních souvisejících se zákazem bakteriologických (biologických) a toxinových zbraní a o změně živnostenského zákona, ve znění zákona č. 186/2004 Sb., zákona č. 413/2005 Sb., zákona č. 296/2007 Sb., zákona č. 223/2009 Sb., zákona č. 227/2009 Sb., zákona č. 64/2014 Sb., zákona č. 243/2016 Sb., zákona č. 183/2017 Sb. a zákona č. 253/2017 Sb., se § 21e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PRVNÍ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transplantačního zákona</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CVII</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285/2002 Sb., o darování, odběrech a transplantacích tkání a orgánů a o změně některých zákonů (transplantační zákon), ve znění zákona č. 228/2005 Sb., zákona č. 129/2008 Sb., zákona č. 296/2008 Sb., zákona č. 41/2009 Sb., zákona č. 281/2009 Sb., zákona č. 375/2011 Sb., zákona č. 44/2013 Sb., zákona č. 100/2017 Sb., zákona č. 183/2017 Sb., zákona č. 202/2017 Sb., zákona č. 97/2019 Sb., zákona č. 277/2019 Sb. a zákona č. …/2020 Sb., se § 19 včetně nadpisu zrušuje.</w:t>
      </w:r>
    </w:p>
    <w:p w:rsidR="00350D13" w:rsidRDefault="00350D13" w:rsidP="00350D13">
      <w:pPr>
        <w:spacing w:after="0" w:line="240" w:lineRule="auto"/>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STO DRUHÁ</w:t>
      </w:r>
    </w:p>
    <w:p w:rsidR="00350D13" w:rsidRDefault="00350D13" w:rsidP="00350D13">
      <w:pPr>
        <w:spacing w:after="0" w:line="240" w:lineRule="auto"/>
        <w:jc w:val="center"/>
        <w:rPr>
          <w:rFonts w:ascii="Times New Roman" w:hAnsi="Times New Roman"/>
          <w:b/>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obchodu s reprodukčním materiálem lesních dřevin</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26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zákona č. 227/2009 Sb., zákona č. 18/2012 Sb., zákona č. 232/2013 Sb., zákona č. 243/2016 Sb. a zákona č. 62/2017 Sb., se odstavce 3 až 8 zrušují.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TŘETÍ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zoologických zahradách</w:t>
      </w:r>
    </w:p>
    <w:p w:rsidR="00350D13" w:rsidRDefault="00350D13" w:rsidP="00350D13">
      <w:pPr>
        <w:widowControl w:val="0"/>
        <w:spacing w:after="0" w:line="240" w:lineRule="auto"/>
        <w:jc w:val="center"/>
        <w:rPr>
          <w:rFonts w:ascii="Times New Roman" w:hAnsi="Times New Roman"/>
          <w:b/>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CIX</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162/2003 Sb., o podmínkách provozování zoologických zahrad a o změně některých zákonů (zákon o zoologických zahradách), ve znění zákona č. 141/2008 Sb., zákona č. 227/2009 Sb., zákona č. 281/2009 Sb., zákona č. 420/2011 Sb., zákona č. 64/2014 Sb. a zákona č. 183/2017 Sb., se § 19a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Antarktidě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CX</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276/2003 Sb., o Antarktidě a o změně některých zákonů, ve znění zákona č. 41/2009 Sb., zákona č. 227/2009 Sb., zákona č. 281/2009 Sb. a zákona č. 183/2017 Sb., </w:t>
      </w:r>
      <w:r>
        <w:rPr>
          <w:rFonts w:ascii="Times New Roman" w:hAnsi="Times New Roman"/>
          <w:sz w:val="24"/>
          <w:szCs w:val="24"/>
        </w:rPr>
        <w:br/>
        <w:t>se § 25a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PÁTÁ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ochranných známkách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CXI</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zákona č. 501/2004 Sb., zákona č. 221/2006 Sb., zákona č. 296/2007 Sb., zákona č. 303/2013 Sb., zákona č. 183/2017 Sb., zákona č. 196/2017 Sb. a zákona č. 286/2018 Sb., </w:t>
      </w:r>
      <w:r>
        <w:rPr>
          <w:rFonts w:ascii="Times New Roman" w:hAnsi="Times New Roman"/>
          <w:sz w:val="24"/>
          <w:szCs w:val="24"/>
        </w:rPr>
        <w:br/>
        <w:t>se § 45a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ŠESTÁ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uznávání odborné kvalifikace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CXII</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Ustanovení § 28a zákona č. 18/2004 Sb., o uznávání odborné kvalifikace a jiné způsobilosti státních příslušníků členských států Evropské unie a některých příslušníků jiných států a o změně některých zákonů (zákon o uznávání odborné kvalifikace), ve znění zákona č. 126/2016 Sb., zní:</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 28a</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Ministerstvo na žádost uznávacího orgánu, zpracovávajícího žádost o vydání evropského profesního průkazu, prostřednictvím systému IMI ověří údaje, které využívá ze základního registru obyvatel, informačního systému evidence občanských průkazů a informačního systému cestovních dokladů.“.</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SEDMÁ</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místním referendu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sz w:val="24"/>
          <w:szCs w:val="24"/>
        </w:rPr>
      </w:pPr>
      <w:r>
        <w:rPr>
          <w:rFonts w:ascii="Times New Roman" w:hAnsi="Times New Roman"/>
          <w:sz w:val="24"/>
          <w:szCs w:val="24"/>
        </w:rPr>
        <w:t>Čl. CXIII</w:t>
      </w:r>
    </w:p>
    <w:p w:rsidR="00350D13" w:rsidRDefault="00350D13" w:rsidP="00350D13">
      <w:pPr>
        <w:widowControl w:val="0"/>
        <w:spacing w:after="0" w:line="240" w:lineRule="auto"/>
        <w:jc w:val="center"/>
        <w:rPr>
          <w:rFonts w:ascii="Times New Roman" w:hAnsi="Times New Roman"/>
          <w:sz w:val="24"/>
          <w:szCs w:val="24"/>
        </w:rPr>
      </w:pPr>
    </w:p>
    <w:p w:rsidR="00350D13" w:rsidRDefault="00350D13" w:rsidP="00350D13">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 12 zákona č. 22/2004 Sb., o místním referendu a o změně některých zákonů, ve znění zákona č. 142/2012 Sb. a zákona č. 58/2014 Sb., se odstavce 6 až 9 zrušují.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nakládání s geneticky modifikovanými organismy </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a genetickými produkty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CXIV</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V zákoně č. 78/2004 Sb., o nakládání s geneticky modifikovanými organismy a genetickými produkty, ve znění zákona č. 346/2005 Sb., zákona č. 227/2009 Sb., zákona č. 281/2009 Sb., zákona č. 18/2012 Sb., zákona č. 279/2013 Sb., zákona č. 243/2016 Sb., zákona č. 371/2016 Sb. a zákona č. 183/2017 Sb., se § 27a zrušuje.</w:t>
      </w:r>
    </w:p>
    <w:p w:rsidR="00350D13" w:rsidRDefault="00350D13" w:rsidP="00350D13">
      <w:pPr>
        <w:widowControl w:val="0"/>
        <w:spacing w:after="0" w:line="240" w:lineRule="auto"/>
        <w:jc w:val="both"/>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rybářství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19 zákona č. 99/2004 Sb., o rybníkářství, výkonu rybářského práva, rybářské stráži, ochraně mořských rybolovných zdrojů a o změně některých zákonů (zákon o rybářství), ve znění zákona č. 227/2009 Sb. a zákona č. 18/2012 Sb., se odstavce 2 až 7 zrušují a zároveň se zrušuje označení odstavce 1.</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DESÁTÁ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obchodování s ohroženými druhy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100/2004 Sb., o ochraně druhů volně žijících živočichů a planě rostoucích rostlin regulováním obchodu s nimi a dalších opatřeních k ochraně těchto druhů a o změně některých zákonů (zákon o obchodování s ohroženými druhy), ve znění zákona č. 444/2005 Sb., zákona č. 227/2009 Sb., zákona č. 346/2009 Sb., zákona č. 420/2011 Sb., zákona č. 467/2011 Sb., zákona č. 18/2012 Sb., zákona č. 279/2013 Sb., zákona č. 86/2015 Sb., zákona č. 243/2016 Sb. a zákona č. 183/2017 Sb., se § 25a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JEDENÁCTÁ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úpravě některých vztahů v oblasti veřejné podpory</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215/2004 Sb., o úpravě některých vztahů v oblasti veřejné podpory a o změně zákona o podpoře výzkumu a vývoje, ve znění zákona č. 109/2009 Sb., zákona č. 236/2012 Sb., zákona č. 104/2017 Sb. a zákona č. 183/2017 Sb., se § 5a včetně nadpisu zrušuje.</w:t>
      </w:r>
    </w:p>
    <w:p w:rsidR="00350D13" w:rsidRDefault="00350D13" w:rsidP="00350D13">
      <w:pPr>
        <w:spacing w:after="0" w:line="240" w:lineRule="auto"/>
        <w:ind w:firstLine="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DVANÁCTÁ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zaměstnanosti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CXVIII</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a zákona č. 365/2019 Sb., se § 147c zrušuje.</w:t>
      </w:r>
    </w:p>
    <w:p w:rsidR="00350D13" w:rsidRDefault="00350D13" w:rsidP="00350D13">
      <w:pPr>
        <w:spacing w:after="0" w:line="240" w:lineRule="auto"/>
        <w:ind w:left="567"/>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archivnictví a spisové službě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499/2004 Sb., o archivnictví a spisové službě a o změně některých zákonů, ve znění zákona č. 413/2005 Sb., zákona č. 444/2005 Sb., zákona č. 112/2006 Sb., zákona č. 181/2007 Sb., zákona č. 296/2007 Sb., zákona č. 32/2008 Sb., zákona č. 190/2009 Sb., zákona č. 227/2009 Sb., zákona č. 424/2010 Sb., zákona č. 89/2012 Sb., zákona č. 167/2012 Sb., zákona č. 303/2013 Sb., zákona č. 56/2014 Sb., zákona č. 250/2014 Sb., zákona č. 298/2016 Sb., zákona č. 183/2017 Sb., zákona č. 205/2017 Sb., zákona č. 111/2019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se na konci písmene t) tečka nahrazuje čárkou a doplňuje se písmeno u), které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„u) atestací elektronického systému spisové služby posouzení souladu elektronického systému spisové služby s požadavky tohoto zákona, vyhlášky podle § 70 odst. 1 a národního standardu pro elektronické systémy spisové služby (dále jen „národní standard“).“.</w:t>
      </w: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37 se odstavce 4 až 9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10 až 13 se označují jako odstavce 4 až 7.</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 odst. 1 písm. c) se slova „</w:t>
      </w:r>
      <w:r>
        <w:rPr>
          <w:rFonts w:ascii="Times New Roman" w:eastAsia="Times New Roman" w:hAnsi="Times New Roman"/>
          <w:sz w:val="24"/>
          <w:szCs w:val="24"/>
        </w:rPr>
        <w:t>odst. 11 a 12“ nahrazují slovy „odst. 5 a 6“.</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38a se zrušuje.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40 se na konci odstavce 4 doplňuje věta „Podpis potvrzení shody  na digitálním archivem nebo Národním archivem pořízené replice archiválie v digitální podobě lze nahradit kvalifikovanou elektronickou pečetí.“.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44 se na konci písmene u) tečka nahrazuje čárkou a doplňují se písmena v) až x), která znějí: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„v) stanoví a zveřejňuje ve Věstníku ministerstva postup atestačního střediska pro elektronické systémy spisové služby (dále jen „atestační středisko“) při provádění atestace elektronického systému spisové služby (dále jen „atestace“), podmínky provádění atestace a výši úplaty za provedení atestace,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 vede seznam atestačních středisek a seznam platných atestů elektronického systému spisové služby (dále jen „atest“),</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x) kontroluje atestační střediska.“. </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„uvedení v § 3 odst. 1 písm. a) až d), i), k) a m), kraje a hlavní město Praha“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věta druhá nahrazuje větami „Veřejnoprávní původci mohou využívat pouze elektronické systémy spisové služby, které splňují požadavky tohoto zákona, vyhlášky podle § 70 odst. 1 a národního standardu a u kterých je splnění těchto požadavků potvrzeno atestem. Ustanovení věty druhé se nepoužije v případě, kdy došlo ke změně požadavků tohoto zákona, vyhlášky podle § 70 odst. 1 nebo národního standardu a ode dne nabytí účinnosti změny neuplynul 1 rok, a výlučně ve vztahu k požadavku, který byl změněn.“.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4 se slova „uvedení v odstavci 3 větě první“ a slova „pro elektronické systémy spisové služby (dále jen „národní standard“)“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za slova „pomůcce a“ vkládají slova „případně i o“ a na konci textu věty první a věty poslední se doplňují slova „a u nichž původce shledal potřebu jejich vedení ve jmenném rejstříku“.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„Vykonávají-li určení původci spisovou službu v elektronické podobě v elektronickém systému spisové služby,“ nahrazují slovy „Určení původci“.</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 elektronické podobě“ a věta poslední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úvodní části ustanovení a v § 64 odst. 6 se za slovo „týká“ vkládají slova „a u níž určený původce shledal potřebu jejího vedení ve jmenném rejstříku“.</w:t>
      </w: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e) se slovo „a“ zrušuje.</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f) se slova „, pokud byl určeným původcem přidělen“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na konci odstavce 5 tečka nahrazuje čárkou a doplňuje se písmeno g), které zní:</w:t>
      </w:r>
    </w:p>
    <w:p w:rsidR="00350D13" w:rsidRDefault="00350D13" w:rsidP="00350D13">
      <w:pPr>
        <w:spacing w:after="0" w:line="240" w:lineRule="auto"/>
        <w:ind w:left="567" w:hanging="567"/>
        <w:jc w:val="both"/>
        <w:outlineLvl w:val="8"/>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„g) odkaz na dokument, jehož je osoba odesílatelem, adresátem nebo se jí jinak týká a u něhož určený původce shledal potřebu vedení odkazu, případně odkaz na spis, jehož je takový dokument součástí.“.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64 odstavec 7 zní: </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„(7) Určený původce vymaže údaje o fyzické osobě vedené ve jmenném rejstříku v elektronické podobě nejpozději po uplynutí tří let ode dne předání dokumentů a spisů, ke kterým se údaje o fyzické osobě vztahovaly, archivu nebo jejich zničení.“.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7 se slova „v elektronické podobě“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odstavec 8 zrušuje.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65 odst. 8 se slova „vykonávající spisovou službu v elektronické podobě v elektronickém systému spisové služby podle § 63 odst. 4“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69a se vkládají nové § 69b až 69e, které včetně skupinového nadpisu znějí:</w:t>
      </w:r>
    </w:p>
    <w:p w:rsidR="00350D13" w:rsidRDefault="00350D13" w:rsidP="00350D13">
      <w:pPr>
        <w:spacing w:after="0" w:line="240" w:lineRule="auto"/>
        <w:ind w:left="567"/>
        <w:jc w:val="center"/>
        <w:rPr>
          <w:rFonts w:ascii="Times New Roman" w:hAnsi="Times New Roman"/>
          <w:sz w:val="24"/>
          <w:szCs w:val="24"/>
        </w:rPr>
      </w:pPr>
    </w:p>
    <w:p w:rsidR="00350D13" w:rsidRDefault="00350D13" w:rsidP="00350D13">
      <w:pPr>
        <w:spacing w:after="0" w:line="240" w:lineRule="auto"/>
        <w:ind w:left="567"/>
        <w:jc w:val="center"/>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Atestace</w:t>
      </w:r>
    </w:p>
    <w:p w:rsidR="00350D13" w:rsidRDefault="00350D13" w:rsidP="00350D13">
      <w:pPr>
        <w:spacing w:after="0" w:line="240" w:lineRule="auto"/>
        <w:ind w:left="567"/>
        <w:jc w:val="center"/>
        <w:rPr>
          <w:rFonts w:ascii="Times New Roman" w:hAnsi="Times New Roman"/>
          <w:sz w:val="24"/>
          <w:szCs w:val="24"/>
        </w:rPr>
      </w:pPr>
    </w:p>
    <w:p w:rsidR="00350D13" w:rsidRDefault="00350D13" w:rsidP="00350D13">
      <w:pPr>
        <w:spacing w:after="0" w:line="240" w:lineRule="auto"/>
        <w:ind w:left="567"/>
        <w:jc w:val="center"/>
        <w:rPr>
          <w:rFonts w:ascii="Times New Roman" w:hAnsi="Times New Roman"/>
          <w:sz w:val="24"/>
          <w:szCs w:val="24"/>
        </w:rPr>
      </w:pPr>
      <w:r>
        <w:rPr>
          <w:rFonts w:ascii="Times New Roman" w:hAnsi="Times New Roman"/>
          <w:sz w:val="24"/>
          <w:szCs w:val="24"/>
        </w:rPr>
        <w:t>§ 69b</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pStyle w:val="l31"/>
        <w:tabs>
          <w:tab w:val="left" w:pos="1134"/>
        </w:tabs>
        <w:spacing w:before="0" w:after="0"/>
      </w:pPr>
      <w:r>
        <w:rPr>
          <w:bCs/>
        </w:rPr>
        <w:tab/>
        <w:t>(1)</w:t>
      </w:r>
      <w:r>
        <w:t xml:space="preserve"> Atestaci provádí atestační středisko.</w:t>
      </w:r>
    </w:p>
    <w:p w:rsidR="00350D13" w:rsidRDefault="00350D13" w:rsidP="00350D13">
      <w:pPr>
        <w:pStyle w:val="l31"/>
        <w:spacing w:before="0" w:after="0"/>
        <w:ind w:left="567" w:firstLine="708"/>
      </w:pPr>
    </w:p>
    <w:p w:rsidR="00350D13" w:rsidRDefault="00350D13" w:rsidP="00350D13">
      <w:pPr>
        <w:pStyle w:val="l31"/>
        <w:tabs>
          <w:tab w:val="left" w:pos="1134"/>
        </w:tabs>
        <w:spacing w:before="0" w:after="0"/>
      </w:pPr>
      <w:r>
        <w:tab/>
        <w:t>(2) Atestačním střediskem je</w:t>
      </w:r>
    </w:p>
    <w:p w:rsidR="00350D13" w:rsidRDefault="00350D13" w:rsidP="00350D13">
      <w:pPr>
        <w:pStyle w:val="l31"/>
        <w:spacing w:before="0" w:after="0"/>
        <w:ind w:left="567"/>
      </w:pPr>
    </w:p>
    <w:p w:rsidR="00350D13" w:rsidRDefault="00350D13" w:rsidP="00350D13">
      <w:pPr>
        <w:pStyle w:val="l31"/>
        <w:spacing w:before="0" w:after="0"/>
        <w:ind w:left="567"/>
      </w:pPr>
      <w:r>
        <w:t>a) osoba nebo jiné právní uspořádání určení podle odstavce 3,</w:t>
      </w:r>
    </w:p>
    <w:p w:rsidR="00350D13" w:rsidRDefault="00350D13" w:rsidP="00350D13">
      <w:pPr>
        <w:pStyle w:val="l31"/>
        <w:spacing w:before="0" w:after="0"/>
        <w:ind w:left="567"/>
      </w:pPr>
    </w:p>
    <w:p w:rsidR="00350D13" w:rsidRDefault="00350D13" w:rsidP="00350D13">
      <w:pPr>
        <w:pStyle w:val="l31"/>
        <w:spacing w:before="0" w:after="0"/>
        <w:ind w:left="567"/>
      </w:pPr>
      <w:r>
        <w:t>b) ministerstvo, nejsou-li žádná osoba nebo jiné právní uspořádání určení podle odstavce 3.</w:t>
      </w:r>
    </w:p>
    <w:p w:rsidR="00350D13" w:rsidRDefault="00350D13" w:rsidP="00350D13">
      <w:pPr>
        <w:pStyle w:val="l31"/>
        <w:spacing w:before="0" w:after="0"/>
        <w:ind w:left="567"/>
      </w:pPr>
    </w:p>
    <w:p w:rsidR="00350D13" w:rsidRDefault="00350D13" w:rsidP="00350D13">
      <w:pPr>
        <w:pStyle w:val="l31"/>
        <w:tabs>
          <w:tab w:val="left" w:pos="1134"/>
        </w:tabs>
        <w:spacing w:before="0" w:after="0"/>
        <w:ind w:left="567"/>
      </w:pPr>
      <w:r>
        <w:rPr>
          <w:bCs/>
        </w:rPr>
        <w:tab/>
        <w:t>(3)</w:t>
      </w:r>
      <w:r>
        <w:t xml:space="preserve"> Ministerstvo může určit atestačním střediskem osobu nebo jiné právní uspořádání, </w:t>
      </w:r>
    </w:p>
    <w:p w:rsidR="00350D13" w:rsidRDefault="00350D13" w:rsidP="00350D13">
      <w:pPr>
        <w:pStyle w:val="l31"/>
        <w:spacing w:before="0" w:after="0"/>
        <w:ind w:left="567"/>
      </w:pPr>
    </w:p>
    <w:p w:rsidR="00350D13" w:rsidRDefault="00350D13" w:rsidP="00350D13">
      <w:pPr>
        <w:pStyle w:val="l31"/>
        <w:spacing w:before="0" w:after="0"/>
        <w:ind w:left="567"/>
      </w:pPr>
      <w:r>
        <w:t>a) jejichž zřizovatelem nebo zakladatelem je stát,</w:t>
      </w:r>
    </w:p>
    <w:p w:rsidR="00350D13" w:rsidRDefault="00350D13" w:rsidP="00350D13">
      <w:pPr>
        <w:pStyle w:val="l31"/>
        <w:spacing w:before="0" w:after="0"/>
        <w:ind w:left="567"/>
      </w:pPr>
    </w:p>
    <w:p w:rsidR="00350D13" w:rsidRDefault="00350D13" w:rsidP="00350D13">
      <w:pPr>
        <w:pStyle w:val="l31"/>
        <w:spacing w:before="0" w:after="0"/>
        <w:ind w:left="567"/>
      </w:pPr>
      <w:r>
        <w:t>b) u nichž lze předpokládat, že mají odbornou a technickou způsobilost k provádění atestace,</w:t>
      </w:r>
    </w:p>
    <w:p w:rsidR="00350D13" w:rsidRDefault="00350D13" w:rsidP="00350D13">
      <w:pPr>
        <w:pStyle w:val="l31"/>
        <w:spacing w:before="0" w:after="0"/>
        <w:ind w:left="567"/>
      </w:pPr>
    </w:p>
    <w:p w:rsidR="00350D13" w:rsidRDefault="00350D13" w:rsidP="00350D13">
      <w:pPr>
        <w:pStyle w:val="l31"/>
        <w:spacing w:before="0" w:after="0"/>
        <w:ind w:left="567"/>
      </w:pPr>
      <w:r>
        <w:t xml:space="preserve">c) které se samy nezúčastní hospodářské soutěže v oblasti elektronických systémů spisových služeb a nemají žádný zájem na výsledku atestace. </w:t>
      </w:r>
    </w:p>
    <w:p w:rsidR="00350D13" w:rsidRDefault="00350D13" w:rsidP="00350D13">
      <w:pPr>
        <w:pStyle w:val="l31"/>
        <w:spacing w:before="0" w:after="0"/>
        <w:ind w:left="567" w:firstLine="708"/>
      </w:pPr>
    </w:p>
    <w:p w:rsidR="00350D13" w:rsidRDefault="00350D13" w:rsidP="00350D13">
      <w:pPr>
        <w:pStyle w:val="l31"/>
        <w:tabs>
          <w:tab w:val="left" w:pos="1134"/>
        </w:tabs>
        <w:spacing w:before="0" w:after="0"/>
        <w:ind w:left="567"/>
      </w:pPr>
      <w:r>
        <w:tab/>
        <w:t xml:space="preserve">(4) Nevykonává-li ministerstvo vůči osobě nebo jinému právnímu uspořádání úkoly zřizovatele nebo zakladatele, může je určit atestačním střediskem pouze v dohodě s ústředním správním úřadem, který vůči nim vykonává úkoly zřizovatele nebo zakladatele. </w:t>
      </w:r>
    </w:p>
    <w:p w:rsidR="00350D13" w:rsidRDefault="00350D13" w:rsidP="00350D13">
      <w:pPr>
        <w:pStyle w:val="l31"/>
        <w:spacing w:before="0" w:after="0"/>
        <w:ind w:left="567" w:firstLine="708"/>
      </w:pPr>
    </w:p>
    <w:p w:rsidR="00350D13" w:rsidRDefault="00350D13" w:rsidP="00350D13">
      <w:pPr>
        <w:pStyle w:val="l31"/>
        <w:tabs>
          <w:tab w:val="left" w:pos="1134"/>
        </w:tabs>
        <w:spacing w:before="0" w:after="0"/>
        <w:ind w:left="567"/>
      </w:pPr>
      <w:r>
        <w:tab/>
        <w:t>(5) Určení atestačním střediskem nelze převést na jinou osobu nebo jiné právní uspořádání.</w:t>
      </w:r>
    </w:p>
    <w:p w:rsidR="00350D13" w:rsidRDefault="00350D13" w:rsidP="00350D13">
      <w:pPr>
        <w:pStyle w:val="l21"/>
        <w:spacing w:before="0" w:after="0"/>
        <w:ind w:left="567"/>
        <w:jc w:val="center"/>
      </w:pPr>
    </w:p>
    <w:p w:rsidR="00350D13" w:rsidRDefault="00350D13" w:rsidP="00350D13">
      <w:pPr>
        <w:pStyle w:val="l21"/>
        <w:spacing w:before="0" w:after="0"/>
        <w:ind w:left="567"/>
        <w:jc w:val="center"/>
      </w:pPr>
      <w:r>
        <w:t>§ 69c</w:t>
      </w:r>
    </w:p>
    <w:p w:rsidR="00350D13" w:rsidRDefault="00350D13" w:rsidP="00350D13">
      <w:pPr>
        <w:pStyle w:val="l31"/>
        <w:spacing w:before="0" w:after="0"/>
        <w:ind w:left="567"/>
        <w:rPr>
          <w:bCs/>
        </w:rPr>
      </w:pPr>
    </w:p>
    <w:p w:rsidR="00350D13" w:rsidRDefault="00350D13" w:rsidP="00350D13">
      <w:pPr>
        <w:pStyle w:val="l31"/>
        <w:tabs>
          <w:tab w:val="left" w:pos="1134"/>
        </w:tabs>
        <w:spacing w:before="0" w:after="0"/>
        <w:ind w:left="567"/>
        <w:rPr>
          <w:bCs/>
        </w:rPr>
      </w:pPr>
      <w:r>
        <w:rPr>
          <w:bCs/>
        </w:rPr>
        <w:tab/>
        <w:t>(1)</w:t>
      </w:r>
      <w:r>
        <w:t xml:space="preserve"> Atestační středisko provede atestaci na základě objednávky a postupem, za podmínek a za úplatu stanovených ministerstvem. </w:t>
      </w:r>
    </w:p>
    <w:p w:rsidR="00350D13" w:rsidRDefault="00350D13" w:rsidP="00350D13">
      <w:pPr>
        <w:pStyle w:val="l31"/>
        <w:tabs>
          <w:tab w:val="left" w:pos="1134"/>
        </w:tabs>
        <w:spacing w:before="0" w:after="0"/>
        <w:ind w:left="567"/>
        <w:rPr>
          <w:bCs/>
        </w:rPr>
      </w:pPr>
    </w:p>
    <w:p w:rsidR="00350D13" w:rsidRDefault="00350D13" w:rsidP="00350D13">
      <w:pPr>
        <w:pStyle w:val="l31"/>
        <w:tabs>
          <w:tab w:val="left" w:pos="1134"/>
        </w:tabs>
        <w:spacing w:before="0" w:after="0"/>
        <w:ind w:left="567"/>
        <w:rPr>
          <w:bCs/>
        </w:rPr>
      </w:pPr>
      <w:r>
        <w:rPr>
          <w:bCs/>
        </w:rPr>
        <w:tab/>
        <w:t>(2) Atestační středisko provede atestaci do 3 měsíců ode dne objednání atestu. Není-li možné provést atestaci v této lhůtě, atestační středisko o tom ještě před uplynutím lhůty vyrozumí toho, kdo atestaci objednal, a sdělí mu, do kdy bude atestace provedena.</w:t>
      </w:r>
    </w:p>
    <w:p w:rsidR="00350D13" w:rsidRDefault="00350D13" w:rsidP="00350D13">
      <w:pPr>
        <w:pStyle w:val="l31"/>
        <w:tabs>
          <w:tab w:val="left" w:pos="1134"/>
        </w:tabs>
        <w:spacing w:before="0" w:after="0"/>
        <w:ind w:left="567" w:firstLine="708"/>
        <w:rPr>
          <w:bCs/>
        </w:rPr>
      </w:pPr>
      <w:r>
        <w:rPr>
          <w:bCs/>
        </w:rPr>
        <w:t xml:space="preserve">  </w:t>
      </w:r>
    </w:p>
    <w:p w:rsidR="00350D13" w:rsidRDefault="00350D13" w:rsidP="00350D13">
      <w:pPr>
        <w:pStyle w:val="l31"/>
        <w:tabs>
          <w:tab w:val="left" w:pos="1134"/>
        </w:tabs>
        <w:spacing w:before="0" w:after="0"/>
        <w:ind w:left="567"/>
      </w:pPr>
      <w:r>
        <w:rPr>
          <w:bCs/>
        </w:rPr>
        <w:tab/>
        <w:t>(3)</w:t>
      </w:r>
      <w:r>
        <w:t xml:space="preserve"> Splňuje-li elektronický systém spisové služby požadavky tohoto zákona, vyhlášky podle § 70 odst. 1 a </w:t>
      </w:r>
      <w:r w:rsidRPr="00350D13">
        <w:rPr>
          <w:rStyle w:val="Hypertextovodkaz"/>
          <w:color w:val="auto"/>
          <w:u w:val="none"/>
        </w:rPr>
        <w:t>národního standardu</w:t>
      </w:r>
      <w:r>
        <w:t>, vydá atestační středisko tomu, kdo atestaci objednal, písemný atest. Atestační středisko současně zveřejní atest na svých internetových stránkách a zašle jej ministerstvu, které oznámí jeho vydání ve Věstníku ministerstva.</w:t>
      </w:r>
    </w:p>
    <w:p w:rsidR="00350D13" w:rsidRDefault="00350D13" w:rsidP="00350D13">
      <w:pPr>
        <w:pStyle w:val="l31"/>
        <w:tabs>
          <w:tab w:val="left" w:pos="1134"/>
        </w:tabs>
        <w:spacing w:before="0" w:after="0"/>
        <w:ind w:left="567"/>
        <w:rPr>
          <w:bCs/>
        </w:rPr>
      </w:pPr>
      <w:r>
        <w:rPr>
          <w:bCs/>
        </w:rPr>
        <w:t xml:space="preserve">      </w:t>
      </w:r>
    </w:p>
    <w:p w:rsidR="00350D13" w:rsidRDefault="00350D13" w:rsidP="00350D13">
      <w:pPr>
        <w:pStyle w:val="l31"/>
        <w:tabs>
          <w:tab w:val="left" w:pos="1134"/>
        </w:tabs>
        <w:spacing w:before="0" w:after="0"/>
        <w:ind w:left="567"/>
      </w:pPr>
      <w:r>
        <w:rPr>
          <w:bCs/>
        </w:rPr>
        <w:tab/>
        <w:t>(4)</w:t>
      </w:r>
      <w:r>
        <w:t xml:space="preserve"> Nesplňuje-li elektronický systém spisové služby požadavky tohoto zákona, vyhlášky podle § 70 odst. 1 a</w:t>
      </w:r>
      <w:r w:rsidRPr="00350D13">
        <w:rPr>
          <w:rStyle w:val="Hypertextovodkaz"/>
          <w:color w:val="auto"/>
          <w:u w:val="none"/>
        </w:rPr>
        <w:t xml:space="preserve"> národního standardu</w:t>
      </w:r>
      <w:r>
        <w:t>, vyrozumí o tom atestační středisko toho, kdo atestaci objednal, a ministerstvo a sdělí jim důvody nesplnění požadavků.</w:t>
      </w:r>
    </w:p>
    <w:p w:rsidR="00350D13" w:rsidRDefault="00350D13" w:rsidP="00350D13">
      <w:pPr>
        <w:pStyle w:val="l31"/>
        <w:spacing w:before="0" w:after="0"/>
        <w:ind w:left="567"/>
      </w:pPr>
    </w:p>
    <w:p w:rsidR="00350D13" w:rsidRDefault="00350D13" w:rsidP="00350D13">
      <w:pPr>
        <w:pStyle w:val="l31"/>
        <w:spacing w:before="0" w:after="0"/>
        <w:ind w:left="567"/>
        <w:jc w:val="center"/>
      </w:pPr>
      <w:r>
        <w:t>§ 69d</w:t>
      </w:r>
    </w:p>
    <w:p w:rsidR="00350D13" w:rsidRDefault="00350D13" w:rsidP="00350D13">
      <w:pPr>
        <w:pStyle w:val="l31"/>
        <w:spacing w:before="0" w:after="0"/>
        <w:ind w:left="567" w:firstLine="708"/>
      </w:pPr>
    </w:p>
    <w:p w:rsidR="00350D13" w:rsidRDefault="00350D13" w:rsidP="00350D13">
      <w:pPr>
        <w:pStyle w:val="l31"/>
        <w:tabs>
          <w:tab w:val="left" w:pos="1134"/>
        </w:tabs>
        <w:spacing w:before="0" w:after="0"/>
      </w:pPr>
      <w:r>
        <w:tab/>
        <w:t>(1) Atest platí 2 roky ode dne jeho vydání.</w:t>
      </w:r>
    </w:p>
    <w:p w:rsidR="00350D13" w:rsidRDefault="00350D13" w:rsidP="00350D13">
      <w:pPr>
        <w:pStyle w:val="l31"/>
        <w:tabs>
          <w:tab w:val="left" w:pos="1134"/>
        </w:tabs>
        <w:spacing w:before="0" w:after="0"/>
        <w:ind w:left="567" w:firstLine="708"/>
      </w:pPr>
    </w:p>
    <w:p w:rsidR="00350D13" w:rsidRDefault="00350D13" w:rsidP="00350D13">
      <w:pPr>
        <w:pStyle w:val="l31"/>
        <w:tabs>
          <w:tab w:val="left" w:pos="1134"/>
        </w:tabs>
        <w:spacing w:before="0" w:after="0"/>
        <w:ind w:left="567"/>
      </w:pPr>
      <w:r>
        <w:tab/>
        <w:t>(2) Změní-li se v průběhu platnosti atestu požadavky tohoto zákona, vyhlášky podle § 70 odst. 1 nebo národního standardu, atest nadále platí, nejvýše však po dobu 1 roku ode dne nabytí účinnosti změny požadavků. Atestační středisko zneplatní po uplynutí doby podle věty první atest, zveřejní informaci o zneplatnění atestu na svých internetových stránkách a zašle ji ministerstvu, které ji zveřejní ve Věstníku ministerstva, a tomu, kdo atestaci objednal.</w:t>
      </w:r>
    </w:p>
    <w:p w:rsidR="00350D13" w:rsidRDefault="00350D13" w:rsidP="00350D13">
      <w:pPr>
        <w:pStyle w:val="l31"/>
        <w:tabs>
          <w:tab w:val="left" w:pos="1134"/>
        </w:tabs>
        <w:spacing w:before="0" w:after="0"/>
        <w:ind w:left="567" w:firstLine="708"/>
      </w:pPr>
    </w:p>
    <w:p w:rsidR="00350D13" w:rsidRDefault="00350D13" w:rsidP="00350D13">
      <w:pPr>
        <w:pStyle w:val="l31"/>
        <w:tabs>
          <w:tab w:val="left" w:pos="1134"/>
        </w:tabs>
        <w:spacing w:before="0" w:after="0"/>
        <w:ind w:left="567"/>
      </w:pPr>
      <w:r>
        <w:tab/>
        <w:t xml:space="preserve">(3) Má-li ministerstvo důvodné pochybnosti, zda elektronický systém spisové služby splňuje v době platnosti atestu požadavky tohoto zákona, vyhlášky podle § 70 odst. 1 a národního standardu, a nejde-li o situaci podle odstavce 2, uloží atestačnímu středisku provést na náklady atestačního střediska revizi atestu. Na revizi atestu se použijí ustanovení tohoto zákona o postupu, podmínkách a lhůtách provedení atestace obdobně. </w:t>
      </w:r>
    </w:p>
    <w:p w:rsidR="00350D13" w:rsidRDefault="00350D13" w:rsidP="00350D13">
      <w:pPr>
        <w:pStyle w:val="l31"/>
        <w:tabs>
          <w:tab w:val="left" w:pos="1134"/>
        </w:tabs>
        <w:spacing w:before="0" w:after="0"/>
        <w:ind w:left="567" w:firstLine="708"/>
      </w:pPr>
    </w:p>
    <w:p w:rsidR="00350D13" w:rsidRDefault="00350D13" w:rsidP="00350D13">
      <w:pPr>
        <w:pStyle w:val="l31"/>
        <w:tabs>
          <w:tab w:val="left" w:pos="1134"/>
        </w:tabs>
        <w:spacing w:before="0" w:after="0"/>
        <w:ind w:left="567"/>
      </w:pPr>
      <w:r>
        <w:tab/>
        <w:t xml:space="preserve">(4) Splňuje-li elektronický systém spisové služby nadále požadavky tohoto zákona, vyhlášky podle § 70 odst. 1 </w:t>
      </w:r>
      <w:r w:rsidRPr="00350D13">
        <w:t>a</w:t>
      </w:r>
      <w:r w:rsidRPr="00350D13">
        <w:rPr>
          <w:rStyle w:val="Hypertextovodkaz"/>
          <w:color w:val="auto"/>
          <w:u w:val="none"/>
        </w:rPr>
        <w:t xml:space="preserve"> národního standardu</w:t>
      </w:r>
      <w:r w:rsidRPr="00E65141">
        <w:t xml:space="preserve">, </w:t>
      </w:r>
      <w:r>
        <w:t>atestační středisko o této skutečnosti vyrozumí ministerstvo.</w:t>
      </w:r>
    </w:p>
    <w:p w:rsidR="00350D13" w:rsidRDefault="00350D13" w:rsidP="00350D13">
      <w:pPr>
        <w:pStyle w:val="l31"/>
        <w:tabs>
          <w:tab w:val="left" w:pos="1134"/>
        </w:tabs>
        <w:spacing w:before="0" w:after="0"/>
        <w:ind w:left="567" w:firstLine="708"/>
      </w:pPr>
    </w:p>
    <w:p w:rsidR="00350D13" w:rsidRDefault="00350D13" w:rsidP="00350D13">
      <w:pPr>
        <w:pStyle w:val="l31"/>
        <w:tabs>
          <w:tab w:val="left" w:pos="1134"/>
        </w:tabs>
        <w:spacing w:before="0" w:after="0"/>
        <w:ind w:left="567"/>
      </w:pPr>
      <w:r>
        <w:rPr>
          <w:bCs/>
        </w:rPr>
        <w:tab/>
        <w:t>(5)</w:t>
      </w:r>
      <w:r>
        <w:t xml:space="preserve"> Nesplňuje-li již elektronický systém spisové služby požadavky tohoto zákona, vyhlášky podle § 70 odst. 1 </w:t>
      </w:r>
      <w:r w:rsidRPr="00350D13">
        <w:t>a</w:t>
      </w:r>
      <w:r w:rsidRPr="00350D13">
        <w:rPr>
          <w:rStyle w:val="Hypertextovodkaz"/>
          <w:color w:val="auto"/>
          <w:u w:val="none"/>
        </w:rPr>
        <w:t xml:space="preserve"> národního standardu</w:t>
      </w:r>
      <w:r w:rsidRPr="00E65141">
        <w:t xml:space="preserve">, </w:t>
      </w:r>
      <w:r>
        <w:t>atestační středisko vyrozumí ministerstvo a toho, kdo atestaci objednal, o této skutečnosti a sdělí jim důvody nesplnění požadavků. Atestační středisko současně zneplatní atest, zveřejní informaci o zneplatnění atestu na svých internetových stránkách a zašle ji ministerstvu, které ji zveřejní ve Věstníku ministerstva a tomu, kdo atestaci objednal.</w:t>
      </w:r>
    </w:p>
    <w:p w:rsidR="00350D13" w:rsidRDefault="00350D13" w:rsidP="00350D13">
      <w:pPr>
        <w:pStyle w:val="l31"/>
        <w:tabs>
          <w:tab w:val="left" w:pos="1134"/>
        </w:tabs>
        <w:spacing w:before="0" w:after="0"/>
        <w:ind w:left="567" w:firstLine="708"/>
      </w:pPr>
    </w:p>
    <w:p w:rsidR="00350D13" w:rsidRDefault="00350D13" w:rsidP="00350D13">
      <w:pPr>
        <w:pStyle w:val="l31"/>
        <w:tabs>
          <w:tab w:val="left" w:pos="1134"/>
        </w:tabs>
        <w:spacing w:before="0" w:after="0"/>
        <w:ind w:left="567"/>
      </w:pPr>
      <w:r>
        <w:tab/>
        <w:t>(6) Veřejnoprávní původce může vykonávat spisovou službu v elektronické podobě v elektronickém systému spisové služby, u kterého bylo revizí atestu zjištěno, že nesplňuje požadavky tohoto zákona, vyhlášky podle § 70 odst. 1 a národního standardu, nejvýše 1 rok ode dne zveřejnění informace o zneplatnění atestu ve Věstníku ministerstva.</w:t>
      </w:r>
    </w:p>
    <w:p w:rsidR="00350D13" w:rsidRDefault="00350D13" w:rsidP="00350D13">
      <w:pPr>
        <w:pStyle w:val="l31"/>
        <w:spacing w:before="0" w:after="0"/>
        <w:ind w:left="567"/>
        <w:jc w:val="center"/>
      </w:pPr>
    </w:p>
    <w:p w:rsidR="00350D13" w:rsidRDefault="00350D13" w:rsidP="00350D13">
      <w:pPr>
        <w:pStyle w:val="l31"/>
        <w:spacing w:before="0" w:after="0"/>
        <w:ind w:left="567"/>
        <w:jc w:val="center"/>
      </w:pPr>
      <w:r>
        <w:t>§ 69e</w:t>
      </w:r>
    </w:p>
    <w:p w:rsidR="00350D13" w:rsidRDefault="00350D13" w:rsidP="00350D13">
      <w:pPr>
        <w:pStyle w:val="l31"/>
        <w:spacing w:before="0" w:after="0"/>
        <w:ind w:left="567"/>
      </w:pPr>
    </w:p>
    <w:p w:rsidR="00350D13" w:rsidRDefault="00350D13" w:rsidP="00350D13">
      <w:pPr>
        <w:pStyle w:val="l31"/>
        <w:spacing w:before="0" w:after="0"/>
        <w:ind w:left="567" w:firstLine="708"/>
      </w:pPr>
      <w:r>
        <w:t>Zakazuje se nabízet nebo dodávat veřejnoprávním původcům elektronický systém spisové služby, který nesplňuje požadavky tohoto zákona, vyhlášky podle § 70 odst. 1 a národního standardu a u kterého není splnění těchto požadavků potvrzeno atestem.“.</w:t>
      </w:r>
    </w:p>
    <w:p w:rsidR="00350D13" w:rsidRDefault="00350D13" w:rsidP="00350D13">
      <w:pPr>
        <w:pStyle w:val="l31"/>
        <w:spacing w:before="0" w:after="0"/>
        <w:ind w:firstLine="708"/>
      </w:pPr>
    </w:p>
    <w:p w:rsidR="00350D13" w:rsidRDefault="00350D13" w:rsidP="00516B08">
      <w:pPr>
        <w:pStyle w:val="l31"/>
        <w:numPr>
          <w:ilvl w:val="0"/>
          <w:numId w:val="22"/>
        </w:numPr>
        <w:spacing w:before="0" w:after="0"/>
        <w:ind w:left="567" w:hanging="567"/>
      </w:pPr>
      <w:r>
        <w:t>V § 74 se za odstavec 10 vkládá nový odstavec 11, který zní:</w:t>
      </w:r>
    </w:p>
    <w:p w:rsidR="00350D13" w:rsidRDefault="00350D13" w:rsidP="00350D13">
      <w:pPr>
        <w:pStyle w:val="Odstavecseseznamem"/>
        <w:spacing w:after="0" w:line="240" w:lineRule="auto"/>
        <w:ind w:left="1068"/>
        <w:jc w:val="both"/>
        <w:outlineLvl w:val="8"/>
        <w:rPr>
          <w:rFonts w:ascii="Times New Roman" w:hAnsi="Times New Roman"/>
          <w:sz w:val="24"/>
          <w:szCs w:val="24"/>
        </w:rPr>
      </w:pPr>
    </w:p>
    <w:p w:rsidR="00350D13" w:rsidRDefault="00350D13" w:rsidP="00350D13">
      <w:pPr>
        <w:pStyle w:val="l31"/>
        <w:tabs>
          <w:tab w:val="left" w:pos="1134"/>
        </w:tabs>
        <w:spacing w:before="0" w:after="0"/>
        <w:ind w:left="567"/>
      </w:pPr>
      <w:r>
        <w:tab/>
        <w:t>„(11) Právnická osoba nebo podnikající fyzická osoba se dopustí přestupku tím, že v rozporu s § 69e nabízí nebo dodává veřejnoprávnímu původci elektronický systém spisové služby, který nesplňuje požadavky tohoto zákona, vyhlášky podle § 70 odst. 1 a národního standardu a u kterého není splnění těchto požadavků potvrzeno atestem.“.</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74 odst. 12 se vkládá nové písmeno a), které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1 000 000 Kč, jde-li o přestupek podle odstavce 11,“.</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a) až e) se označují jako písmena b) až f).</w:t>
      </w: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 </w:t>
      </w: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78 odst. 3 se za slovo „archiváliích“ vkládají slova „a v </w:t>
      </w:r>
      <w:proofErr w:type="spellStart"/>
      <w:r>
        <w:rPr>
          <w:rFonts w:ascii="Times New Roman" w:hAnsi="Times New Roman"/>
          <w:sz w:val="24"/>
          <w:szCs w:val="24"/>
        </w:rPr>
        <w:t>metadatech</w:t>
      </w:r>
      <w:proofErr w:type="spellEnd"/>
      <w:r>
        <w:rPr>
          <w:rFonts w:ascii="Times New Roman" w:hAnsi="Times New Roman"/>
          <w:sz w:val="24"/>
          <w:szCs w:val="24"/>
        </w:rPr>
        <w:t xml:space="preserve"> archiválií v digitální podobě“.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78b se vkládá nový § 78c, který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widowControl w:val="0"/>
        <w:spacing w:after="0" w:line="240" w:lineRule="auto"/>
        <w:ind w:left="567"/>
        <w:jc w:val="center"/>
        <w:rPr>
          <w:rFonts w:ascii="Times New Roman" w:hAnsi="Times New Roman"/>
          <w:sz w:val="24"/>
          <w:szCs w:val="24"/>
        </w:rPr>
      </w:pPr>
      <w:r>
        <w:rPr>
          <w:rFonts w:ascii="Times New Roman" w:hAnsi="Times New Roman"/>
          <w:sz w:val="24"/>
          <w:szCs w:val="24"/>
        </w:rPr>
        <w:t>„§ 78c</w:t>
      </w:r>
    </w:p>
    <w:p w:rsidR="00350D13" w:rsidRDefault="00350D13" w:rsidP="00350D13">
      <w:pPr>
        <w:spacing w:after="0" w:line="240" w:lineRule="auto"/>
        <w:ind w:left="567" w:hanging="567"/>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Ustanovení § 3 až § 13, § 15, § 16, § 46, § 49, § 50, § 53, § 57a, § 64, § 66 až § 68a, § 69, § 70, § 72 až § 74, § 79 a příloha č. 2 týkající se dokumentu se použijí na spis obdobně, ledaže to vylučuje jeho povaha.“.</w:t>
      </w:r>
    </w:p>
    <w:p w:rsidR="00350D13" w:rsidRDefault="00350D13" w:rsidP="00350D13">
      <w:pPr>
        <w:spacing w:after="0" w:line="240" w:lineRule="auto"/>
        <w:ind w:firstLine="708"/>
        <w:jc w:val="both"/>
        <w:rPr>
          <w:rFonts w:ascii="Times New Roman" w:hAnsi="Times New Roman"/>
          <w:color w:val="FF0000"/>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příloze č. 2 se za bod 13 vkládá nový bod 14, který zní: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„14. Transakční protokol“.</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body 14 až 19 se označují jako body 15 až 20.</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17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17)</w:t>
      </w:r>
      <w:r>
        <w:rPr>
          <w:rFonts w:ascii="Times New Roman" w:hAnsi="Times New Roman"/>
          <w:sz w:val="24"/>
          <w:szCs w:val="24"/>
        </w:rPr>
        <w:t xml:space="preserve"> Nařízení Evropského parlamentu a Rady (EU) </w:t>
      </w:r>
      <w:hyperlink r:id="rId46">
        <w:r>
          <w:rPr>
            <w:rFonts w:ascii="Times New Roman" w:hAnsi="Times New Roman"/>
            <w:sz w:val="24"/>
            <w:szCs w:val="24"/>
          </w:rPr>
          <w:t>2016/679</w:t>
        </w:r>
      </w:hyperlink>
      <w:r>
        <w:rPr>
          <w:rFonts w:ascii="Times New Roman" w:hAnsi="Times New Roman"/>
          <w:sz w:val="24"/>
          <w:szCs w:val="24"/>
        </w:rPr>
        <w:t xml:space="preserve"> ze dne 27. dubna 2016 o ochraně fyzických osob v souvislosti se zpracováním osobních údajů a o volném pohybu těchto údajů a o zrušení směrnice </w:t>
      </w:r>
      <w:hyperlink r:id="rId47">
        <w:r>
          <w:rPr>
            <w:rFonts w:ascii="Times New Roman" w:hAnsi="Times New Roman"/>
            <w:sz w:val="24"/>
            <w:szCs w:val="24"/>
          </w:rPr>
          <w:t>95/46/ES</w:t>
        </w:r>
      </w:hyperlink>
      <w:r>
        <w:rPr>
          <w:rFonts w:ascii="Times New Roman" w:hAnsi="Times New Roman"/>
          <w:sz w:val="24"/>
          <w:szCs w:val="24"/>
        </w:rPr>
        <w:t xml:space="preserve"> (obecné nařízení o ochraně osobních údajů).</w:t>
      </w:r>
    </w:p>
    <w:p w:rsidR="00350D13" w:rsidRDefault="00350D13" w:rsidP="00350D13">
      <w:pPr>
        <w:widowControl w:val="0"/>
        <w:spacing w:after="0" w:line="240" w:lineRule="auto"/>
        <w:ind w:firstLine="567"/>
        <w:jc w:val="both"/>
        <w:rPr>
          <w:rFonts w:ascii="Times New Roman" w:hAnsi="Times New Roman"/>
          <w:strike/>
          <w:sz w:val="24"/>
          <w:szCs w:val="24"/>
        </w:rPr>
      </w:pPr>
      <w:r>
        <w:rPr>
          <w:rFonts w:ascii="Times New Roman" w:hAnsi="Times New Roman"/>
          <w:sz w:val="24"/>
          <w:szCs w:val="24"/>
        </w:rPr>
        <w:t>Zákon č. 110/2019 Sb., o zpracování osobních údajů.“.</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pStyle w:val="Odstavecseseznamem"/>
        <w:spacing w:after="0" w:line="240" w:lineRule="auto"/>
        <w:ind w:left="567"/>
        <w:jc w:val="center"/>
        <w:outlineLvl w:val="8"/>
        <w:rPr>
          <w:rFonts w:ascii="Times New Roman" w:hAnsi="Times New Roman"/>
          <w:sz w:val="24"/>
          <w:szCs w:val="24"/>
        </w:rPr>
      </w:pPr>
      <w:r>
        <w:rPr>
          <w:rFonts w:ascii="Times New Roman" w:hAnsi="Times New Roman"/>
          <w:sz w:val="24"/>
          <w:szCs w:val="24"/>
        </w:rPr>
        <w:t>Čl. CXX</w:t>
      </w:r>
    </w:p>
    <w:p w:rsidR="00350D13" w:rsidRDefault="00350D13" w:rsidP="00350D13">
      <w:pPr>
        <w:pStyle w:val="Odstavecseseznamem"/>
        <w:spacing w:after="0" w:line="240" w:lineRule="auto"/>
        <w:ind w:left="567"/>
        <w:jc w:val="center"/>
        <w:outlineLvl w:val="8"/>
        <w:rPr>
          <w:rFonts w:ascii="Times New Roman" w:hAnsi="Times New Roman"/>
          <w:b/>
          <w:sz w:val="24"/>
          <w:szCs w:val="24"/>
        </w:rPr>
      </w:pPr>
    </w:p>
    <w:p w:rsidR="00350D13" w:rsidRDefault="00350D13" w:rsidP="00350D13">
      <w:pPr>
        <w:pStyle w:val="Odstavecseseznamem"/>
        <w:spacing w:after="0" w:line="240" w:lineRule="auto"/>
        <w:ind w:left="567"/>
        <w:jc w:val="center"/>
        <w:outlineLvl w:val="8"/>
        <w:rPr>
          <w:rFonts w:ascii="Times New Roman" w:hAnsi="Times New Roman"/>
          <w:b/>
          <w:sz w:val="24"/>
          <w:szCs w:val="24"/>
        </w:rPr>
      </w:pPr>
      <w:r>
        <w:rPr>
          <w:rFonts w:ascii="Times New Roman" w:hAnsi="Times New Roman"/>
          <w:b/>
          <w:sz w:val="24"/>
          <w:szCs w:val="24"/>
        </w:rPr>
        <w:t>Přechodná ustanovení</w:t>
      </w:r>
    </w:p>
    <w:p w:rsidR="00350D13" w:rsidRDefault="00350D13" w:rsidP="00350D13">
      <w:pPr>
        <w:pStyle w:val="Odstavecseseznamem"/>
        <w:spacing w:after="0" w:line="240" w:lineRule="auto"/>
        <w:ind w:left="567"/>
        <w:jc w:val="center"/>
        <w:outlineLvl w:val="8"/>
        <w:rPr>
          <w:rFonts w:ascii="Times New Roman" w:hAnsi="Times New Roman"/>
          <w:sz w:val="24"/>
          <w:szCs w:val="24"/>
        </w:rPr>
      </w:pPr>
    </w:p>
    <w:p w:rsidR="00350D13" w:rsidRDefault="00350D13" w:rsidP="00516B08">
      <w:pPr>
        <w:pStyle w:val="Odstavecseseznamem"/>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Veřejnoprávní původci podle § 3 odst. 1 písm. a) až e) zákona č. 499/2004 Sb., o archivnictví a spisové službě a o změně některých zákonů, ve znění účinném ode dne 1. února 2022, jsou povinni uvést výkon spisové služby do souladu s požadavky zákona č. 499/2004 Sb., ve znění účinném ode dne 1. února 2022, do 31. prosince 2023.</w:t>
      </w:r>
    </w:p>
    <w:p w:rsidR="00350D13" w:rsidRDefault="00350D13" w:rsidP="00350D13">
      <w:pPr>
        <w:spacing w:after="0" w:line="240" w:lineRule="auto"/>
        <w:ind w:left="567" w:hanging="567"/>
        <w:jc w:val="both"/>
        <w:rPr>
          <w:rFonts w:ascii="Times New Roman" w:eastAsia="Times New Roman" w:hAnsi="Times New Roman"/>
          <w:strike/>
          <w:sz w:val="24"/>
          <w:szCs w:val="24"/>
        </w:rPr>
      </w:pPr>
    </w:p>
    <w:p w:rsidR="00350D13" w:rsidRDefault="00350D13" w:rsidP="00516B08">
      <w:pPr>
        <w:pStyle w:val="Odstavecseseznamem"/>
        <w:numPr>
          <w:ilvl w:val="0"/>
          <w:numId w:val="43"/>
        </w:numPr>
        <w:suppressAutoHyphens/>
        <w:spacing w:after="0" w:line="240" w:lineRule="auto"/>
        <w:ind w:left="567" w:hanging="567"/>
        <w:jc w:val="both"/>
        <w:rPr>
          <w:rFonts w:ascii="Times New Roman" w:hAnsi="Times New Roman"/>
          <w:b/>
          <w:i/>
          <w:sz w:val="24"/>
          <w:szCs w:val="24"/>
        </w:rPr>
      </w:pPr>
      <w:r>
        <w:rPr>
          <w:rFonts w:ascii="Times New Roman" w:hAnsi="Times New Roman"/>
          <w:sz w:val="24"/>
          <w:szCs w:val="24"/>
        </w:rPr>
        <w:t>Veřejnoprávní původci podle § 3 odst. 1 písm. f) až m) zákona č. 499/2004 Sb., ve znění účinném ode dne 1. února 2022, jsou povinni uvést výkon spisové služby do souladu s požadavky zákona č. 499/2004 Sb., ve znění účinném ode dne 1. února 2022, do 31. prosince 2024.</w:t>
      </w:r>
    </w:p>
    <w:p w:rsidR="00350D13" w:rsidRDefault="00350D13" w:rsidP="00350D13">
      <w:pPr>
        <w:pStyle w:val="Odstavecseseznamem"/>
        <w:spacing w:after="0" w:line="240" w:lineRule="auto"/>
        <w:ind w:left="567"/>
        <w:jc w:val="both"/>
        <w:rPr>
          <w:rFonts w:ascii="Times New Roman" w:hAnsi="Times New Roman"/>
          <w:b/>
          <w:i/>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ČTRNÁCTÁ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školského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183a zákona č. 561/2004 Sb., o předškolním, základním, středním, vyšším odborném a jiném vzdělávání (školský zákon), ve znění zákona č. 343/2007 Sb., zákona č. 49/2009 Sb., zákona č. 227/2009 Sb., zákona č. 82/2015 Sb., zákona č. 178/2016 Sb. a zákona č. 101/2017 Sb., se odstavce 3 až 8 a 10 až 12 včetně poznámky pod čarou č. 49c zrušují.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odstavec 9 se označuje jako odstavec 3.</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PATNÁCTÁ</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branného zákona</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CXXII</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585/2004 Sb., o branné povinnosti a jejím zajišťování (branný zákon), ve znění zákona č. 112/2006 Sb., zákona č. 318/2006 Sb., zákona č. 227/2009 Sb., zákona č. 375/2011 Sb., zákona č. 320/2015 Sb., zákona č. 47/2016 Sb., zákona č. 183/2017 Sb. a zákona č. 294/2017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31b se na konci odstavce 1 tečka nahrazuje čárkou a doplňuje se písmeno f), které zní:</w:t>
      </w:r>
    </w:p>
    <w:p w:rsidR="00350D13" w:rsidRDefault="00350D13" w:rsidP="00350D13">
      <w:pPr>
        <w:pStyle w:val="Odstavecseseznamem"/>
        <w:spacing w:after="0" w:line="240" w:lineRule="auto"/>
        <w:ind w:left="567" w:hanging="567"/>
        <w:outlineLvl w:val="8"/>
        <w:rPr>
          <w:rFonts w:ascii="Times New Roman" w:hAnsi="Times New Roman"/>
          <w:sz w:val="24"/>
          <w:szCs w:val="24"/>
        </w:rPr>
      </w:pPr>
    </w:p>
    <w:p w:rsidR="00350D13" w:rsidRDefault="00350D13" w:rsidP="00350D13">
      <w:pPr>
        <w:spacing w:after="0" w:line="240" w:lineRule="auto"/>
        <w:ind w:left="567"/>
        <w:jc w:val="both"/>
        <w:outlineLvl w:val="8"/>
        <w:rPr>
          <w:rFonts w:ascii="Times New Roman" w:hAnsi="Times New Roman"/>
          <w:sz w:val="24"/>
          <w:szCs w:val="24"/>
        </w:rPr>
      </w:pPr>
      <w:r>
        <w:rPr>
          <w:rFonts w:ascii="Times New Roman" w:hAnsi="Times New Roman"/>
          <w:sz w:val="24"/>
          <w:szCs w:val="24"/>
        </w:rPr>
        <w:t>„f) 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350D13" w:rsidRDefault="00350D13" w:rsidP="00350D13">
      <w:pPr>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31b se včetně nadpisu zrušuje.</w:t>
      </w:r>
    </w:p>
    <w:p w:rsidR="00350D13" w:rsidRDefault="00350D13" w:rsidP="00350D13">
      <w:pPr>
        <w:spacing w:after="0" w:line="240" w:lineRule="auto"/>
        <w:ind w:left="567"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ŠESTNÁCTÁ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správních poplatcích</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položce 4 přílohy k zákonu č. 634/2004 Sb., o správních poplatcích, ve znění zákona č. 109/2006 Sb., zákona č. 112/2006 Sb., zákona č. 301/2008 Sb., zákona č. 262/2011 Sb., zákona č. 428/2012 Sb. a zákona č. 279/2019 Sb., se písmeno d)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SEDMNÁCTÁ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elektronických komunikacích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CXXIV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287/2018 Sb., zákona č. 277/2019 Sb., zákona č. 311/2019 Sb. a zákona č. …/2020 Sb., se § 134 a 134a včetně poznámek pod čarou č. 50 až 52 zrušují. </w:t>
      </w:r>
    </w:p>
    <w:p w:rsidR="00350D13" w:rsidRDefault="00350D13" w:rsidP="00350D13">
      <w:pPr>
        <w:spacing w:after="0" w:line="240" w:lineRule="auto"/>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STO OSMNÁCTÁ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rozhlasových a televizních poplatcích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CXXV</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348/2005 Sb., o rozhlasových a televizních poplatcích a o změně některých zákonů, ve znění zákona č. 112/2006 Sb., zákona č. 235/2006 Sb., zákona č. 304/2007 Sb., zákona č. 7/2009 Sb., zákona č. 227/2009 Sb., zákona č. 132/2010 Sb., zákona č. 302/2011 Sb. a zákona č. 318/2015 Sb., se § 11a včetně nadpisu zrušuje.</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DEVATENÁCTÁ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utajovaných informací a o bezpečnostní způsobilosti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CXXVI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412/2005 Sb., o ochraně utajovaných informací a o bezpečnostní způsobilosti, ve znění zákona č. 119/2007 Sb., zákona č. 177/2007 Sb., zákona č. 296/2007 Sb., zákona č. 32/2008 Sb., zákona č. 126/2008 Sb., zákona č. 250/2008 Sb., zákona č. 41/2009 Sb., zákona č. 227/2009 Sb., zákona č. 281/2009 Sb., zákona č. 255/2011 Sb., zákona č. 420/2011 Sb., zákona č. 167/2012 Sb., zákona č. 303/2013 Sb., zákona č. 181/2014 Sb., zákona č. 250/2014 Sb., zákona č. 204/2015 Sb., zákona č. 375/2015 Sb., zákona č. 135/2016 Sb., zákona č. 298/2016 Sb., zákona č. 183/2017 Sb., zákona č. 205/2017 Sb., zákona č. 256/2017 Sb., zákona č. 35/2018 Sb. a zákona č. 277/2019 Sb., se § 138a zrušuje.</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ověřování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CXXVII</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21/2006 Sb., o ověřování shody opisu nebo kopie s listinou a o ověřování pravosti podpisu a o změně některých zákonů (zákon o ověřování), ve znění zákona č. 165/2006 Sb., zákona č. 189/2008 Sb., zákona č. 301/2008 Sb., zákona č. 142/2012 Sb., zákona č. 167/2012 Sb., zákona č. 15/2015 Sb., zákona č. 279/2019 Sb., zákona č. 12/2020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2 se na konci písmene b) tečka nahrazuje čárkou a doplňuje se písmeno c), které zní: </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vykonává metodickou a kontrolní činnost na úseku vidimace a legalizace vůči újezdním úřadům, držiteli poštovní licence a Hospodářské komoře České republiky.“.</w:t>
      </w:r>
    </w:p>
    <w:p w:rsidR="00350D13" w:rsidRDefault="00350D13" w:rsidP="00350D13">
      <w:pPr>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dosavadní text označuje jako odstavec 1 a doplňuje se odstavec 2, který včetně poznámky pod čarou č. 20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„(2) Legalizaci na dokumentu v elektronické podobě provádí z obecních úřadů pouze ty, které jsou kontaktními místy veřejné správy</w:t>
      </w:r>
      <w:r>
        <w:rPr>
          <w:rFonts w:ascii="Times New Roman" w:hAnsi="Times New Roman"/>
          <w:sz w:val="24"/>
          <w:szCs w:val="24"/>
          <w:vertAlign w:val="superscript"/>
        </w:rPr>
        <w:t>20)</w:t>
      </w:r>
      <w:r>
        <w:rPr>
          <w:rFonts w:ascii="Times New Roman" w:hAnsi="Times New Roman"/>
          <w:sz w:val="24"/>
          <w:szCs w:val="24"/>
        </w:rPr>
        <w:t>.</w:t>
      </w:r>
    </w:p>
    <w:p w:rsidR="00350D13" w:rsidRDefault="00350D13" w:rsidP="00350D13">
      <w:pPr>
        <w:spacing w:after="0" w:line="240" w:lineRule="auto"/>
        <w:ind w:firstLine="567"/>
        <w:rPr>
          <w:rFonts w:ascii="Times New Roman" w:eastAsiaTheme="minorHAnsi" w:hAnsi="Times New Roman"/>
          <w:bCs/>
          <w:szCs w:val="24"/>
        </w:rPr>
      </w:pPr>
      <w:r>
        <w:rPr>
          <w:rFonts w:ascii="Times New Roman" w:eastAsiaTheme="minorHAnsi" w:hAnsi="Times New Roman"/>
          <w:bCs/>
          <w:szCs w:val="24"/>
        </w:rPr>
        <w:t>__________________</w:t>
      </w:r>
    </w:p>
    <w:p w:rsidR="00350D13" w:rsidRDefault="00350D13" w:rsidP="00350D13">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20)</w:t>
      </w:r>
      <w:r>
        <w:rPr>
          <w:rFonts w:ascii="Times New Roman" w:eastAsiaTheme="minorHAnsi" w:hAnsi="Times New Roman"/>
          <w:bCs/>
          <w:sz w:val="24"/>
          <w:szCs w:val="24"/>
        </w:rPr>
        <w:t xml:space="preserve"> § 8a odst. 2 písm. d) zákona č. 365/2000 Sb., o informačních systémech veřejné správy a o změně některých dalších zákonů.“.</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odstavec 1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tabs>
          <w:tab w:val="left" w:pos="1134"/>
        </w:tabs>
        <w:spacing w:after="0" w:line="240" w:lineRule="auto"/>
        <w:jc w:val="both"/>
        <w:outlineLvl w:val="8"/>
        <w:rPr>
          <w:rFonts w:ascii="Times New Roman" w:hAnsi="Times New Roman"/>
          <w:sz w:val="24"/>
          <w:szCs w:val="24"/>
        </w:rPr>
      </w:pPr>
      <w:r>
        <w:rPr>
          <w:rFonts w:ascii="Times New Roman" w:hAnsi="Times New Roman"/>
          <w:sz w:val="24"/>
          <w:szCs w:val="24"/>
        </w:rPr>
        <w:tab/>
        <w:t>„(1) Legalizací se ověřuje, že žadatel před ověřující osobou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listinu vlastnoručně podepsal nebo podpis na listině uznal za vlastní, nebo</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b) elektronický podpis na dokumentu v elektronické podobě uznal za vlastní.“.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věta poslední zrušuje.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11 se vkládá nový § 11a, který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ind w:firstLine="567"/>
        <w:jc w:val="center"/>
        <w:rPr>
          <w:rFonts w:ascii="Times New Roman" w:hAnsi="Times New Roman"/>
          <w:sz w:val="24"/>
          <w:szCs w:val="24"/>
        </w:rPr>
      </w:pPr>
      <w:r>
        <w:rPr>
          <w:rFonts w:ascii="Times New Roman" w:hAnsi="Times New Roman"/>
          <w:sz w:val="24"/>
          <w:szCs w:val="24"/>
        </w:rPr>
        <w:t>„§ 11a</w:t>
      </w:r>
    </w:p>
    <w:p w:rsidR="00350D13" w:rsidRDefault="00350D13" w:rsidP="00350D13">
      <w:pPr>
        <w:spacing w:after="0" w:line="240" w:lineRule="auto"/>
        <w:jc w:val="center"/>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i/>
          <w:sz w:val="24"/>
          <w:szCs w:val="24"/>
        </w:rPr>
      </w:pPr>
      <w:r>
        <w:rPr>
          <w:rFonts w:ascii="Times New Roman" w:hAnsi="Times New Roman"/>
          <w:sz w:val="24"/>
          <w:szCs w:val="24"/>
        </w:rPr>
        <w:tab/>
        <w:t xml:space="preserve">(1) Legalizace se na dokumentu v elektronické podobě provede připojením ověřovací doložky. </w:t>
      </w:r>
    </w:p>
    <w:p w:rsidR="00350D13" w:rsidRDefault="00350D13" w:rsidP="00350D13">
      <w:pPr>
        <w:tabs>
          <w:tab w:val="left" w:pos="1134"/>
        </w:tabs>
        <w:spacing w:after="0" w:line="240" w:lineRule="auto"/>
        <w:ind w:left="567" w:firstLine="709"/>
        <w:jc w:val="both"/>
        <w:rPr>
          <w:rFonts w:ascii="Times New Roman" w:hAnsi="Times New Roman"/>
          <w:i/>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Formát a náležitosti dokumentu v elektronické podobě, u nějž lze provést legalizaci, a postup při provádění legalizace na dokumentu v elektronické podobě stanoví prováděcí právní předpis.“. </w:t>
      </w:r>
    </w:p>
    <w:p w:rsidR="00350D13" w:rsidRDefault="00350D13" w:rsidP="00350D13">
      <w:pPr>
        <w:spacing w:after="0" w:line="240" w:lineRule="auto"/>
        <w:jc w:val="both"/>
        <w:rPr>
          <w:rFonts w:ascii="Times New Roman" w:hAnsi="Times New Roman"/>
          <w:sz w:val="24"/>
          <w:szCs w:val="24"/>
        </w:rPr>
      </w:pPr>
      <w:r>
        <w:rPr>
          <w:rFonts w:ascii="Times New Roman" w:hAnsi="Times New Roman"/>
          <w:b/>
          <w:sz w:val="24"/>
          <w:szCs w:val="24"/>
        </w:rPr>
        <w:t xml:space="preserve"> </w:t>
      </w: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12 písm. f) se slovo „dokument“ nahrazuje slovem „listinu“ a slovo „dokumentu“ se nahrazuje slovy „listině, popřípadě elektronický podpis na dokumentu v elektronické podobě,“.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 konci textu § 12 se doplňují slova „, nebo jméno, popřípadě jména, příjmení a kvalifikovaný elektronický podpis ověřující osoby, která legalizaci provedla, a kvalifikované elektronické časové razítko, jde-li o legalizaci na dokumentu v elektronické podobě“.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 písm. g) se za slovo „podobě“ vkládají slova „, nebo dokumentu v elektronické podobě, který není ve formátu nebo nemá náležitosti stanovené prováděcím právním předpisem“.</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na konci textu odstavce 2 doplňují slova „; při legalizaci na dokumentu v elektronické podobě má ověřovací doložka formu dokumentu v elektronické podobě“.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odstavec 3 zní: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1134"/>
        </w:tabs>
        <w:spacing w:after="0" w:line="240" w:lineRule="auto"/>
        <w:ind w:firstLine="567"/>
        <w:jc w:val="both"/>
        <w:rPr>
          <w:rFonts w:ascii="Times New Roman" w:hAnsi="Times New Roman"/>
          <w:sz w:val="24"/>
          <w:szCs w:val="24"/>
        </w:rPr>
      </w:pPr>
      <w:r>
        <w:rPr>
          <w:rFonts w:ascii="Times New Roman" w:hAnsi="Times New Roman"/>
          <w:sz w:val="24"/>
          <w:szCs w:val="24"/>
        </w:rPr>
        <w:tab/>
        <w:t>„(3) Prováděcí právní předpis stanoví</w:t>
      </w:r>
    </w:p>
    <w:p w:rsidR="00350D13" w:rsidRDefault="00350D13" w:rsidP="00350D13">
      <w:pPr>
        <w:spacing w:after="0" w:line="240" w:lineRule="auto"/>
        <w:ind w:firstLine="709"/>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a) vzor ověřovací doložky,</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outlineLvl w:val="8"/>
        <w:rPr>
          <w:rFonts w:ascii="Times New Roman" w:hAnsi="Times New Roman"/>
          <w:sz w:val="24"/>
          <w:szCs w:val="24"/>
        </w:rPr>
      </w:pPr>
      <w:r>
        <w:rPr>
          <w:rFonts w:ascii="Times New Roman" w:hAnsi="Times New Roman"/>
          <w:sz w:val="24"/>
          <w:szCs w:val="24"/>
        </w:rPr>
        <w:t>b) způsob vyznačení ověřovací doložky na listině, způsob provádění oprav v ověřovací doložce vyznačené na listině a způsob spojení ověřovací doložky s listinou,</w:t>
      </w:r>
    </w:p>
    <w:p w:rsidR="00350D13" w:rsidRDefault="00350D13" w:rsidP="00350D13">
      <w:pPr>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ind w:left="567"/>
        <w:jc w:val="both"/>
        <w:outlineLvl w:val="8"/>
        <w:rPr>
          <w:rFonts w:ascii="Times New Roman" w:hAnsi="Times New Roman"/>
          <w:sz w:val="24"/>
          <w:szCs w:val="24"/>
        </w:rPr>
      </w:pPr>
      <w:r>
        <w:rPr>
          <w:rFonts w:ascii="Times New Roman" w:hAnsi="Times New Roman"/>
          <w:sz w:val="24"/>
          <w:szCs w:val="24"/>
        </w:rPr>
        <w:t>c) způsob připojení ověřovací doložky k dokumentu v elektronické podobě.“.</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16 odst. 2 písm. e) se slova „listiny, která je </w:t>
      </w:r>
      <w:proofErr w:type="spellStart"/>
      <w:r>
        <w:rPr>
          <w:rFonts w:ascii="Times New Roman" w:hAnsi="Times New Roman"/>
          <w:sz w:val="24"/>
          <w:szCs w:val="24"/>
        </w:rPr>
        <w:t>vidimována</w:t>
      </w:r>
      <w:proofErr w:type="spellEnd"/>
      <w:r>
        <w:rPr>
          <w:rFonts w:ascii="Times New Roman" w:hAnsi="Times New Roman"/>
          <w:sz w:val="24"/>
          <w:szCs w:val="24"/>
        </w:rPr>
        <w:t xml:space="preserve"> nebo na které je legalizován“ nahrazují slovy „dokumentu, který je </w:t>
      </w:r>
      <w:proofErr w:type="spellStart"/>
      <w:r>
        <w:rPr>
          <w:rFonts w:ascii="Times New Roman" w:hAnsi="Times New Roman"/>
          <w:sz w:val="24"/>
          <w:szCs w:val="24"/>
        </w:rPr>
        <w:t>vidimován</w:t>
      </w:r>
      <w:proofErr w:type="spellEnd"/>
      <w:r>
        <w:rPr>
          <w:rFonts w:ascii="Times New Roman" w:hAnsi="Times New Roman"/>
          <w:sz w:val="24"/>
          <w:szCs w:val="24"/>
        </w:rPr>
        <w:t xml:space="preserve"> nebo na kterém je legalizován“.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21 se za text „§ 11 odst. 3“ vkládá text „, § 11a odst. 2“.</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provádění mezinárodních sankcí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CXXVIII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14 zákona č. 69/2006 Sb., o provádění mezinárodních sankcí, ve znění zákona č. 227/2009 Sb. a zákona č. 368/2016 Sb., se odstavce 3 a 4 zrušují.</w:t>
      </w:r>
    </w:p>
    <w:p w:rsidR="00350D13" w:rsidRDefault="00350D13" w:rsidP="00350D13">
      <w:pPr>
        <w:spacing w:after="0" w:line="240" w:lineRule="auto"/>
        <w:ind w:firstLine="708"/>
        <w:jc w:val="both"/>
        <w:outlineLvl w:val="8"/>
        <w:rPr>
          <w:rFonts w:ascii="Times New Roman" w:hAnsi="Times New Roman"/>
          <w:sz w:val="24"/>
          <w:szCs w:val="24"/>
        </w:rPr>
      </w:pPr>
    </w:p>
    <w:p w:rsidR="00350D13" w:rsidRPr="007A1B67" w:rsidRDefault="00350D13" w:rsidP="00350D13">
      <w:pPr>
        <w:spacing w:after="0" w:line="240" w:lineRule="auto"/>
        <w:ind w:firstLine="567"/>
        <w:jc w:val="both"/>
        <w:outlineLvl w:val="8"/>
        <w:rPr>
          <w:rFonts w:ascii="Times New Roman" w:hAnsi="Times New Roman"/>
          <w:sz w:val="24"/>
          <w:szCs w:val="24"/>
        </w:rPr>
      </w:pPr>
      <w:r w:rsidRPr="007A1B67">
        <w:rPr>
          <w:rFonts w:ascii="Times New Roman" w:hAnsi="Times New Roman"/>
          <w:sz w:val="24"/>
          <w:szCs w:val="24"/>
        </w:rPr>
        <w:t>Dosavadní odstavce 5 až 9 se označují jako odstavce 3 až 7.</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spacing w:after="0" w:line="240" w:lineRule="auto"/>
        <w:jc w:val="center"/>
        <w:rPr>
          <w:rFonts w:ascii="Times New Roman" w:eastAsia="Roboto" w:hAnsi="Times New Roman"/>
          <w:sz w:val="24"/>
          <w:szCs w:val="24"/>
        </w:rPr>
      </w:pPr>
      <w:r w:rsidRPr="007A1B67">
        <w:rPr>
          <w:rFonts w:ascii="Times New Roman" w:eastAsia="Roboto" w:hAnsi="Times New Roman"/>
          <w:sz w:val="24"/>
          <w:szCs w:val="24"/>
        </w:rPr>
        <w:t xml:space="preserve">ČÁST STO DVACÁTÁ DRUHÁ </w:t>
      </w:r>
    </w:p>
    <w:p w:rsidR="00350D13" w:rsidRPr="007A1B67" w:rsidRDefault="00350D13" w:rsidP="00350D13">
      <w:pPr>
        <w:spacing w:after="0" w:line="240" w:lineRule="auto"/>
        <w:jc w:val="center"/>
        <w:rPr>
          <w:rFonts w:ascii="Times New Roman" w:eastAsia="Roboto" w:hAnsi="Times New Roman"/>
          <w:sz w:val="24"/>
          <w:szCs w:val="24"/>
        </w:rPr>
      </w:pPr>
    </w:p>
    <w:p w:rsidR="00350D13" w:rsidRPr="007A1B67" w:rsidRDefault="00350D13" w:rsidP="00350D13">
      <w:pPr>
        <w:spacing w:after="0" w:line="240" w:lineRule="auto"/>
        <w:jc w:val="center"/>
        <w:rPr>
          <w:rFonts w:ascii="Times New Roman" w:eastAsia="Roboto" w:hAnsi="Times New Roman"/>
          <w:b/>
          <w:sz w:val="24"/>
          <w:szCs w:val="24"/>
        </w:rPr>
      </w:pPr>
      <w:r w:rsidRPr="007A1B67">
        <w:rPr>
          <w:rFonts w:ascii="Times New Roman" w:eastAsia="Roboto" w:hAnsi="Times New Roman"/>
          <w:b/>
          <w:sz w:val="24"/>
          <w:szCs w:val="24"/>
        </w:rPr>
        <w:t xml:space="preserve">Změna zákona o sociálních službách </w:t>
      </w:r>
    </w:p>
    <w:p w:rsidR="00350D13" w:rsidRPr="007A1B67" w:rsidRDefault="00350D13" w:rsidP="00350D13">
      <w:pPr>
        <w:spacing w:after="0" w:line="240" w:lineRule="auto"/>
        <w:jc w:val="center"/>
        <w:rPr>
          <w:rFonts w:ascii="Times New Roman" w:eastAsia="Roboto" w:hAnsi="Times New Roman"/>
          <w:sz w:val="24"/>
          <w:szCs w:val="24"/>
        </w:rPr>
      </w:pPr>
    </w:p>
    <w:p w:rsidR="00350D13" w:rsidRPr="007A1B67" w:rsidRDefault="00350D13" w:rsidP="00350D13">
      <w:pPr>
        <w:spacing w:after="0" w:line="240" w:lineRule="auto"/>
        <w:jc w:val="center"/>
        <w:rPr>
          <w:rFonts w:ascii="Times New Roman" w:eastAsia="Roboto" w:hAnsi="Times New Roman"/>
          <w:sz w:val="24"/>
          <w:szCs w:val="24"/>
        </w:rPr>
      </w:pPr>
      <w:r w:rsidRPr="007A1B67">
        <w:rPr>
          <w:rFonts w:ascii="Times New Roman" w:eastAsia="Roboto" w:hAnsi="Times New Roman"/>
          <w:sz w:val="24"/>
          <w:szCs w:val="24"/>
        </w:rPr>
        <w:t>Čl. CXXIX</w:t>
      </w:r>
    </w:p>
    <w:p w:rsidR="00350D13" w:rsidRPr="007A1B67" w:rsidRDefault="00350D13" w:rsidP="00350D13">
      <w:pPr>
        <w:spacing w:after="0" w:line="240" w:lineRule="auto"/>
        <w:jc w:val="center"/>
        <w:rPr>
          <w:rFonts w:ascii="Times New Roman" w:eastAsia="Roboto" w:hAnsi="Times New Roman"/>
          <w:sz w:val="24"/>
          <w:szCs w:val="24"/>
        </w:rPr>
      </w:pPr>
      <w:r w:rsidRPr="007A1B67">
        <w:rPr>
          <w:rFonts w:ascii="Times New Roman" w:eastAsia="Roboto" w:hAnsi="Times New Roman"/>
          <w:sz w:val="24"/>
          <w:szCs w:val="24"/>
        </w:rPr>
        <w:t xml:space="preserve"> </w:t>
      </w:r>
    </w:p>
    <w:p w:rsidR="00350D13" w:rsidRPr="007A1B67" w:rsidRDefault="00350D13" w:rsidP="00350D13">
      <w:pPr>
        <w:spacing w:after="0" w:line="240" w:lineRule="auto"/>
        <w:ind w:firstLine="360"/>
        <w:jc w:val="both"/>
        <w:rPr>
          <w:rFonts w:ascii="Times New Roman" w:eastAsia="Roboto" w:hAnsi="Times New Roman"/>
          <w:sz w:val="24"/>
          <w:szCs w:val="24"/>
        </w:rPr>
      </w:pPr>
      <w:r w:rsidRPr="007A1B67">
        <w:rPr>
          <w:rFonts w:ascii="Times New Roman" w:eastAsia="Roboto" w:hAnsi="Times New Roman"/>
          <w:sz w:val="24"/>
          <w:szCs w:val="24"/>
        </w:rPr>
        <w:t xml:space="preserve">Zákon č. 108/2006 Sb., o sociálních službách, ve znění zákona č. 29/2007 Sb., zákona </w:t>
      </w:r>
      <w:r w:rsidRPr="007A1B67">
        <w:rPr>
          <w:rFonts w:ascii="Times New Roman" w:eastAsia="Roboto" w:hAnsi="Times New Roman"/>
          <w:sz w:val="24"/>
          <w:szCs w:val="24"/>
        </w:rPr>
        <w:br/>
        <w:t xml:space="preserve">č. 213/2007 Sb., zákona č. 261/2007 Sb., zákona č. 124/2008 Sb., zákona č. 129/2008 Sb., zákona č. 274/2008 Sb., zákona č. 479/2008 Sb., zákona č. 108/2009 Sb., zákona č. 206/2009 Sb., zákona č. 223/2009 Sb., zákona č. 227/2009 Sb., zákona č. 347/2010 Sb., zákona </w:t>
      </w:r>
      <w:r w:rsidRPr="007A1B67">
        <w:rPr>
          <w:rFonts w:ascii="Times New Roman" w:eastAsia="Roboto" w:hAnsi="Times New Roman"/>
          <w:sz w:val="24"/>
          <w:szCs w:val="24"/>
        </w:rPr>
        <w:br/>
        <w:t xml:space="preserve">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w:t>
      </w:r>
      <w:r w:rsidRPr="007A1B67">
        <w:rPr>
          <w:rFonts w:ascii="Times New Roman" w:eastAsia="Roboto" w:hAnsi="Times New Roman"/>
          <w:sz w:val="24"/>
          <w:szCs w:val="24"/>
        </w:rPr>
        <w:br/>
        <w:t>č. 189/2016 Sb., zákona č. 56/2017 Sb., zákona č. 183/2017 Sb., zákona č. 200/2017 Sb., zákona č. 222/2017 Sb., zákona 335/2018 Sb. a zákona č. 47/2019 se mění takto:</w:t>
      </w:r>
    </w:p>
    <w:p w:rsidR="00350D13" w:rsidRPr="007A1B67" w:rsidRDefault="00350D13" w:rsidP="00350D13">
      <w:pPr>
        <w:spacing w:after="0" w:line="240" w:lineRule="auto"/>
        <w:jc w:val="both"/>
        <w:rPr>
          <w:rFonts w:ascii="Times New Roman" w:eastAsia="Roboto" w:hAnsi="Times New Roman"/>
          <w:sz w:val="24"/>
          <w:szCs w:val="24"/>
        </w:rPr>
      </w:pP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 xml:space="preserve">V § 30 se odstavce 3 až 9 zrušují. </w:t>
      </w:r>
    </w:p>
    <w:p w:rsidR="00350D13" w:rsidRPr="007A1B67" w:rsidRDefault="00350D13" w:rsidP="00350D13">
      <w:pPr>
        <w:spacing w:after="0" w:line="240" w:lineRule="auto"/>
        <w:ind w:left="720"/>
        <w:jc w:val="both"/>
        <w:rPr>
          <w:rFonts w:ascii="Times New Roman" w:eastAsia="Roboto" w:hAnsi="Times New Roman"/>
          <w:sz w:val="24"/>
          <w:szCs w:val="24"/>
        </w:rPr>
      </w:pPr>
      <w:r w:rsidRPr="007A1B67">
        <w:rPr>
          <w:rFonts w:ascii="Times New Roman" w:eastAsia="Roboto" w:hAnsi="Times New Roman"/>
          <w:sz w:val="24"/>
          <w:szCs w:val="24"/>
        </w:rPr>
        <w:t xml:space="preserve">Dosavadní odstavec 10 se označuje jako odstavec 3. </w:t>
      </w: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 xml:space="preserve">V § 35 odst. 1 písm. k) se slovo „telefonická“ zrušuje a na konci textu písmene se doplňují slova „prostřednictvím komunikace na dálku“. </w:t>
      </w: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V § 55 nadpis zní: „Krizová pomoc prostřednictvím komunikace na dálku“.</w:t>
      </w: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V 55 odst. 1 se slovo „telefonické“ zrušuje a za slovo „pomoci“ se vkládají slova „prostřednictvím komunikace na dálku“.</w:t>
      </w: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V 55 odst. 2 písm. a) se slovo „telefonickou“ zrušuje a za slovo „pomoc“ se vkládají slova „prostřednictvím komunikace na dálku“.</w:t>
      </w:r>
    </w:p>
    <w:p w:rsidR="00350D13" w:rsidRPr="007A1B67" w:rsidRDefault="00350D13" w:rsidP="00350D13">
      <w:pPr>
        <w:spacing w:after="0" w:line="240" w:lineRule="auto"/>
        <w:ind w:left="720"/>
        <w:jc w:val="both"/>
        <w:rPr>
          <w:rFonts w:ascii="Times New Roman" w:eastAsia="Roboto" w:hAnsi="Times New Roman"/>
          <w:sz w:val="24"/>
          <w:szCs w:val="24"/>
        </w:rPr>
      </w:pPr>
    </w:p>
    <w:p w:rsidR="00350D13" w:rsidRPr="007A1B67" w:rsidRDefault="00350D13" w:rsidP="00516B08">
      <w:pPr>
        <w:numPr>
          <w:ilvl w:val="0"/>
          <w:numId w:val="52"/>
        </w:numPr>
        <w:spacing w:after="0" w:line="240" w:lineRule="auto"/>
        <w:jc w:val="both"/>
        <w:rPr>
          <w:rFonts w:ascii="Times New Roman" w:eastAsia="Roboto" w:hAnsi="Times New Roman"/>
          <w:sz w:val="24"/>
          <w:szCs w:val="24"/>
        </w:rPr>
      </w:pPr>
      <w:r w:rsidRPr="007A1B67">
        <w:rPr>
          <w:rFonts w:ascii="Times New Roman" w:eastAsia="Roboto" w:hAnsi="Times New Roman"/>
          <w:sz w:val="24"/>
          <w:szCs w:val="24"/>
        </w:rPr>
        <w:t>V 72 se slovo „telefonická“ zrušuje a za slovo „pomoc “ se vkládají slova „prostřednictvím komunikace na dálku“.</w:t>
      </w:r>
    </w:p>
    <w:p w:rsidR="00350D13" w:rsidRPr="007A1B67" w:rsidRDefault="00350D13" w:rsidP="00350D13">
      <w:pPr>
        <w:spacing w:after="0" w:line="240" w:lineRule="auto"/>
        <w:jc w:val="both"/>
        <w:rPr>
          <w:rFonts w:ascii="Times New Roman" w:hAnsi="Times New Roman"/>
          <w:sz w:val="24"/>
          <w:szCs w:val="24"/>
        </w:rPr>
      </w:pPr>
    </w:p>
    <w:p w:rsidR="00350D13" w:rsidRPr="007A1B67" w:rsidRDefault="00350D13" w:rsidP="00350D13">
      <w:pPr>
        <w:spacing w:after="0" w:line="240" w:lineRule="auto"/>
        <w:jc w:val="center"/>
        <w:rPr>
          <w:rFonts w:ascii="Times New Roman" w:hAnsi="Times New Roman"/>
          <w:sz w:val="24"/>
          <w:szCs w:val="24"/>
        </w:rPr>
      </w:pPr>
      <w:r w:rsidRPr="007A1B67">
        <w:rPr>
          <w:rFonts w:ascii="Times New Roman" w:hAnsi="Times New Roman"/>
          <w:sz w:val="24"/>
          <w:szCs w:val="24"/>
        </w:rPr>
        <w:t>ČÁST STO DVACÁTÁ TŘETÍ</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Změna zákona o pomoci v hmotné nouzi</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Čl. CXXX</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spacing w:after="0" w:line="240" w:lineRule="auto"/>
        <w:ind w:firstLine="567"/>
        <w:jc w:val="both"/>
        <w:outlineLvl w:val="8"/>
        <w:rPr>
          <w:rFonts w:ascii="Times New Roman" w:hAnsi="Times New Roman"/>
          <w:sz w:val="24"/>
          <w:szCs w:val="24"/>
        </w:rPr>
      </w:pPr>
      <w:r w:rsidRPr="007A1B67">
        <w:rPr>
          <w:rFonts w:ascii="Times New Roman" w:hAnsi="Times New Roman"/>
          <w:sz w:val="24"/>
          <w:szCs w:val="24"/>
        </w:rPr>
        <w:t>V zákoně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zákona č. 309/2018 Sb. a zákona č. …/2020 Sb., se § 53 včetně nadpisu a poznámky pod čarou č. 39a zrušuje.</w:t>
      </w:r>
    </w:p>
    <w:p w:rsidR="00350D13" w:rsidRPr="007A1B67" w:rsidRDefault="00350D13" w:rsidP="00350D13">
      <w:pPr>
        <w:spacing w:after="0" w:line="240" w:lineRule="auto"/>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ČÁST STO DVACÁTÁ ČTVRTÁ</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Změna zákona o střetu zájmů</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Čl. CXXXI</w:t>
      </w:r>
    </w:p>
    <w:p w:rsidR="00350D13" w:rsidRPr="007A1B67"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sidRPr="007A1B67">
        <w:rPr>
          <w:rFonts w:ascii="Times New Roman" w:hAnsi="Times New Roman"/>
          <w:sz w:val="24"/>
          <w:szCs w:val="24"/>
        </w:rPr>
        <w:t>Zákon č. 159/2006 Sb., o střetu zájmů, ve znění zákona č. 216/2008 Sb., zákona č. 158/2009 Sb., zákona č. 281/2009 Sb., zákona č. 350/2009 Sb.</w:t>
      </w:r>
      <w:r>
        <w:rPr>
          <w:rFonts w:ascii="Times New Roman" w:hAnsi="Times New Roman"/>
          <w:sz w:val="24"/>
          <w:szCs w:val="24"/>
        </w:rPr>
        <w:t>, zákona č. 167/2012 Sb., zákona č. 503/2012 Sb., zákona č. 131/2015 Sb., zákona č. 190/2016 Sb., zákona č. 298/2016 Sb., zákona č. 302/2016 Sb., zákona č. 14/2017 Sb., zákona č. 183/2017 Sb., zákona č. 112/2018 Sb. a zákona č. …/2020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 odst. 7 se slova „v rozsahu stanoveném v § 14c“ nahrazují slovy „, ke kterým má přístup“.</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14c se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PÁTÁ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stavebního zákona</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CXXXII</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části páté zákona č. 183/2006 Sb., o územním plánování a stavebním řádu (stavební zákon), ve znění zákona č. 281/2009 Sb., zákona č. 167/2012 Sb., zákona č. 350/2012 Sb., zákona č. 183/2017 Sb. a zákona č. 225/2017 Sb., se hlava VI včetně nadpisu zrušuje.</w:t>
      </w:r>
    </w:p>
    <w:p w:rsidR="00350D13" w:rsidRDefault="00350D13" w:rsidP="00350D13">
      <w:pPr>
        <w:spacing w:after="0" w:line="240" w:lineRule="auto"/>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STO DVACÁTÁ ŠESTÁ</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vyvlastnění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184/2006 Sb., o odnětí nebo omezení vlastnického práva k pozemku nebo ke stavbě (zákon o vyvlastnění), ve znění zákona č. 167/2012 Sb., zákona č. 405/2012 Sb., zákona č. 49/2016 Sb., zákona č. 225/2017 Sb. a zákona č. 169/2018 Sb., se § 30a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SEDMÁ</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nemocenském pojištění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CXXXIV</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části páté hlavě IV dílu 2 zákona č. 187/2006 Sb., o nemocenském pojištění, ve znění zákona č. 305/2008 Sb., zákona č. 227/2009 Sb., zákona č. 73/2011 Sb., zákona č. 375/2011 Sb., zákona č. 470/2011 Sb., zákona č. 396/2012 Sb., zákona č. 303/2013 Sb., zákona č. 317/2015 Sb., zákona č. 259/2017 Sb. a zákona č. 92/2018 Sb., se oddíl 5 včetně nadpisu a poznámky pod čarou č.  60 zrušuje.</w:t>
      </w:r>
    </w:p>
    <w:p w:rsidR="00350D13" w:rsidRDefault="00350D13" w:rsidP="00350D13">
      <w:pPr>
        <w:spacing w:after="0" w:line="240" w:lineRule="auto"/>
        <w:ind w:left="-142"/>
        <w:jc w:val="center"/>
        <w:rPr>
          <w:rFonts w:ascii="Times New Roman" w:hAnsi="Times New Roman"/>
          <w:b/>
          <w:color w:val="7030A0"/>
          <w:sz w:val="24"/>
          <w:szCs w:val="24"/>
        </w:rPr>
      </w:pPr>
    </w:p>
    <w:p w:rsidR="00350D13" w:rsidRPr="00516B08" w:rsidRDefault="00350D13" w:rsidP="00350D13">
      <w:pPr>
        <w:spacing w:after="0" w:line="240" w:lineRule="auto"/>
        <w:ind w:left="-142"/>
        <w:jc w:val="center"/>
        <w:rPr>
          <w:rFonts w:ascii="Times New Roman" w:hAnsi="Times New Roman"/>
          <w:sz w:val="24"/>
          <w:szCs w:val="24"/>
        </w:rPr>
      </w:pPr>
      <w:r w:rsidRPr="00516B08">
        <w:rPr>
          <w:rFonts w:ascii="Times New Roman" w:hAnsi="Times New Roman"/>
          <w:sz w:val="24"/>
          <w:szCs w:val="24"/>
        </w:rPr>
        <w:t>ČÁST STO DVACÁTÁ OSMÁ</w:t>
      </w:r>
    </w:p>
    <w:p w:rsidR="00350D13" w:rsidRPr="007A1B67" w:rsidRDefault="00350D13" w:rsidP="00350D13">
      <w:pPr>
        <w:spacing w:after="0" w:line="240" w:lineRule="auto"/>
        <w:ind w:left="-142"/>
        <w:jc w:val="center"/>
        <w:rPr>
          <w:rFonts w:ascii="Times New Roman" w:hAnsi="Times New Roman"/>
          <w:b/>
          <w:sz w:val="24"/>
          <w:szCs w:val="24"/>
        </w:rPr>
      </w:pPr>
    </w:p>
    <w:p w:rsidR="00350D13" w:rsidRPr="007A1B67" w:rsidRDefault="00350D13" w:rsidP="00350D13">
      <w:pPr>
        <w:spacing w:after="0" w:line="240" w:lineRule="auto"/>
        <w:ind w:left="-142"/>
        <w:jc w:val="center"/>
        <w:rPr>
          <w:rFonts w:ascii="Times New Roman" w:hAnsi="Times New Roman"/>
          <w:b/>
          <w:sz w:val="24"/>
          <w:szCs w:val="24"/>
        </w:rPr>
      </w:pPr>
      <w:r w:rsidRPr="007A1B67">
        <w:rPr>
          <w:rFonts w:ascii="Times New Roman" w:hAnsi="Times New Roman"/>
          <w:b/>
          <w:sz w:val="24"/>
          <w:szCs w:val="24"/>
        </w:rPr>
        <w:t>Změna zákoníku práce</w:t>
      </w:r>
    </w:p>
    <w:p w:rsidR="00350D13" w:rsidRPr="007A1B67" w:rsidRDefault="00350D13" w:rsidP="00350D13">
      <w:pPr>
        <w:spacing w:after="0" w:line="240" w:lineRule="auto"/>
        <w:ind w:left="-142"/>
        <w:jc w:val="center"/>
        <w:rPr>
          <w:rFonts w:ascii="Times New Roman" w:eastAsiaTheme="minorHAnsi" w:hAnsi="Times New Roman"/>
          <w:sz w:val="24"/>
          <w:szCs w:val="24"/>
        </w:rPr>
      </w:pPr>
    </w:p>
    <w:p w:rsidR="00350D13" w:rsidRPr="007A1B67" w:rsidRDefault="00350D13" w:rsidP="00350D13">
      <w:pPr>
        <w:spacing w:after="0" w:line="240" w:lineRule="auto"/>
        <w:ind w:left="-142"/>
        <w:jc w:val="center"/>
        <w:rPr>
          <w:rFonts w:ascii="Times New Roman" w:eastAsiaTheme="minorHAnsi" w:hAnsi="Times New Roman"/>
          <w:sz w:val="24"/>
          <w:szCs w:val="24"/>
        </w:rPr>
      </w:pPr>
      <w:r w:rsidRPr="007A1B67">
        <w:rPr>
          <w:rFonts w:ascii="Times New Roman" w:eastAsiaTheme="minorHAnsi" w:hAnsi="Times New Roman"/>
          <w:sz w:val="24"/>
          <w:szCs w:val="24"/>
        </w:rPr>
        <w:t>Čl. CXXXV</w:t>
      </w:r>
    </w:p>
    <w:p w:rsidR="00350D13" w:rsidRPr="007A1B67" w:rsidRDefault="00350D13" w:rsidP="00350D13">
      <w:pPr>
        <w:spacing w:after="0" w:line="240" w:lineRule="auto"/>
        <w:ind w:left="-142" w:firstLine="850"/>
        <w:jc w:val="both"/>
        <w:rPr>
          <w:rFonts w:ascii="Times New Roman" w:hAnsi="Times New Roman"/>
          <w:bCs/>
          <w:sz w:val="24"/>
          <w:szCs w:val="24"/>
        </w:rPr>
      </w:pPr>
    </w:p>
    <w:p w:rsidR="00350D13" w:rsidRPr="007A1B67" w:rsidRDefault="00350D13" w:rsidP="00350D13">
      <w:pPr>
        <w:spacing w:after="0" w:line="240" w:lineRule="auto"/>
        <w:ind w:firstLine="708"/>
        <w:jc w:val="both"/>
        <w:rPr>
          <w:rFonts w:ascii="Times New Roman" w:hAnsi="Times New Roman"/>
          <w:bCs/>
          <w:sz w:val="24"/>
          <w:szCs w:val="24"/>
        </w:rPr>
      </w:pPr>
      <w:r w:rsidRPr="007A1B67">
        <w:rPr>
          <w:rFonts w:ascii="Times New Roman" w:hAnsi="Times New Roman"/>
          <w:bCs/>
          <w:sz w:val="24"/>
          <w:szCs w:val="24"/>
        </w:rPr>
        <w:t xml:space="preserve">Zákon č. 262/2006 Sb., zákoník práce, ve znění zákona č. 585/2006 Sb., zákona </w:t>
      </w:r>
      <w:r w:rsidRPr="007A1B67">
        <w:rPr>
          <w:rFonts w:ascii="Times New Roman" w:hAnsi="Times New Roman"/>
          <w:bCs/>
          <w:sz w:val="24"/>
          <w:szCs w:val="24"/>
        </w:rPr>
        <w:br/>
        <w:t>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32/2019 Sb., zákona č. 366/2019 Sb. a zákona č. 285/2020 Sb., se mění takto:</w:t>
      </w:r>
    </w:p>
    <w:p w:rsidR="00350D13" w:rsidRPr="007A1B67" w:rsidRDefault="00350D13" w:rsidP="00350D13">
      <w:pPr>
        <w:spacing w:after="0" w:line="240" w:lineRule="auto"/>
        <w:ind w:left="-142" w:firstLine="850"/>
        <w:jc w:val="both"/>
        <w:rPr>
          <w:rFonts w:ascii="Times New Roman" w:hAnsi="Times New Roman"/>
          <w:bCs/>
          <w:sz w:val="24"/>
          <w:szCs w:val="24"/>
        </w:rPr>
      </w:pPr>
    </w:p>
    <w:p w:rsidR="00350D13" w:rsidRPr="007A1B67" w:rsidRDefault="00350D13" w:rsidP="00350D13">
      <w:pPr>
        <w:pStyle w:val="text"/>
        <w:spacing w:before="0" w:after="0"/>
      </w:pPr>
      <w:r w:rsidRPr="007A1B67">
        <w:t>V § 334 odst. 2 písm. b) se za čárku vkládá slovo „nebo“.</w:t>
      </w:r>
    </w:p>
    <w:p w:rsidR="00350D13" w:rsidRPr="007A1B67" w:rsidRDefault="00350D13" w:rsidP="00350D13">
      <w:pPr>
        <w:pStyle w:val="text"/>
        <w:numPr>
          <w:ilvl w:val="0"/>
          <w:numId w:val="0"/>
        </w:numPr>
        <w:spacing w:before="0" w:after="0"/>
        <w:ind w:left="720"/>
      </w:pPr>
    </w:p>
    <w:p w:rsidR="00350D13" w:rsidRPr="007A1B67" w:rsidRDefault="00350D13" w:rsidP="00350D13">
      <w:pPr>
        <w:pStyle w:val="text"/>
        <w:spacing w:before="0" w:after="0"/>
      </w:pPr>
      <w:r w:rsidRPr="007A1B67">
        <w:t>V § 334 odst. 2 se na konci písmene c) čárka nahrazuje tečkou a písmeno d) se zrušuje.</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 xml:space="preserve">V § 335 nadpis zní: </w:t>
      </w:r>
      <w:r w:rsidRPr="007A1B67">
        <w:rPr>
          <w:lang w:eastAsia="en-US"/>
        </w:rPr>
        <w:t>„Doručování elektronických písemností zaměstnavatelem“</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V § 335 odst. 1 se slova „výlučně tehdy, jestliže zaměstnanec s tímto způsobem doručování vyslovil písemný souhlas a poskytl zaměstnavateli“ nahrazují slovy „prostřednictvím datové schránky, na“ a slova „pro doručování“ se nahrazují slovy „, kterou mu zaměstnanec za účelem doručování sdělil, případně jiným způsobem dohodnutým se zaměstnancem“.</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 xml:space="preserve">V § 335 odst. 2 se slovo „uznávaným“ zrušuje a na konci odstavce se doplňují </w:t>
      </w:r>
      <w:proofErr w:type="gramStart"/>
      <w:r w:rsidRPr="007A1B67">
        <w:t xml:space="preserve">slova </w:t>
      </w:r>
      <w:r w:rsidRPr="007A1B67">
        <w:br/>
        <w:t>„ , nejde</w:t>
      </w:r>
      <w:proofErr w:type="gramEnd"/>
      <w:r w:rsidRPr="007A1B67">
        <w:t>-li o písemnost doručovanou prostřednictvím datové schránky</w:t>
      </w:r>
      <w:r w:rsidRPr="007A1B67">
        <w:rPr>
          <w:vertAlign w:val="superscript"/>
        </w:rPr>
        <w:t>118)</w:t>
      </w:r>
      <w:r w:rsidRPr="007A1B67">
        <w:t>“.</w:t>
      </w:r>
    </w:p>
    <w:p w:rsidR="00350D13" w:rsidRPr="007A1B67" w:rsidRDefault="00350D13" w:rsidP="00350D13">
      <w:pPr>
        <w:pStyle w:val="text"/>
        <w:numPr>
          <w:ilvl w:val="0"/>
          <w:numId w:val="0"/>
        </w:numPr>
        <w:spacing w:before="0" w:after="0"/>
        <w:ind w:left="720"/>
        <w:rPr>
          <w:lang w:eastAsia="en-US"/>
        </w:rPr>
      </w:pPr>
    </w:p>
    <w:p w:rsidR="00350D13" w:rsidRPr="007A1B67" w:rsidRDefault="00350D13" w:rsidP="00350D13">
      <w:pPr>
        <w:pStyle w:val="text"/>
        <w:numPr>
          <w:ilvl w:val="0"/>
          <w:numId w:val="0"/>
        </w:numPr>
        <w:spacing w:before="0" w:after="0"/>
        <w:ind w:left="720" w:hanging="720"/>
        <w:rPr>
          <w:lang w:eastAsia="en-US"/>
        </w:rPr>
      </w:pPr>
      <w:r w:rsidRPr="007A1B67">
        <w:rPr>
          <w:lang w:eastAsia="en-US"/>
        </w:rPr>
        <w:t>Poznámka pod čarou č. 95 se zrušuje.</w:t>
      </w:r>
    </w:p>
    <w:p w:rsidR="00350D13" w:rsidRPr="007A1B67" w:rsidRDefault="00350D13" w:rsidP="00350D13">
      <w:pPr>
        <w:pStyle w:val="text"/>
        <w:numPr>
          <w:ilvl w:val="0"/>
          <w:numId w:val="0"/>
        </w:numPr>
        <w:spacing w:before="0" w:after="0"/>
        <w:rPr>
          <w:lang w:eastAsia="en-US"/>
        </w:rPr>
      </w:pPr>
    </w:p>
    <w:p w:rsidR="00350D13" w:rsidRPr="007A1B67" w:rsidRDefault="00350D13" w:rsidP="00350D13">
      <w:pPr>
        <w:pStyle w:val="text"/>
        <w:numPr>
          <w:ilvl w:val="0"/>
          <w:numId w:val="0"/>
        </w:numPr>
        <w:spacing w:before="0" w:after="0"/>
        <w:rPr>
          <w:lang w:eastAsia="en-US"/>
        </w:rPr>
      </w:pPr>
      <w:r w:rsidRPr="007A1B67">
        <w:rPr>
          <w:lang w:eastAsia="en-US"/>
        </w:rPr>
        <w:t xml:space="preserve">Poznámka pod čarou č. 118 zní: </w:t>
      </w:r>
    </w:p>
    <w:p w:rsidR="00350D13" w:rsidRPr="007A1B67" w:rsidRDefault="00350D13" w:rsidP="00350D13">
      <w:pPr>
        <w:pStyle w:val="text"/>
        <w:numPr>
          <w:ilvl w:val="0"/>
          <w:numId w:val="0"/>
        </w:numPr>
        <w:spacing w:before="0" w:after="0"/>
        <w:rPr>
          <w:lang w:eastAsia="en-US"/>
        </w:rPr>
      </w:pPr>
      <w:r w:rsidRPr="007A1B67">
        <w:rPr>
          <w:lang w:eastAsia="en-US"/>
        </w:rPr>
        <w:t>„</w:t>
      </w:r>
      <w:r w:rsidRPr="007A1B67">
        <w:rPr>
          <w:vertAlign w:val="superscript"/>
          <w:lang w:eastAsia="en-US"/>
        </w:rPr>
        <w:t>118</w:t>
      </w:r>
      <w:r w:rsidRPr="007A1B67">
        <w:rPr>
          <w:lang w:eastAsia="en-US"/>
        </w:rPr>
        <w:t>) § 18 odst. 2 zákona č. 300/2008 Sb., o elektronických úkonech a autorizované konverzi dokumentů, ve znění pozdějších předpisů.“.</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 xml:space="preserve"> V § 335 odst. 3 se slova „dnem, kdy převzetí potvrdí zaměstnavateli datovou zprávou podepsanou svým uznávaným elektronickým podpisem</w:t>
      </w:r>
      <w:r w:rsidRPr="007A1B67">
        <w:rPr>
          <w:vertAlign w:val="superscript"/>
        </w:rPr>
        <w:t>95</w:t>
      </w:r>
      <w:r w:rsidRPr="007A1B67">
        <w:t>)“ nahrazují slovy „dnem, kdy se zaměstnanec seznámí s obsahem písemnosti převzetím písemnosti zaměstnancem.</w:t>
      </w:r>
      <w:r w:rsidRPr="007A1B67">
        <w:rPr>
          <w:lang w:eastAsia="en-US"/>
        </w:rPr>
        <w:t xml:space="preserve"> </w:t>
      </w:r>
      <w:r w:rsidRPr="007A1B67">
        <w:t>Jestliže se zaměstnanec neseznámí s písemností ve lhůtě 10 dnů ode dne dodání písemnosti, považuje se písemnost za doručenou posledním dnem této lhůty. Jestliže zaměstnanec doručení písemnosti znemožní tím, že písemnost odmítne převzít nebo neposkytne součinnost nezbytnou k doručení písemnosti, považuje se písemnost za doručenou dnem, kdy k takové skutečnosti došlo“.</w:t>
      </w:r>
    </w:p>
    <w:p w:rsidR="00350D13" w:rsidRPr="007A1B67" w:rsidRDefault="00350D13" w:rsidP="00350D13">
      <w:pPr>
        <w:pStyle w:val="text"/>
        <w:numPr>
          <w:ilvl w:val="0"/>
          <w:numId w:val="0"/>
        </w:numPr>
        <w:spacing w:before="0" w:after="0"/>
        <w:ind w:left="720"/>
      </w:pPr>
    </w:p>
    <w:p w:rsidR="00350D13" w:rsidRPr="007A1B67" w:rsidRDefault="00350D13" w:rsidP="00350D13">
      <w:pPr>
        <w:pStyle w:val="text"/>
        <w:spacing w:before="0" w:after="0"/>
        <w:ind w:left="0" w:firstLine="0"/>
      </w:pPr>
      <w:r w:rsidRPr="007A1B67">
        <w:t>V § 335 odst. 4 se slova „na elektronickou adresu zaměstnance“ nahrazují slovem „zaměstnanci“ a slova „nebo jestliže zaměstnanec do 3 dnů od odeslání písemnosti nepotvrdil zaměstnavateli její přijetí datovou zprávou podepsanou svým uznávaným elektronickým podpisem</w:t>
      </w:r>
      <w:r w:rsidRPr="007A1B67">
        <w:rPr>
          <w:vertAlign w:val="superscript"/>
        </w:rPr>
        <w:t>95</w:t>
      </w:r>
      <w:r w:rsidRPr="007A1B67">
        <w:t>)“ se zrušují.</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pPr>
      <w:r w:rsidRPr="007A1B67">
        <w:t>V § 335 se za odstavec 4 vkládá nový odstavec 5, který zní:</w:t>
      </w:r>
    </w:p>
    <w:p w:rsidR="00350D13" w:rsidRPr="007A1B67" w:rsidRDefault="00350D13" w:rsidP="00350D13">
      <w:pPr>
        <w:spacing w:after="0" w:line="240" w:lineRule="auto"/>
        <w:jc w:val="both"/>
        <w:rPr>
          <w:rFonts w:ascii="Times New Roman" w:hAnsi="Times New Roman"/>
          <w:sz w:val="24"/>
          <w:szCs w:val="24"/>
        </w:rPr>
      </w:pPr>
    </w:p>
    <w:p w:rsidR="00350D13" w:rsidRPr="007A1B67" w:rsidRDefault="00350D13" w:rsidP="00350D13">
      <w:pPr>
        <w:spacing w:after="0" w:line="240" w:lineRule="auto"/>
        <w:jc w:val="both"/>
        <w:rPr>
          <w:rFonts w:ascii="Times New Roman" w:hAnsi="Times New Roman"/>
          <w:sz w:val="24"/>
          <w:szCs w:val="24"/>
        </w:rPr>
      </w:pPr>
      <w:r w:rsidRPr="007A1B67">
        <w:rPr>
          <w:rFonts w:ascii="Times New Roman" w:hAnsi="Times New Roman"/>
          <w:sz w:val="24"/>
          <w:szCs w:val="24"/>
        </w:rPr>
        <w:t>„(5) Při doručení písemnosti v elektronické podobě zaměstnanci do vlastních rukou na pracovišti nebo kdekoliv bude zaměstnanec zastižen je zaměstnavatel povinen zaměstnanci umožnit seznámení s obsahem písemnosti a vydat mu ji na trvalém nosiči dat či umožnit přístup k písemnosti jiným způsobem. Písemnost musí být podepsána elektronickým podpisem.“</w:t>
      </w:r>
    </w:p>
    <w:p w:rsidR="00350D13" w:rsidRPr="007A1B67" w:rsidRDefault="00350D13" w:rsidP="00350D13">
      <w:pPr>
        <w:spacing w:after="0" w:line="240" w:lineRule="auto"/>
        <w:jc w:val="both"/>
        <w:rPr>
          <w:rFonts w:ascii="Times New Roman" w:hAnsi="Times New Roman"/>
          <w:sz w:val="24"/>
          <w:szCs w:val="24"/>
        </w:rPr>
      </w:pPr>
    </w:p>
    <w:p w:rsidR="00350D13" w:rsidRPr="007A1B67" w:rsidRDefault="00350D13" w:rsidP="00350D13">
      <w:pPr>
        <w:pStyle w:val="text"/>
        <w:spacing w:before="0" w:after="0"/>
        <w:ind w:left="0" w:firstLine="0"/>
      </w:pPr>
      <w:r w:rsidRPr="007A1B67">
        <w:t xml:space="preserve">§ 335a se včetně nadpisu zrušuje. </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V § 337 se na konci odstavce 1 doplňuje věta „Pro osobní předání písemnosti v elektronické podobě se uplatní § 335 odst. 5 obdobně.“.</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V § 337 odst. 2 se slova „Jestliže s tím zaměstnavatel souhlasí, může zaměstnanec“ nahrazují slovy „Zaměstnanec může“ a slova „sítě nebo služby elektronických komunikací na elektronickou adresu, kterou zaměstnavatel pro tento účel zaměstnanci oznámil; písemnost určená zaměstnavateli musí být podepsána uznávaným elektronickým podpisem zaměstnance“ se nahrazují slovy „do datové schránky nebo jiným způsobem, který zaměstnavatel pro tyto účely určil. Písemnost doručovaná prostřednictvím sítě nebo služby elektronických komunikací musí být podepsána elektronickým podpisem, nejde-li o písemnost doručovanou prostřednictvím datové schránky</w:t>
      </w:r>
      <w:r w:rsidRPr="007A1B67">
        <w:rPr>
          <w:vertAlign w:val="superscript"/>
        </w:rPr>
        <w:t>118)</w:t>
      </w:r>
      <w:r w:rsidRPr="007A1B67">
        <w:t>.“.</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V § 337 odst. 4 se slova „její převzetí potvrdí zaměstnavatel zaměstnanci datovou zprávou podepsanou svým uznávaným elektronickým podpisem nebo zapečetěnou svou uznávanou elektronickou pečetí“ nahrazují slovy „je dodána zaměstnavateli“ a větou „Doručuje-li zaměstnanec písemnost do datové schránky nebo jiným způsobem, který zaměstnavatel pro tyto účely určil dle odstavce 2, má se za to, že doručovaná písemnost byla dodána zaměstnavateli dnem jejího odeslání.“.</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ind w:left="0" w:firstLine="0"/>
      </w:pPr>
      <w:r w:rsidRPr="007A1B67">
        <w:t>V § 337 odst. 5 se slova „nebo jestliže zaměstnavatel do 3 dnů od odeslání písemnosti nepotvrdil zaměstnanci její přijetí datovou zprávou podepsanou svým uznávaným elektronickým podpisem nebo zapečetěnou svou uznávanou elektronickou pečetí“ zrušují.</w:t>
      </w:r>
    </w:p>
    <w:p w:rsidR="00350D13" w:rsidRPr="007A1B67" w:rsidRDefault="00350D13" w:rsidP="00350D13">
      <w:pPr>
        <w:pStyle w:val="text"/>
        <w:numPr>
          <w:ilvl w:val="0"/>
          <w:numId w:val="0"/>
        </w:numPr>
        <w:spacing w:before="0" w:after="0"/>
      </w:pPr>
    </w:p>
    <w:p w:rsidR="00350D13" w:rsidRPr="007A1B67" w:rsidRDefault="00350D13" w:rsidP="00350D13">
      <w:pPr>
        <w:pStyle w:val="text"/>
        <w:spacing w:before="0" w:after="0"/>
      </w:pPr>
      <w:r w:rsidRPr="007A1B67">
        <w:t>V § 337 se odstavec 6 zrušuje.</w:t>
      </w:r>
    </w:p>
    <w:p w:rsidR="00350D13" w:rsidRPr="007A1B67" w:rsidRDefault="00350D13" w:rsidP="00350D13">
      <w:pPr>
        <w:spacing w:after="0" w:line="240" w:lineRule="auto"/>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ČÁST STO DVACÁTÁ DEVÁTÁ</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Změna zákona o některých opatřeních ke zprůhlednění finančních vztahů</w:t>
      </w: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v oblasti veřejné podpory</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Čl. CXXXVI</w:t>
      </w:r>
    </w:p>
    <w:p w:rsidR="00350D13" w:rsidRPr="007A1B67" w:rsidRDefault="00350D13" w:rsidP="00350D13">
      <w:pPr>
        <w:spacing w:after="0" w:line="240" w:lineRule="auto"/>
        <w:jc w:val="both"/>
        <w:outlineLvl w:val="8"/>
        <w:rPr>
          <w:rFonts w:ascii="Times New Roman" w:hAnsi="Times New Roman"/>
          <w:sz w:val="24"/>
          <w:szCs w:val="24"/>
        </w:rPr>
      </w:pPr>
    </w:p>
    <w:p w:rsidR="00350D13" w:rsidRPr="007A1B67" w:rsidRDefault="00350D13" w:rsidP="00350D13">
      <w:pPr>
        <w:spacing w:after="0" w:line="240" w:lineRule="auto"/>
        <w:ind w:firstLine="567"/>
        <w:jc w:val="both"/>
        <w:outlineLvl w:val="8"/>
        <w:rPr>
          <w:rFonts w:ascii="Times New Roman" w:hAnsi="Times New Roman"/>
          <w:sz w:val="24"/>
          <w:szCs w:val="24"/>
        </w:rPr>
      </w:pPr>
      <w:r w:rsidRPr="007A1B67">
        <w:rPr>
          <w:rFonts w:ascii="Times New Roman" w:hAnsi="Times New Roman"/>
          <w:sz w:val="24"/>
          <w:szCs w:val="24"/>
        </w:rPr>
        <w:t>V zákoně č. 319/2006 Sb., o některých opatřeních ke zprůhlednění finančních vztahů v oblasti veřejné podpory, a o změně zákona č. 235/2004 Sb., o dani z přidané hodnoty, ve znění pozdějších předpisů, ve znění zákona č. 281/2009 Sb., zákona č. 104/2017 Sb. a zákona č. 183/2017 Sb., se § 2a včetně nadpisu zrušuje.</w:t>
      </w:r>
    </w:p>
    <w:p w:rsidR="00350D13" w:rsidRPr="007A1B67" w:rsidRDefault="00350D13" w:rsidP="00350D13">
      <w:pPr>
        <w:spacing w:after="0" w:line="240" w:lineRule="auto"/>
        <w:outlineLvl w:val="8"/>
        <w:rPr>
          <w:rFonts w:ascii="Times New Roman" w:hAnsi="Times New Roman"/>
          <w:sz w:val="24"/>
          <w:szCs w:val="24"/>
        </w:rPr>
      </w:pPr>
    </w:p>
    <w:p w:rsidR="00350D13" w:rsidRPr="007A1B67" w:rsidRDefault="00350D13" w:rsidP="00350D13">
      <w:pPr>
        <w:spacing w:after="0" w:line="240" w:lineRule="auto"/>
        <w:jc w:val="center"/>
        <w:outlineLvl w:val="8"/>
        <w:rPr>
          <w:rFonts w:ascii="Times New Roman" w:hAnsi="Times New Roman"/>
          <w:sz w:val="24"/>
          <w:szCs w:val="24"/>
        </w:rPr>
      </w:pPr>
      <w:r w:rsidRPr="007A1B67">
        <w:rPr>
          <w:rFonts w:ascii="Times New Roman" w:hAnsi="Times New Roman"/>
          <w:sz w:val="24"/>
          <w:szCs w:val="24"/>
        </w:rPr>
        <w:t>ČÁST STO TŘICÁTÁ</w:t>
      </w:r>
    </w:p>
    <w:p w:rsidR="00350D13" w:rsidRPr="007A1B67" w:rsidRDefault="00350D13" w:rsidP="00350D13">
      <w:pPr>
        <w:spacing w:after="0" w:line="240" w:lineRule="auto"/>
        <w:jc w:val="center"/>
        <w:outlineLvl w:val="8"/>
        <w:rPr>
          <w:rFonts w:ascii="Times New Roman" w:hAnsi="Times New Roman"/>
          <w:sz w:val="24"/>
          <w:szCs w:val="24"/>
        </w:rPr>
      </w:pP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Změna zákona o léčivech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378/2007 Sb., o léčivech a o změnách některých souvisejících zákonů (zákon o léčivech), ve znění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 zákona č. 44/2019 Sb., zákona č. 262/2019 Sb. a zákona č. …/2020 Sb., se § 19b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PRVNÍ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integrovaném registru znečišťování životního prostředí a integrovaném systému plnění ohlašovacích povinností v oblasti životního prostředí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CXXXVIII</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25/2008 Sb., o integrovaném registru znečišťování životního prostředí a integrovaném systému plnění ohlašovacích povinností v oblasti životního prostředí a o změně některých zákonů, ve znění zákona č. 227/2009 Sb., zákona č. 281/2009 Sb., zákona č. 77/2011 Sb., zákona č. 201/2012 Sb., zákona č. 169/2013 Sb., zákona č. 255/2016 Sb. a zákona č. 183/2017 Sb., se § 8a zrušuje.</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předcházení ekologické újmě a o její nápravě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CXXXIX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167/2008 Sb., o předcházení ekologické újmě a o její nápravě a o změně některých zákonů, ve znění zákona č. 227/2009 Sb., zákona č. 281/2009 Sb., zákona č. 85/2012 Sb., zákona č. 64/2014 Sb., zákona č. 250/2014 Sb., zákona č. 183/2017 Sb. a zákona č. 98/2019 Sb., se § 16a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TŘETÍ</w:t>
      </w:r>
    </w:p>
    <w:p w:rsidR="00350D13" w:rsidRDefault="00350D13" w:rsidP="00350D13">
      <w:pPr>
        <w:spacing w:after="0" w:line="240" w:lineRule="auto"/>
        <w:outlineLvl w:val="8"/>
        <w:rPr>
          <w:rFonts w:ascii="Times New Roman" w:hAnsi="Times New Roman"/>
          <w:sz w:val="24"/>
          <w:szCs w:val="24"/>
        </w:rPr>
      </w:pPr>
    </w:p>
    <w:p w:rsidR="00350D13" w:rsidRPr="007A1B67" w:rsidRDefault="00350D13" w:rsidP="00350D13">
      <w:pPr>
        <w:widowControl w:val="0"/>
        <w:spacing w:after="0" w:line="240" w:lineRule="auto"/>
        <w:jc w:val="center"/>
        <w:rPr>
          <w:rFonts w:ascii="Times New Roman" w:hAnsi="Times New Roman"/>
          <w:b/>
          <w:sz w:val="24"/>
          <w:szCs w:val="24"/>
        </w:rPr>
      </w:pPr>
      <w:r w:rsidRPr="007A1B67">
        <w:rPr>
          <w:rFonts w:ascii="Times New Roman" w:hAnsi="Times New Roman"/>
          <w:b/>
          <w:sz w:val="24"/>
          <w:szCs w:val="24"/>
        </w:rPr>
        <w:t>Změna zákona o elektronických úkonech a autorizované konverzi dokumentů</w:t>
      </w:r>
    </w:p>
    <w:p w:rsidR="00350D13" w:rsidRPr="007A1B67" w:rsidRDefault="00350D13" w:rsidP="00350D13">
      <w:pPr>
        <w:spacing w:after="0" w:line="240" w:lineRule="auto"/>
        <w:jc w:val="both"/>
        <w:outlineLvl w:val="8"/>
        <w:rPr>
          <w:rFonts w:ascii="Times New Roman" w:hAnsi="Times New Roman"/>
          <w:sz w:val="24"/>
          <w:szCs w:val="24"/>
        </w:rPr>
      </w:pPr>
    </w:p>
    <w:p w:rsidR="00350D13" w:rsidRPr="007A1B67" w:rsidRDefault="00350D13" w:rsidP="00350D13">
      <w:pPr>
        <w:spacing w:after="0" w:line="240" w:lineRule="auto"/>
        <w:ind w:left="567"/>
        <w:jc w:val="center"/>
        <w:outlineLvl w:val="8"/>
        <w:rPr>
          <w:rFonts w:ascii="Times New Roman" w:hAnsi="Times New Roman"/>
          <w:sz w:val="24"/>
          <w:szCs w:val="24"/>
        </w:rPr>
      </w:pPr>
      <w:r w:rsidRPr="007A1B67">
        <w:rPr>
          <w:rFonts w:ascii="Times New Roman" w:hAnsi="Times New Roman"/>
          <w:sz w:val="24"/>
          <w:szCs w:val="24"/>
        </w:rPr>
        <w:t>Čl. CXL</w:t>
      </w:r>
    </w:p>
    <w:p w:rsidR="00350D13" w:rsidRPr="007A1B67" w:rsidRDefault="00350D13" w:rsidP="00350D13">
      <w:pPr>
        <w:spacing w:after="0" w:line="240" w:lineRule="auto"/>
        <w:jc w:val="both"/>
        <w:outlineLvl w:val="8"/>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567"/>
        <w:jc w:val="both"/>
        <w:rPr>
          <w:rFonts w:ascii="Times New Roman" w:hAnsi="Times New Roman"/>
          <w:sz w:val="24"/>
          <w:szCs w:val="24"/>
        </w:rPr>
      </w:pPr>
      <w:r w:rsidRPr="007A1B67">
        <w:rPr>
          <w:rFonts w:ascii="Times New Roman" w:hAnsi="Times New Roman"/>
          <w:sz w:val="24"/>
          <w:szCs w:val="24"/>
        </w:rPr>
        <w:t>Zákon č. 300/2008 Sb., o elektronických úkonech a autorizované konverzi dokumentů, ve znění zákona č. 190/2009 Sb., zákona č. 219/2009 Sb., zákona č. 227/2009 Sb., zákona č. 263/2011 Sb., zákona č. 167/2012 Sb., zákona č. 503/2012 Sb., zákona č. 192/2016 Sb., zákona č. 298/2016 Sb., zákona č. 299/2016 Sb., zákona č. 183/2017 Sb., zákona č. 255/2019 Sb., zákona č. 279/2019 Sb. a zákona č. 12/2020 Sb., se mění takto:</w:t>
      </w:r>
    </w:p>
    <w:p w:rsidR="00350D13" w:rsidRPr="007A1B67" w:rsidRDefault="00350D13" w:rsidP="00350D13">
      <w:pPr>
        <w:widowControl w:val="0"/>
        <w:tabs>
          <w:tab w:val="left" w:pos="1701"/>
        </w:tabs>
        <w:autoSpaceDE w:val="0"/>
        <w:autoSpaceDN w:val="0"/>
        <w:adjustRightInd w:val="0"/>
        <w:spacing w:after="0" w:line="240" w:lineRule="auto"/>
        <w:ind w:left="567" w:hanging="567"/>
        <w:rPr>
          <w:rFonts w:ascii="Times New Roman" w:hAnsi="Times New Roman"/>
          <w:sz w:val="24"/>
          <w:szCs w:val="24"/>
        </w:rPr>
      </w:pPr>
    </w:p>
    <w:p w:rsidR="00350D13" w:rsidRPr="007A1B67" w:rsidRDefault="00350D13" w:rsidP="00516B08">
      <w:pPr>
        <w:pStyle w:val="Odstavecseseznamem"/>
        <w:numPr>
          <w:ilvl w:val="0"/>
          <w:numId w:val="46"/>
        </w:numPr>
        <w:tabs>
          <w:tab w:val="left" w:pos="567"/>
          <w:tab w:val="left" w:pos="1134"/>
        </w:tabs>
        <w:spacing w:after="0" w:line="240" w:lineRule="auto"/>
        <w:ind w:left="0" w:firstLine="0"/>
        <w:jc w:val="both"/>
        <w:rPr>
          <w:rFonts w:ascii="Times New Roman" w:hAnsi="Times New Roman"/>
          <w:sz w:val="24"/>
          <w:szCs w:val="24"/>
        </w:rPr>
      </w:pPr>
      <w:r w:rsidRPr="007A1B67">
        <w:rPr>
          <w:rFonts w:ascii="Times New Roman" w:hAnsi="Times New Roman"/>
          <w:sz w:val="24"/>
          <w:szCs w:val="24"/>
        </w:rPr>
        <w:t>§ 3 včetně nadpisu zní:</w:t>
      </w:r>
    </w:p>
    <w:p w:rsidR="00350D13" w:rsidRPr="007A1B67" w:rsidRDefault="00350D13" w:rsidP="00350D13">
      <w:pPr>
        <w:spacing w:after="0" w:line="240" w:lineRule="auto"/>
        <w:ind w:left="567"/>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7A1B67">
        <w:rPr>
          <w:rFonts w:ascii="Times New Roman" w:hAnsi="Times New Roman"/>
          <w:sz w:val="24"/>
          <w:szCs w:val="24"/>
        </w:rPr>
        <w:t>„§ 3</w:t>
      </w:r>
    </w:p>
    <w:p w:rsidR="00350D13" w:rsidRPr="007A1B67" w:rsidRDefault="00350D13" w:rsidP="00350D13">
      <w:pPr>
        <w:widowControl w:val="0"/>
        <w:autoSpaceDE w:val="0"/>
        <w:autoSpaceDN w:val="0"/>
        <w:adjustRightInd w:val="0"/>
        <w:spacing w:after="0" w:line="240" w:lineRule="auto"/>
        <w:ind w:left="1134"/>
        <w:jc w:val="center"/>
        <w:rPr>
          <w:rFonts w:ascii="Times New Roman" w:hAnsi="Times New Roman"/>
          <w:b/>
          <w:bCs/>
          <w:sz w:val="24"/>
          <w:szCs w:val="24"/>
        </w:rPr>
      </w:pPr>
    </w:p>
    <w:p w:rsidR="00350D13" w:rsidRPr="007A1B67" w:rsidRDefault="00350D13" w:rsidP="00350D13">
      <w:pPr>
        <w:widowControl w:val="0"/>
        <w:tabs>
          <w:tab w:val="left" w:pos="1276"/>
        </w:tabs>
        <w:autoSpaceDE w:val="0"/>
        <w:autoSpaceDN w:val="0"/>
        <w:adjustRightInd w:val="0"/>
        <w:spacing w:after="0" w:line="240" w:lineRule="auto"/>
        <w:jc w:val="center"/>
        <w:rPr>
          <w:rFonts w:ascii="Times New Roman" w:hAnsi="Times New Roman"/>
          <w:b/>
          <w:bCs/>
          <w:sz w:val="24"/>
          <w:szCs w:val="24"/>
        </w:rPr>
      </w:pPr>
      <w:r w:rsidRPr="007A1B67">
        <w:rPr>
          <w:rFonts w:ascii="Times New Roman" w:hAnsi="Times New Roman"/>
          <w:b/>
          <w:bCs/>
          <w:sz w:val="24"/>
          <w:szCs w:val="24"/>
        </w:rPr>
        <w:t>Datová schránka fyzické osoby</w:t>
      </w:r>
    </w:p>
    <w:p w:rsidR="00350D13" w:rsidRPr="007A1B67" w:rsidRDefault="00350D13" w:rsidP="00350D13">
      <w:pPr>
        <w:widowControl w:val="0"/>
        <w:autoSpaceDE w:val="0"/>
        <w:autoSpaceDN w:val="0"/>
        <w:adjustRightInd w:val="0"/>
        <w:spacing w:after="0" w:line="240" w:lineRule="auto"/>
        <w:ind w:left="1134"/>
        <w:rPr>
          <w:rFonts w:ascii="Times New Roman" w:hAnsi="Times New Roman"/>
          <w:bCs/>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(1) Datovou schránku fyzické osoby zřídí ministerstvo bezplatně fyzické osobě, která je plně svéprávná, bezodkladně poté, co fyzická osoba poprvé použije prostředek pro elektronickou identifikaci vydaný v rámci kvalifikovaného systému elektronické identifikace (dále jen „kvalifikovaný prostředek“) vůči tomu, kdo umožňuje prokázání totožnosti podle zákona upravujícího elektronickou identifikaci.</w:t>
      </w:r>
    </w:p>
    <w:p w:rsidR="00350D13" w:rsidRPr="007A1B67"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(2) Datovou schránku fyzické osoby zřídí ministerstvo bezplatně fyzické osobě, která je plně svéprávná, na žádost této osoby bezodkladně po podání žádosti.</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(3) Fyzická osoba má nárok na zřízení jedné datové schránky fyzické osoby.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(4) Náležitosti žádosti o zřízení datové schránky fyzické osoby jsou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a) jméno, popřípadě jména, příjmení, jejich případné změny,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b) rodné příjmení,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c) den, měsíc a rok narození,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d) místo a okres narození; pokud se fyzická osoba narodila v cizině, místo narození a stát, na jehož území se narodila,</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e) státní občanství, není-li fyzická osoba státním občanem České republiky,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f) číslo a druh identifikačního dokladu, je-li fyzické osobě vydán.</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 xml:space="preserve">(5) Žádost o zřízení datové schránky fyzické osoby musí obsahovat úředně ověřený podpis fyzické osoby. </w:t>
      </w:r>
    </w:p>
    <w:p w:rsidR="00350D13" w:rsidRPr="007A1B67" w:rsidRDefault="00350D13" w:rsidP="00350D13">
      <w:pPr>
        <w:widowControl w:val="0"/>
        <w:autoSpaceDE w:val="0"/>
        <w:autoSpaceDN w:val="0"/>
        <w:adjustRightInd w:val="0"/>
        <w:spacing w:after="0" w:line="240" w:lineRule="auto"/>
        <w:ind w:left="1134" w:firstLine="142"/>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708"/>
        <w:jc w:val="both"/>
        <w:rPr>
          <w:rFonts w:ascii="Times New Roman" w:hAnsi="Times New Roman"/>
          <w:sz w:val="24"/>
          <w:szCs w:val="24"/>
        </w:rPr>
      </w:pPr>
      <w:r w:rsidRPr="007A1B67">
        <w:rPr>
          <w:rFonts w:ascii="Times New Roman" w:hAnsi="Times New Roman"/>
          <w:sz w:val="24"/>
          <w:szCs w:val="24"/>
        </w:rPr>
        <w:t>(6) Splňuje-li žádost o zřízení datové schránky fyzické osoby požadavky stanovené v odstavcích 4 a 5, zřídí ministerstvo datovou schránku fyzické osoby, jinak fyzickou osobu po předchozí marné výzvě k odstranění nedostatků žádosti vyrozumí o tom, že datovou schránku fyzické osoby nelze zřídit. Má-li již fyzická osoba zřízenu datovou schránku fyzické osoby nebo není-li plně svéprávná, ministerstvo ji vyrozumí, že datovou schránku fyzické osoby nelze zřídit.“.</w:t>
      </w:r>
    </w:p>
    <w:p w:rsidR="00350D13" w:rsidRDefault="00350D13" w:rsidP="00350D13">
      <w:pPr>
        <w:spacing w:after="0" w:line="240" w:lineRule="auto"/>
        <w:ind w:firstLine="142"/>
        <w:jc w:val="both"/>
        <w:rPr>
          <w:rFonts w:ascii="Times New Roman" w:hAnsi="Times New Roman"/>
          <w:color w:val="FF0000"/>
          <w:sz w:val="24"/>
          <w:szCs w:val="24"/>
        </w:rPr>
      </w:pPr>
    </w:p>
    <w:p w:rsidR="00350D13" w:rsidRPr="00817654" w:rsidRDefault="00350D13" w:rsidP="00350D13">
      <w:pPr>
        <w:spacing w:after="0" w:line="240" w:lineRule="auto"/>
        <w:ind w:firstLine="142"/>
        <w:jc w:val="both"/>
        <w:rPr>
          <w:rFonts w:ascii="Times New Roman" w:hAnsi="Times New Roman"/>
          <w:color w:val="FF0000"/>
          <w:sz w:val="24"/>
          <w:szCs w:val="24"/>
        </w:rPr>
      </w:pPr>
    </w:p>
    <w:p w:rsidR="00271C60" w:rsidRPr="00CA4A30" w:rsidRDefault="00271C60" w:rsidP="00271C60">
      <w:pPr>
        <w:pStyle w:val="Odstavecseseznamem"/>
        <w:widowControl w:val="0"/>
        <w:numPr>
          <w:ilvl w:val="0"/>
          <w:numId w:val="46"/>
        </w:numPr>
        <w:tabs>
          <w:tab w:val="left" w:pos="426"/>
        </w:tabs>
        <w:autoSpaceDE w:val="0"/>
        <w:autoSpaceDN w:val="0"/>
        <w:adjustRightInd w:val="0"/>
        <w:spacing w:after="0" w:line="240" w:lineRule="auto"/>
        <w:ind w:left="0" w:firstLine="0"/>
        <w:jc w:val="both"/>
        <w:rPr>
          <w:rFonts w:ascii="Times New Roman" w:hAnsi="Times New Roman"/>
          <w:color w:val="000000" w:themeColor="text1"/>
          <w:sz w:val="24"/>
          <w:lang w:eastAsia="cs-CZ"/>
        </w:rPr>
      </w:pPr>
      <w:r w:rsidRPr="00CA4A30">
        <w:rPr>
          <w:rFonts w:ascii="Times New Roman" w:hAnsi="Times New Roman"/>
          <w:color w:val="000000" w:themeColor="text1"/>
          <w:sz w:val="24"/>
          <w:lang w:eastAsia="cs-CZ"/>
        </w:rPr>
        <w:t>V § 4 odstavec 1 zní:</w:t>
      </w:r>
    </w:p>
    <w:p w:rsidR="00271C60" w:rsidRPr="00CA4A30" w:rsidRDefault="00271C60" w:rsidP="00271C60">
      <w:pPr>
        <w:pStyle w:val="Odstavecseseznamem"/>
        <w:widowControl w:val="0"/>
        <w:tabs>
          <w:tab w:val="left" w:pos="426"/>
        </w:tabs>
        <w:autoSpaceDE w:val="0"/>
        <w:autoSpaceDN w:val="0"/>
        <w:adjustRightInd w:val="0"/>
        <w:spacing w:after="0" w:line="240" w:lineRule="auto"/>
        <w:ind w:left="0"/>
        <w:jc w:val="both"/>
        <w:rPr>
          <w:rFonts w:ascii="Times New Roman" w:hAnsi="Times New Roman"/>
          <w:b/>
          <w:bCs/>
          <w:color w:val="000000" w:themeColor="text1"/>
          <w:sz w:val="24"/>
          <w:szCs w:val="24"/>
          <w:lang w:eastAsia="cs-CZ"/>
        </w:rPr>
      </w:pPr>
    </w:p>
    <w:p w:rsidR="00350D13" w:rsidRPr="00CA4A30" w:rsidRDefault="00271C60" w:rsidP="00271C60">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000000" w:themeColor="text1"/>
          <w:sz w:val="24"/>
          <w:lang w:eastAsia="cs-CZ"/>
        </w:rPr>
      </w:pPr>
      <w:r w:rsidRPr="00CA4A30">
        <w:rPr>
          <w:rFonts w:ascii="Times New Roman" w:hAnsi="Times New Roman"/>
          <w:bCs/>
          <w:color w:val="000000" w:themeColor="text1"/>
          <w:sz w:val="24"/>
          <w:szCs w:val="24"/>
          <w:lang w:eastAsia="cs-CZ"/>
        </w:rPr>
        <w:t>„(1) Datovou schránku podnikající fyzické osoby, advokáta, statutárního auditora, daňového poradce, insolvenčního správce, znalce, soudního tlumočníka a soudního překladatele zřídí ministerstvo bezplatně na žádost těchto osob bezo</w:t>
      </w:r>
      <w:r w:rsidR="00CA4A30" w:rsidRPr="00CA4A30">
        <w:rPr>
          <w:rFonts w:ascii="Times New Roman" w:hAnsi="Times New Roman"/>
          <w:bCs/>
          <w:color w:val="000000" w:themeColor="text1"/>
          <w:sz w:val="24"/>
          <w:szCs w:val="24"/>
          <w:lang w:eastAsia="cs-CZ"/>
        </w:rPr>
        <w:t>d</w:t>
      </w:r>
      <w:r w:rsidRPr="00CA4A30">
        <w:rPr>
          <w:rFonts w:ascii="Times New Roman" w:hAnsi="Times New Roman"/>
          <w:bCs/>
          <w:color w:val="000000" w:themeColor="text1"/>
          <w:sz w:val="24"/>
          <w:szCs w:val="24"/>
          <w:lang w:eastAsia="cs-CZ"/>
        </w:rPr>
        <w:t>kladně po podání žádosti nebo poté, co obdrží informaci o jejich zapsání do zákonem stanovené evidence nebo rejstříku.".</w:t>
      </w:r>
      <w:r w:rsidRPr="00CA4A30">
        <w:rPr>
          <w:rFonts w:ascii="Times New Roman" w:hAnsi="Times New Roman"/>
          <w:color w:val="000000" w:themeColor="text1"/>
          <w:sz w:val="24"/>
          <w:szCs w:val="24"/>
          <w:lang w:eastAsia="cs-CZ"/>
        </w:rPr>
        <w:t xml:space="preserve"> </w:t>
      </w:r>
    </w:p>
    <w:p w:rsidR="00271C60" w:rsidRPr="004B3A89" w:rsidRDefault="00271C60" w:rsidP="00271C60">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FF0000"/>
          <w:sz w:val="24"/>
          <w:lang w:eastAsia="cs-CZ"/>
        </w:rPr>
      </w:pPr>
    </w:p>
    <w:p w:rsidR="00350D13" w:rsidRPr="007A1B67" w:rsidRDefault="00350D13" w:rsidP="00516B08">
      <w:pPr>
        <w:pStyle w:val="Odstavecseseznamem"/>
        <w:widowControl w:val="0"/>
        <w:numPr>
          <w:ilvl w:val="0"/>
          <w:numId w:val="46"/>
        </w:numPr>
        <w:autoSpaceDE w:val="0"/>
        <w:autoSpaceDN w:val="0"/>
        <w:adjustRightInd w:val="0"/>
        <w:spacing w:after="0" w:line="240" w:lineRule="auto"/>
        <w:ind w:left="0" w:firstLine="0"/>
        <w:jc w:val="both"/>
        <w:rPr>
          <w:rFonts w:ascii="Times New Roman" w:hAnsi="Times New Roman"/>
          <w:sz w:val="24"/>
          <w:lang w:eastAsia="cs-CZ"/>
        </w:rPr>
      </w:pPr>
      <w:r w:rsidRPr="007A1B67">
        <w:rPr>
          <w:rFonts w:ascii="Times New Roman" w:hAnsi="Times New Roman"/>
          <w:sz w:val="24"/>
          <w:lang w:eastAsia="cs-CZ"/>
        </w:rPr>
        <w:t>V § 4 se odstavce 3 až 6 zrušují.</w:t>
      </w:r>
    </w:p>
    <w:p w:rsidR="00350D13" w:rsidRPr="007A1B67" w:rsidRDefault="00350D13" w:rsidP="00350D13">
      <w:pPr>
        <w:widowControl w:val="0"/>
        <w:autoSpaceDE w:val="0"/>
        <w:autoSpaceDN w:val="0"/>
        <w:adjustRightInd w:val="0"/>
        <w:spacing w:after="0" w:line="240" w:lineRule="auto"/>
        <w:ind w:firstLine="142"/>
        <w:jc w:val="both"/>
        <w:rPr>
          <w:rFonts w:ascii="Times New Roman" w:hAnsi="Times New Roman"/>
          <w:sz w:val="24"/>
          <w:lang w:eastAsia="cs-CZ"/>
        </w:rPr>
      </w:pPr>
    </w:p>
    <w:p w:rsidR="00271C60" w:rsidRPr="00CA4A30" w:rsidRDefault="00271C60" w:rsidP="00516B08">
      <w:pPr>
        <w:pStyle w:val="Odstavecseseznamem"/>
        <w:widowControl w:val="0"/>
        <w:numPr>
          <w:ilvl w:val="0"/>
          <w:numId w:val="46"/>
        </w:numPr>
        <w:tabs>
          <w:tab w:val="left" w:pos="426"/>
        </w:tabs>
        <w:autoSpaceDE w:val="0"/>
        <w:autoSpaceDN w:val="0"/>
        <w:adjustRightInd w:val="0"/>
        <w:spacing w:after="0" w:line="240" w:lineRule="auto"/>
        <w:ind w:left="0" w:firstLine="0"/>
        <w:jc w:val="both"/>
        <w:rPr>
          <w:rFonts w:ascii="Times New Roman" w:hAnsi="Times New Roman"/>
          <w:color w:val="000000" w:themeColor="text1"/>
          <w:sz w:val="24"/>
          <w:lang w:eastAsia="cs-CZ"/>
        </w:rPr>
      </w:pPr>
      <w:r w:rsidRPr="00CA4A30">
        <w:rPr>
          <w:rFonts w:ascii="Times New Roman" w:hAnsi="Times New Roman"/>
          <w:color w:val="000000" w:themeColor="text1"/>
          <w:sz w:val="24"/>
          <w:lang w:eastAsia="cs-CZ"/>
        </w:rPr>
        <w:t>V § 5 odstavec 1 zní:</w:t>
      </w:r>
    </w:p>
    <w:p w:rsidR="00271C60" w:rsidRPr="00CA4A30" w:rsidRDefault="00271C60" w:rsidP="00271C60">
      <w:pPr>
        <w:pStyle w:val="Odstavecseseznamem"/>
        <w:widowControl w:val="0"/>
        <w:tabs>
          <w:tab w:val="left" w:pos="426"/>
        </w:tabs>
        <w:autoSpaceDE w:val="0"/>
        <w:autoSpaceDN w:val="0"/>
        <w:adjustRightInd w:val="0"/>
        <w:spacing w:after="0" w:line="240" w:lineRule="auto"/>
        <w:ind w:left="0"/>
        <w:jc w:val="both"/>
        <w:rPr>
          <w:rFonts w:ascii="Times New Roman" w:hAnsi="Times New Roman"/>
          <w:b/>
          <w:bCs/>
          <w:color w:val="000000" w:themeColor="text1"/>
          <w:sz w:val="24"/>
          <w:szCs w:val="24"/>
          <w:lang w:eastAsia="cs-CZ"/>
        </w:rPr>
      </w:pPr>
    </w:p>
    <w:p w:rsidR="00350D13" w:rsidRPr="00CA4A30" w:rsidRDefault="00271C60" w:rsidP="00271C60">
      <w:pPr>
        <w:pStyle w:val="Odstavecseseznamem"/>
        <w:widowControl w:val="0"/>
        <w:tabs>
          <w:tab w:val="left" w:pos="426"/>
        </w:tabs>
        <w:autoSpaceDE w:val="0"/>
        <w:autoSpaceDN w:val="0"/>
        <w:adjustRightInd w:val="0"/>
        <w:spacing w:after="0" w:line="240" w:lineRule="auto"/>
        <w:ind w:left="0"/>
        <w:jc w:val="both"/>
        <w:rPr>
          <w:rFonts w:ascii="Times New Roman" w:hAnsi="Times New Roman"/>
          <w:color w:val="000000" w:themeColor="text1"/>
          <w:sz w:val="24"/>
          <w:szCs w:val="24"/>
        </w:rPr>
      </w:pPr>
      <w:r w:rsidRPr="00CA4A30">
        <w:rPr>
          <w:rFonts w:ascii="Times New Roman" w:hAnsi="Times New Roman"/>
          <w:bCs/>
          <w:color w:val="000000" w:themeColor="text1"/>
          <w:sz w:val="24"/>
          <w:szCs w:val="24"/>
          <w:lang w:eastAsia="cs-CZ"/>
        </w:rPr>
        <w:t xml:space="preserve">„(1) Datovou schránku právnické osoby zřídí ministerstvo bezplatně právnické osobě zřízené zákonem a právnické osobě zapsané v obchodním rejstříku nebo právnické osobě zapsané </w:t>
      </w:r>
      <w:r w:rsidRPr="00CA4A30">
        <w:rPr>
          <w:rFonts w:ascii="Times New Roman" w:hAnsi="Times New Roman"/>
          <w:bCs/>
          <w:color w:val="000000" w:themeColor="text1"/>
          <w:sz w:val="24"/>
          <w:szCs w:val="24"/>
          <w:lang w:eastAsia="cs-CZ"/>
        </w:rPr>
        <w:br/>
        <w:t>v registru osob, a to v případě právnické osoby zřízené zákonem bezodkladně po jejím vzniku a v případě právnické osoby zapsané v obchodním rejstříku bezodkladně poté, co obdrží informaci o jejím zapsání do obchodního rejstříku.“.</w:t>
      </w:r>
    </w:p>
    <w:p w:rsidR="00350D13" w:rsidRPr="004B3A89" w:rsidRDefault="00350D13" w:rsidP="00350D13">
      <w:pPr>
        <w:widowControl w:val="0"/>
        <w:autoSpaceDE w:val="0"/>
        <w:autoSpaceDN w:val="0"/>
        <w:adjustRightInd w:val="0"/>
        <w:spacing w:after="0" w:line="240" w:lineRule="auto"/>
        <w:jc w:val="both"/>
        <w:rPr>
          <w:rFonts w:ascii="Times New Roman" w:hAnsi="Times New Roman"/>
          <w:color w:val="FF0000"/>
          <w:sz w:val="24"/>
          <w:szCs w:val="24"/>
        </w:rPr>
      </w:pPr>
    </w:p>
    <w:p w:rsidR="00350D13" w:rsidRPr="007A1B67" w:rsidRDefault="00350D13" w:rsidP="00516B08">
      <w:pPr>
        <w:pStyle w:val="Odstavecseseznamem"/>
        <w:numPr>
          <w:ilvl w:val="0"/>
          <w:numId w:val="46"/>
        </w:numPr>
        <w:tabs>
          <w:tab w:val="left" w:pos="567"/>
        </w:tabs>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5 odst. 2 a v § 6 odst. 2 se slova „do 3 pracovních dnů ode dne“ nahrazují slovy „bezodkladně po“.</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6 odst. 4 se za text „písm. d)“ vkládá slovo „výlučně“ a za slovo „rukou“ se vkládá slovo „adresáta“.</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8 odstavec 3 zní:</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 xml:space="preserve">„(3) K přístupu do datové schránky právnické osoby je oprávněn statutární orgán právnické osoby nebo člen statutárního orgánu právnické osoby, pro niž byla datová schránka zřízena.“. </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8 odst. 6 písmeno b) zní:</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350D13">
      <w:pPr>
        <w:widowControl w:val="0"/>
        <w:autoSpaceDE w:val="0"/>
        <w:autoSpaceDN w:val="0"/>
        <w:adjustRightInd w:val="0"/>
        <w:spacing w:after="0" w:line="240" w:lineRule="auto"/>
        <w:ind w:firstLine="142"/>
        <w:jc w:val="both"/>
        <w:rPr>
          <w:rFonts w:ascii="Times New Roman" w:hAnsi="Times New Roman"/>
          <w:sz w:val="24"/>
          <w:szCs w:val="24"/>
        </w:rPr>
      </w:pPr>
      <w:r w:rsidRPr="007A1B67">
        <w:rPr>
          <w:rFonts w:ascii="Times New Roman" w:hAnsi="Times New Roman"/>
          <w:sz w:val="24"/>
          <w:szCs w:val="24"/>
        </w:rPr>
        <w:t>„b) u datové schránky právnické osoby fyzická osoba pověřená statutárním orgánem právnické osoby, pro niž byla datová schránka zřízena, a to v rozsahu jím stanoveném,“.</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9 odst. 3 se slova „prostřednictvím přístupu s využitím prostředku pro elektronickou identifikaci vydaným v rámci kvalifikovaného systému elektronické identifikace (dále jen „přístup pomocí kvalifikovaného prostředku“)“ nahrazují slovy „s využitím přístupu pomocí kvalifikovaného prostředku“.</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1 větě první se za slovo „zašle“ vkládá slovo „výlučně“ a za slovo „rukou“ se vkládá slovo „adresáta“.</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1 se věta poslední nahrazuje větou „V případě datové schránky zřízené podle § 3 odst. 1 ministerstvo zašle přístupové údaje pouze na žádost osoby uvedené v § 8 odst. 1 a v případě datové schránky zřízené na základě žádosti podané způsobem podle § 27 odst. 4 pouze na žádost osoby uvedené v § 8 odst. 1 nebo 2.“.</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2 se věty druhá a poslední nahrazují větami „Datová schránka zřízená podle § 3 odst. 1, u které osoba uvedená v § 8 odst. 1 nepožádala o zaslání přístupových údajů, je zpřístupněna prvním přihlášením osoby uvedené v § 8 odst. 1, nejpozději však patnáctým dnem po dni jejího zřízení. Datová schránka zřízená na základě žádosti podané způsobem podle § 27 odst. 4, u které osoba uvedená v § 8 odst. 1 nebo 2 nepožádala o zaslání přístupových údajů, je zpřístupněna prvním přihlášením osoby uvedené v § 8 odst. 1 nebo 2, nejpozději však patnáctým dnem po dni jejího zřízení. Ministerstvo vyrozumí osobu uvedenou v § 8 odst. 1 o zřízení datové schránky, jde-li o zřízení datové schránky podle § 3 odst. 1, na adresu elektronické pošty podle § 15 odst. 3 písm. b) a osobu uvedenou v § 8 odst. 1 nebo 2, jde-li o zřízení datové schránky na základě žádosti podané způsobem podle § 27 odst. 4, prostřednictvím informačního systému veřejné správy, kterým podala žádost o zřízení datové schránky.“.</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10 odst. 3 se za slovo „osobě“ vkládá slovo „výlučně“ a na konci textu odstavce 3 se doplňuje slovo „adresáta“.</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 xml:space="preserve">V § 11 se na konci textu odstavce 5 doplňují </w:t>
      </w:r>
      <w:proofErr w:type="gramStart"/>
      <w:r w:rsidRPr="007A1B67">
        <w:rPr>
          <w:rFonts w:ascii="Times New Roman" w:hAnsi="Times New Roman"/>
          <w:sz w:val="24"/>
          <w:szCs w:val="24"/>
        </w:rPr>
        <w:t>slova „ , nebo</w:t>
      </w:r>
      <w:proofErr w:type="gramEnd"/>
      <w:r w:rsidRPr="007A1B67">
        <w:rPr>
          <w:rFonts w:ascii="Times New Roman" w:hAnsi="Times New Roman"/>
          <w:sz w:val="24"/>
          <w:szCs w:val="24"/>
        </w:rPr>
        <w:t xml:space="preserve"> o datovou schránku, kterou ministerstvo zřizuje podle § 3 odst. 1“.</w:t>
      </w:r>
    </w:p>
    <w:p w:rsidR="00350D13" w:rsidRPr="007A1B67" w:rsidRDefault="00350D13" w:rsidP="00350D13">
      <w:pPr>
        <w:pStyle w:val="Odstavecseseznamem"/>
        <w:spacing w:after="0" w:line="240" w:lineRule="auto"/>
        <w:ind w:left="0" w:firstLine="142"/>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11 odst. 6 se slova „nejpozději třetím pracovním dnem následujícím po dni“ nahrazují slovy „bezodkladně po“.</w:t>
      </w:r>
    </w:p>
    <w:p w:rsidR="00350D13" w:rsidRPr="007A1B67" w:rsidRDefault="00350D13" w:rsidP="00350D13">
      <w:pPr>
        <w:pStyle w:val="Odstavecseseznamem"/>
        <w:spacing w:after="0" w:line="240" w:lineRule="auto"/>
        <w:ind w:left="0" w:firstLine="142"/>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11 odst. 7 se slova „do 3 pracovních dnů od“ nahrazují slovy „bezodkladně po“.</w:t>
      </w:r>
    </w:p>
    <w:p w:rsidR="00350D13" w:rsidRPr="007A1B67" w:rsidRDefault="00350D13" w:rsidP="00350D13">
      <w:pPr>
        <w:pStyle w:val="Odstavecseseznamem"/>
        <w:spacing w:after="0" w:line="240" w:lineRule="auto"/>
        <w:ind w:left="0" w:firstLine="142"/>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V § 12 odst. 1 se za slovo „osobě“ vkládá slovo „výlučně“ a za slovo „rukou“ se vkládá slovo „adresáta“.</w:t>
      </w:r>
    </w:p>
    <w:p w:rsidR="00350D13" w:rsidRPr="007A1B67" w:rsidRDefault="00350D13" w:rsidP="00350D13">
      <w:pPr>
        <w:pStyle w:val="Odstavecseseznamem"/>
        <w:spacing w:after="0" w:line="240" w:lineRule="auto"/>
        <w:ind w:left="0" w:firstLine="142"/>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142"/>
        <w:jc w:val="both"/>
        <w:rPr>
          <w:rFonts w:ascii="Times New Roman" w:hAnsi="Times New Roman"/>
          <w:sz w:val="24"/>
          <w:szCs w:val="24"/>
        </w:rPr>
      </w:pPr>
      <w:r w:rsidRPr="007A1B67">
        <w:rPr>
          <w:rFonts w:ascii="Times New Roman" w:hAnsi="Times New Roman"/>
          <w:sz w:val="24"/>
          <w:szCs w:val="24"/>
        </w:rPr>
        <w:t xml:space="preserve">V § 12 odst. 3 se </w:t>
      </w:r>
      <w:proofErr w:type="gramStart"/>
      <w:r w:rsidRPr="007A1B67">
        <w:rPr>
          <w:rFonts w:ascii="Times New Roman" w:hAnsi="Times New Roman"/>
          <w:sz w:val="24"/>
          <w:szCs w:val="24"/>
        </w:rPr>
        <w:t>slova „ , vedoucímu</w:t>
      </w:r>
      <w:proofErr w:type="gramEnd"/>
      <w:r w:rsidRPr="007A1B67">
        <w:rPr>
          <w:rFonts w:ascii="Times New Roman" w:hAnsi="Times New Roman"/>
          <w:sz w:val="24"/>
          <w:szCs w:val="24"/>
        </w:rPr>
        <w:t xml:space="preserve"> organizační složky podniku zahraniční právnické osoby zapsané v obchodním rejstříku, přestane-li být vedoucím organizační složky podniku zahraniční právnické osoby zapsané v obchodním rejstříku,“ a slova „novým vedoucím organizační složky podniku zahraniční právnické osoby zapsané v obchodním rejstříku,“ zrušují.</w:t>
      </w:r>
    </w:p>
    <w:p w:rsidR="00350D13" w:rsidRPr="007A1B67" w:rsidRDefault="00350D13" w:rsidP="00350D13">
      <w:pPr>
        <w:pStyle w:val="Odstavecseseznamem"/>
        <w:spacing w:after="0" w:line="240" w:lineRule="auto"/>
        <w:ind w:left="1134" w:hanging="567"/>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 xml:space="preserve">V § 12 odst. 3 se </w:t>
      </w:r>
      <w:proofErr w:type="gramStart"/>
      <w:r w:rsidRPr="007A1B67">
        <w:rPr>
          <w:rFonts w:ascii="Times New Roman" w:hAnsi="Times New Roman"/>
          <w:sz w:val="24"/>
          <w:szCs w:val="24"/>
        </w:rPr>
        <w:t>slova „ , novému</w:t>
      </w:r>
      <w:proofErr w:type="gramEnd"/>
      <w:r w:rsidRPr="007A1B67">
        <w:rPr>
          <w:rFonts w:ascii="Times New Roman" w:hAnsi="Times New Roman"/>
          <w:sz w:val="24"/>
          <w:szCs w:val="24"/>
        </w:rPr>
        <w:t xml:space="preserve"> vedoucímu organizační složky podniku zahraniční právnické osoby zapsané v obchodním rejstříku,“ nahrazují slovem „nebo“.</w:t>
      </w:r>
    </w:p>
    <w:p w:rsidR="00350D13" w:rsidRPr="007A1B67" w:rsidRDefault="00350D13" w:rsidP="00350D13">
      <w:pPr>
        <w:pStyle w:val="Odstavecseseznamem"/>
        <w:spacing w:after="0" w:line="240" w:lineRule="auto"/>
        <w:ind w:left="0"/>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12 odst. 3 se za slova „nové přístupové údaje“ vkládá slovo „výlučně“ a na konci textu odstavce 3 se doplňuje slovo „adresáta“.</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12 se odstavec 4 včetně poznámky pod čarou č. 3 zrušuje.</w:t>
      </w:r>
    </w:p>
    <w:p w:rsidR="00350D13" w:rsidRPr="007A1B67" w:rsidRDefault="00350D13" w:rsidP="00350D13">
      <w:pPr>
        <w:pStyle w:val="Odstavecseseznamem"/>
        <w:spacing w:after="0" w:line="240" w:lineRule="auto"/>
        <w:ind w:left="0"/>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 xml:space="preserve">V § 13 písm. c) se slova „nebo organizační složky podniku zahraniční právnické osoby zapsané v obchodním rejstříku, které nemají“ nahrazují </w:t>
      </w:r>
      <w:proofErr w:type="gramStart"/>
      <w:r w:rsidRPr="007A1B67">
        <w:rPr>
          <w:rFonts w:ascii="Times New Roman" w:hAnsi="Times New Roman"/>
          <w:sz w:val="24"/>
          <w:szCs w:val="24"/>
        </w:rPr>
        <w:t>slovy „ , která</w:t>
      </w:r>
      <w:proofErr w:type="gramEnd"/>
      <w:r w:rsidRPr="007A1B67">
        <w:rPr>
          <w:rFonts w:ascii="Times New Roman" w:hAnsi="Times New Roman"/>
          <w:sz w:val="24"/>
          <w:szCs w:val="24"/>
        </w:rPr>
        <w:t xml:space="preserve"> nemá“ a slovo „jejich“ se nahrazuje slovem „jejího“.</w:t>
      </w:r>
    </w:p>
    <w:p w:rsidR="00350D13" w:rsidRPr="007A1B67" w:rsidRDefault="00350D13" w:rsidP="00350D13">
      <w:pPr>
        <w:pStyle w:val="Odstavecseseznamem"/>
        <w:spacing w:after="0" w:line="240" w:lineRule="auto"/>
        <w:ind w:left="0"/>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 odst. 3 úvodní části ustanovení se za slovo „vedou“ vkládá slovo „alespoň“.</w:t>
      </w:r>
    </w:p>
    <w:p w:rsidR="00350D13" w:rsidRPr="007A1B67" w:rsidRDefault="00350D13" w:rsidP="00350D13">
      <w:pPr>
        <w:pStyle w:val="Odstavecseseznamem"/>
        <w:spacing w:after="0" w:line="240" w:lineRule="auto"/>
        <w:ind w:left="0"/>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 odst. 3 se písmeno h) zrušuje.</w:t>
      </w:r>
    </w:p>
    <w:p w:rsidR="00350D13" w:rsidRPr="007A1B67" w:rsidRDefault="00350D13" w:rsidP="00350D13">
      <w:pPr>
        <w:pStyle w:val="Odstavecseseznamem"/>
        <w:spacing w:after="0" w:line="240" w:lineRule="auto"/>
        <w:ind w:left="0"/>
        <w:rPr>
          <w:rFonts w:ascii="Times New Roman" w:hAnsi="Times New Roman"/>
          <w:sz w:val="24"/>
          <w:szCs w:val="24"/>
        </w:rPr>
      </w:pPr>
    </w:p>
    <w:p w:rsidR="00350D13" w:rsidRPr="007A1B67" w:rsidRDefault="00350D13" w:rsidP="00350D13">
      <w:pPr>
        <w:pStyle w:val="Odstavecseseznamem"/>
        <w:spacing w:after="0" w:line="240" w:lineRule="auto"/>
        <w:ind w:left="0"/>
        <w:jc w:val="both"/>
        <w:rPr>
          <w:rFonts w:ascii="Times New Roman" w:hAnsi="Times New Roman"/>
          <w:sz w:val="24"/>
          <w:szCs w:val="24"/>
        </w:rPr>
      </w:pPr>
      <w:r w:rsidRPr="007A1B67">
        <w:rPr>
          <w:rFonts w:ascii="Times New Roman" w:hAnsi="Times New Roman"/>
          <w:sz w:val="24"/>
          <w:szCs w:val="24"/>
        </w:rPr>
        <w:t>Dosavadní písmena i) až m) se označují jako písmena h) až l).</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14b odst. 3 písm. c) se bod 3 zrušuje.</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15 se doplňuje odstavec 3, který zní:</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350D13">
      <w:pPr>
        <w:widowControl w:val="0"/>
        <w:tabs>
          <w:tab w:val="left" w:pos="567"/>
          <w:tab w:val="left" w:pos="1134"/>
          <w:tab w:val="left" w:pos="1701"/>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t>„(3) Správce národního bodu pro identifikaci a autentizaci</w:t>
      </w: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 xml:space="preserve"> </w:t>
      </w: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t>a) upozorní fyzickou osobu před prvním použitím kvalifikovaného prostředku vůči tomu, kdo umožňuje prokázání totožnosti podle zákona upravujícího elektronickou identifikaci, na skutečnost, že jí bude po prvním použití kvalifikovaného prostředku zřízena datová schránka fyzické osoby,</w:t>
      </w: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t>b) umožní fyzické osobě, která poprvé použila kvalifikovaný prostředek vůči tomu, kdo umožňuje prokázání totožnosti podle zákona upravujícího elektronickou identifikaci, uvést adresu elektronické pošty, na kterou bude fyzická osoba vyrozuměna ministerstvem o zřízení datové schránky fyzické osoby,</w:t>
      </w: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p>
    <w:p w:rsidR="00350D13" w:rsidRPr="007A1B67" w:rsidRDefault="00350D13" w:rsidP="00350D13">
      <w:pPr>
        <w:widowControl w:val="0"/>
        <w:tabs>
          <w:tab w:val="left" w:pos="1134"/>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t xml:space="preserve">c) bezodkladně informuje ministerstvo o tom, že fyzická osoba poprvé použila kvalifikovaný prostředek vůči tomu, kdo umožňuje prokázání totožnosti podle zákona upravujícího elektronickou identifikaci.“. </w:t>
      </w:r>
    </w:p>
    <w:p w:rsidR="00350D13" w:rsidRPr="007A1B67" w:rsidRDefault="00350D13" w:rsidP="00350D13">
      <w:pPr>
        <w:widowControl w:val="0"/>
        <w:autoSpaceDE w:val="0"/>
        <w:autoSpaceDN w:val="0"/>
        <w:adjustRightInd w:val="0"/>
        <w:spacing w:after="0" w:line="240" w:lineRule="auto"/>
        <w:rPr>
          <w:rFonts w:ascii="Times New Roman" w:hAnsi="Times New Roman"/>
          <w:sz w:val="24"/>
          <w:szCs w:val="24"/>
        </w:rPr>
      </w:pPr>
      <w:r w:rsidRPr="007A1B67">
        <w:rPr>
          <w:rFonts w:ascii="Times New Roman" w:hAnsi="Times New Roman"/>
          <w:sz w:val="24"/>
          <w:szCs w:val="24"/>
        </w:rPr>
        <w:t xml:space="preserve"> </w:t>
      </w: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18a odstavec 1 zní:</w:t>
      </w:r>
    </w:p>
    <w:p w:rsidR="00350D13" w:rsidRPr="007A1B67" w:rsidRDefault="00350D13" w:rsidP="00350D13">
      <w:pPr>
        <w:widowControl w:val="0"/>
        <w:tabs>
          <w:tab w:val="left" w:pos="1134"/>
          <w:tab w:val="left" w:pos="1701"/>
        </w:tabs>
        <w:autoSpaceDE w:val="0"/>
        <w:autoSpaceDN w:val="0"/>
        <w:adjustRightInd w:val="0"/>
        <w:spacing w:after="0" w:line="240" w:lineRule="auto"/>
        <w:jc w:val="both"/>
        <w:rPr>
          <w:rFonts w:ascii="Times New Roman" w:hAnsi="Times New Roman"/>
          <w:sz w:val="24"/>
          <w:szCs w:val="24"/>
        </w:rPr>
      </w:pPr>
    </w:p>
    <w:p w:rsidR="00350D13" w:rsidRPr="007A1B67" w:rsidRDefault="00350D13" w:rsidP="00350D13">
      <w:pPr>
        <w:widowControl w:val="0"/>
        <w:tabs>
          <w:tab w:val="left" w:pos="1134"/>
          <w:tab w:val="left" w:pos="1701"/>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r>
      <w:r w:rsidRPr="007A1B67">
        <w:rPr>
          <w:rFonts w:ascii="Times New Roman" w:hAnsi="Times New Roman"/>
          <w:sz w:val="24"/>
          <w:szCs w:val="24"/>
        </w:rPr>
        <w:tab/>
        <w:t>„(1) Fyzická osoba, podnikající fyzická osoba nebo právnická osoba může dodávat dokument jiné fyzické osobě, podnikající fyzické osobě nebo právnické osobě prostřednictvím datové schránky fyzické osoby, podnikající fyzické osoby nebo právnické osoby, má-li tato jiná osoba zpřístupněnu datovou schránku fyzické osoby, podnikající fyzické osoby nebo právnické osoby. Ministerstvo znemožní na žádost fyzické osoby, podnikající fyzické osoby nebo právnické osoby dodávání dokumentů z jiných datových schránek fyzické osoby, podnikající fyzické osoby nebo právnické osoby do její datové schránky fyzické osoby, podnikající fyzické osoby nebo právnické osoby.“.</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18a odst. 2 a 3 se za číslo „1“ vkládají slova „věty první“.</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7A1B67">
        <w:rPr>
          <w:rFonts w:ascii="Times New Roman" w:hAnsi="Times New Roman"/>
          <w:sz w:val="24"/>
          <w:szCs w:val="24"/>
        </w:rPr>
        <w:t>V § 18a se za odstavec 2 vkládá nový odstavec 3, který zní:</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7A1B67" w:rsidRDefault="00350D13" w:rsidP="00350D13">
      <w:pPr>
        <w:widowControl w:val="0"/>
        <w:tabs>
          <w:tab w:val="left" w:pos="709"/>
          <w:tab w:val="left" w:pos="1701"/>
        </w:tabs>
        <w:autoSpaceDE w:val="0"/>
        <w:autoSpaceDN w:val="0"/>
        <w:adjustRightInd w:val="0"/>
        <w:spacing w:after="0" w:line="240" w:lineRule="auto"/>
        <w:jc w:val="both"/>
        <w:rPr>
          <w:rFonts w:ascii="Times New Roman" w:hAnsi="Times New Roman"/>
          <w:sz w:val="24"/>
          <w:szCs w:val="24"/>
        </w:rPr>
      </w:pPr>
      <w:r w:rsidRPr="007A1B67">
        <w:rPr>
          <w:rFonts w:ascii="Times New Roman" w:hAnsi="Times New Roman"/>
          <w:sz w:val="24"/>
          <w:szCs w:val="24"/>
        </w:rPr>
        <w:tab/>
        <w:t>„(3) Nepřihlásí-li se do datové schránky osoba podle odstavce 2 ve lhůtě 10 dnů ode dne, kdy byl dokument dodán do datové schránky, považuje se tento dokument za doručený posledním dnem této lhůty.“.</w:t>
      </w:r>
    </w:p>
    <w:p w:rsidR="00350D13" w:rsidRPr="007A1B67"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odstavec 3 se označuje jako odstavec 4.</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widowControl w:val="0"/>
        <w:numPr>
          <w:ilvl w:val="0"/>
          <w:numId w:val="46"/>
        </w:numPr>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 xml:space="preserve">V § 18a odst. 4 se </w:t>
      </w:r>
      <w:r w:rsidRPr="00AA2E4B">
        <w:rPr>
          <w:rFonts w:ascii="Times New Roman" w:hAnsi="Times New Roman"/>
          <w:sz w:val="24"/>
        </w:rPr>
        <w:t xml:space="preserve">slova „která se“ nahrazují slovem „kterou“, za slovo „stanoví“ se vkládají slova „cenový orgán“, za slova „podle cenových předpisů“ se vkládají slova „jako součet ekonomicky oprávněných nákladů, přiměřeného zisku“ a </w:t>
      </w:r>
      <w:proofErr w:type="gramStart"/>
      <w:r w:rsidRPr="00AA2E4B">
        <w:rPr>
          <w:rFonts w:ascii="Times New Roman" w:hAnsi="Times New Roman"/>
          <w:sz w:val="24"/>
          <w:lang w:eastAsia="cs-CZ"/>
        </w:rPr>
        <w:t xml:space="preserve">slova </w:t>
      </w:r>
      <w:r w:rsidRPr="00AA2E4B">
        <w:rPr>
          <w:rFonts w:ascii="Times New Roman" w:hAnsi="Times New Roman"/>
          <w:sz w:val="24"/>
          <w:lang w:eastAsia="cs-CZ"/>
        </w:rPr>
        <w:br/>
        <w:t>„ , předloží</w:t>
      </w:r>
      <w:proofErr w:type="gramEnd"/>
      <w:r w:rsidRPr="00AA2E4B">
        <w:rPr>
          <w:rFonts w:ascii="Times New Roman" w:hAnsi="Times New Roman"/>
          <w:sz w:val="24"/>
          <w:lang w:eastAsia="cs-CZ"/>
        </w:rPr>
        <w:t xml:space="preserve">-li provozovateli informačního systému datových schránek písemný souhlas fyzické osoby, podnikající fyzické osoby nebo právnické osoby, z jejíž datové schránky byl dokument odeslán, s tímto způsobem úhrady odměny nebo jeho výstup z autorizované konverze dokumentů; podpis osoby v písemném souhlasu musí být úředně ověřen. Provozovatel informačního systému datových schránek vyrozumí prostřednictvím informačního systému datových schránek fyzickou osobu, podnikající fyzickou osobu nebo právnickou osobu, z jejíž datové schránky mají být odesílány dokumenty hrazené způsobem podle věty třetí nebo čtvrté, </w:t>
      </w:r>
      <w:r w:rsidRPr="00AA2E4B">
        <w:rPr>
          <w:rFonts w:ascii="Times New Roman" w:hAnsi="Times New Roman"/>
          <w:sz w:val="24"/>
          <w:lang w:eastAsia="cs-CZ"/>
        </w:rPr>
        <w:br/>
        <w:t>o tomto způsobu úhrady“ se zrušují.“.</w:t>
      </w:r>
    </w:p>
    <w:p w:rsidR="00350D13" w:rsidRPr="00AA2E4B" w:rsidRDefault="00350D13" w:rsidP="00350D13">
      <w:pPr>
        <w:spacing w:after="0" w:line="240" w:lineRule="auto"/>
        <w:jc w:val="both"/>
        <w:rPr>
          <w:rFonts w:ascii="Times New Roman" w:hAnsi="Times New Roman"/>
          <w:sz w:val="24"/>
          <w:szCs w:val="24"/>
        </w:rPr>
      </w:pPr>
    </w:p>
    <w:p w:rsidR="00350D13" w:rsidRPr="00AA2E4B" w:rsidRDefault="00350D13" w:rsidP="00516B08">
      <w:pPr>
        <w:pStyle w:val="Odstavecseseznamem"/>
        <w:widowControl w:val="0"/>
        <w:numPr>
          <w:ilvl w:val="0"/>
          <w:numId w:val="46"/>
        </w:numPr>
        <w:tabs>
          <w:tab w:val="left" w:pos="851"/>
        </w:tabs>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V § 20 odst. 3 věta druhá se za slovo „formáty“ vkládá slovo „příloh“.</w:t>
      </w:r>
    </w:p>
    <w:p w:rsidR="00350D13" w:rsidRPr="00AA2E4B" w:rsidRDefault="00350D13" w:rsidP="00350D13">
      <w:pPr>
        <w:pStyle w:val="Odstavecseseznamem"/>
        <w:widowControl w:val="0"/>
        <w:tabs>
          <w:tab w:val="left" w:pos="851"/>
        </w:tabs>
        <w:autoSpaceDE w:val="0"/>
        <w:autoSpaceDN w:val="0"/>
        <w:adjustRightInd w:val="0"/>
        <w:spacing w:after="0" w:line="240" w:lineRule="auto"/>
        <w:ind w:left="0"/>
        <w:jc w:val="both"/>
        <w:rPr>
          <w:rFonts w:ascii="Times New Roman" w:hAnsi="Times New Roman"/>
          <w:sz w:val="24"/>
          <w:lang w:eastAsia="cs-CZ"/>
        </w:rPr>
      </w:pPr>
    </w:p>
    <w:p w:rsidR="00350D13" w:rsidRPr="00AA2E4B" w:rsidRDefault="00350D13" w:rsidP="00516B08">
      <w:pPr>
        <w:pStyle w:val="Odstavecseseznamem"/>
        <w:widowControl w:val="0"/>
        <w:numPr>
          <w:ilvl w:val="0"/>
          <w:numId w:val="46"/>
        </w:numPr>
        <w:tabs>
          <w:tab w:val="left" w:pos="851"/>
        </w:tabs>
        <w:autoSpaceDE w:val="0"/>
        <w:autoSpaceDN w:val="0"/>
        <w:adjustRightInd w:val="0"/>
        <w:spacing w:after="0" w:line="240" w:lineRule="auto"/>
        <w:ind w:left="0" w:firstLine="0"/>
        <w:jc w:val="both"/>
        <w:rPr>
          <w:rFonts w:ascii="Times New Roman" w:hAnsi="Times New Roman"/>
          <w:sz w:val="24"/>
          <w:lang w:eastAsia="cs-CZ"/>
        </w:rPr>
      </w:pPr>
      <w:r w:rsidRPr="00AA2E4B">
        <w:rPr>
          <w:rFonts w:ascii="Times New Roman" w:hAnsi="Times New Roman"/>
          <w:sz w:val="24"/>
          <w:lang w:eastAsia="cs-CZ"/>
        </w:rPr>
        <w:t xml:space="preserve">V § 20 odst. 4 věta první zní: „Ministerstvo zajistí uložení dodané datové zprávy </w:t>
      </w:r>
      <w:r w:rsidRPr="00AA2E4B">
        <w:rPr>
          <w:rFonts w:ascii="Times New Roman" w:hAnsi="Times New Roman"/>
          <w:sz w:val="24"/>
          <w:lang w:eastAsia="cs-CZ"/>
        </w:rPr>
        <w:br/>
        <w:t>v datové schránce spolku a v datové schránce zřízené na žádost fyzické osoby bez omezení a v jiných datových schránkách po minimální dobu.“.</w:t>
      </w:r>
    </w:p>
    <w:p w:rsidR="00350D13" w:rsidRPr="00AA2E4B" w:rsidRDefault="00350D13" w:rsidP="00350D13">
      <w:pPr>
        <w:spacing w:after="0" w:line="240" w:lineRule="auto"/>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24 se na konci odstavce 1 tečka nahrazuje čárkou a doplňuje se písmeno c), které zní:</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„c) ověří integritu vstupu, je-li zajištěna jiným způsobem než podle písmene b) a lze-li tuto skutečnost ze vstupu zjistit a ověření provést.“.</w:t>
      </w:r>
    </w:p>
    <w:p w:rsidR="00350D13" w:rsidRPr="00AA2E4B" w:rsidRDefault="00350D13" w:rsidP="00350D13">
      <w:pPr>
        <w:spacing w:after="0" w:line="240" w:lineRule="auto"/>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 xml:space="preserve">V § 24 odst. 4 se na konci textu písmene g) doplňují </w:t>
      </w:r>
      <w:proofErr w:type="gramStart"/>
      <w:r w:rsidRPr="00AA2E4B">
        <w:rPr>
          <w:rFonts w:ascii="Times New Roman" w:hAnsi="Times New Roman"/>
          <w:sz w:val="24"/>
          <w:szCs w:val="24"/>
        </w:rPr>
        <w:t>slova „ ; to</w:t>
      </w:r>
      <w:proofErr w:type="gramEnd"/>
      <w:r w:rsidRPr="00AA2E4B">
        <w:rPr>
          <w:rFonts w:ascii="Times New Roman" w:hAnsi="Times New Roman"/>
          <w:sz w:val="24"/>
          <w:szCs w:val="24"/>
        </w:rPr>
        <w:t xml:space="preserve"> neplatí, jde-li o legalizovaný dokument v elektronické podobě“.</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24 odst. 4 se za písmeno g) vkládá nové písmeno h), které zní:</w:t>
      </w:r>
    </w:p>
    <w:p w:rsidR="00350D13" w:rsidRPr="00AA2E4B" w:rsidRDefault="00350D13" w:rsidP="00350D13">
      <w:pPr>
        <w:pStyle w:val="Odstavecseseznamem"/>
        <w:spacing w:after="0" w:line="240" w:lineRule="auto"/>
        <w:ind w:left="0"/>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„h) v případě porušení integrity dokumentu obsaženého v datové zprávě,“.</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spacing w:after="0" w:line="240" w:lineRule="auto"/>
        <w:jc w:val="both"/>
        <w:rPr>
          <w:rFonts w:ascii="Times New Roman" w:hAnsi="Times New Roman"/>
          <w:sz w:val="24"/>
          <w:szCs w:val="24"/>
        </w:rPr>
      </w:pPr>
      <w:r w:rsidRPr="00AA2E4B">
        <w:rPr>
          <w:rFonts w:ascii="Times New Roman" w:hAnsi="Times New Roman"/>
          <w:sz w:val="24"/>
          <w:szCs w:val="24"/>
        </w:rPr>
        <w:t>Dosavadní písmena h) a i) se označují jako písmena i) a j).</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1 písm. d) a § 25 odst. 2 písm. d) se slovo „listů“ nahrazuje slovem „stran“.</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2 se za písmeno a) vkládá nové písmeno b), které zní:</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„b) název datového souboru, v němž je obsažen vstup,“.</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písmena b) až h) se označují jako písmena c) až i).</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odst. 2 se za písmeno g) vkládá nové písmeno h), které zní:</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„h) údaj o tom, zda integrita vstupu byla zajištěna jiným způsobem než podle § 24 odst. 1 písm. b), a byl-li při zajištění integrity vstupu užit způsob založený na certifikátu, identifikaci tohoto způsobu alespoň v rozsahu identifikačního čísla certifikátu, údajů identifikujících vydavatele certifikátu a údajů identifikujících osobu, pro kterou byl certifikát vydán, lze-li tyto skutečnosti ze vstupu zjistit,“.</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Dosavadní písmena h) a i) se označují jako písmena i) a j).</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V § 25 se na konci odstavce 2 tečka nahrazuje čárkou a doplňuje se písmeno k), které zní:</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350D13">
      <w:pPr>
        <w:pStyle w:val="Odstavecseseznamem"/>
        <w:spacing w:after="0" w:line="240" w:lineRule="auto"/>
        <w:ind w:left="0"/>
        <w:jc w:val="both"/>
        <w:rPr>
          <w:rFonts w:ascii="Times New Roman" w:hAnsi="Times New Roman"/>
          <w:sz w:val="24"/>
          <w:szCs w:val="24"/>
        </w:rPr>
      </w:pPr>
      <w:r w:rsidRPr="00AA2E4B">
        <w:rPr>
          <w:rFonts w:ascii="Times New Roman" w:hAnsi="Times New Roman"/>
          <w:sz w:val="24"/>
          <w:szCs w:val="24"/>
        </w:rPr>
        <w:t>„k) údaj o tom, zda vstupem byl dokument obsažený v datové zprávě odeslané z datové schránky, a údaje o jejím odeslání z datové schránky umožňující alespoň identifikaci datové zprávy, datové schránky odesílatele a datové schránky adresáta a datum a čas dodání datové zprávy do datové schránky adresáta.“.</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AA2E4B"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AA2E4B">
        <w:rPr>
          <w:rFonts w:ascii="Times New Roman" w:hAnsi="Times New Roman"/>
          <w:sz w:val="24"/>
          <w:szCs w:val="24"/>
        </w:rPr>
        <w:t>§ 26 včetně nadpisu zní:</w:t>
      </w:r>
    </w:p>
    <w:p w:rsidR="00350D13" w:rsidRPr="00AA2E4B"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center"/>
        <w:rPr>
          <w:rFonts w:ascii="Times New Roman" w:hAnsi="Times New Roman"/>
          <w:sz w:val="24"/>
          <w:szCs w:val="24"/>
        </w:rPr>
      </w:pPr>
      <w:r w:rsidRPr="00CD6E90">
        <w:rPr>
          <w:rFonts w:ascii="Times New Roman" w:hAnsi="Times New Roman"/>
          <w:sz w:val="24"/>
          <w:szCs w:val="24"/>
        </w:rPr>
        <w:t>„§ 26</w:t>
      </w:r>
    </w:p>
    <w:p w:rsidR="00350D13" w:rsidRPr="00CD6E90" w:rsidRDefault="00350D13" w:rsidP="00350D13">
      <w:pPr>
        <w:pStyle w:val="Odstavecseseznamem"/>
        <w:spacing w:after="0" w:line="240" w:lineRule="auto"/>
        <w:ind w:left="0"/>
        <w:jc w:val="center"/>
        <w:rPr>
          <w:rFonts w:ascii="Times New Roman" w:hAnsi="Times New Roman"/>
          <w:b/>
          <w:sz w:val="24"/>
          <w:szCs w:val="24"/>
        </w:rPr>
      </w:pPr>
    </w:p>
    <w:p w:rsidR="00350D13" w:rsidRPr="00CD6E90" w:rsidRDefault="00350D13" w:rsidP="00350D13">
      <w:pPr>
        <w:pStyle w:val="Odstavecseseznamem"/>
        <w:spacing w:after="0" w:line="240" w:lineRule="auto"/>
        <w:ind w:left="0"/>
        <w:jc w:val="center"/>
        <w:rPr>
          <w:rFonts w:ascii="Times New Roman" w:hAnsi="Times New Roman"/>
          <w:b/>
          <w:sz w:val="24"/>
          <w:szCs w:val="24"/>
        </w:rPr>
      </w:pPr>
      <w:r w:rsidRPr="00CD6E90">
        <w:rPr>
          <w:rFonts w:ascii="Times New Roman" w:hAnsi="Times New Roman"/>
          <w:b/>
          <w:sz w:val="24"/>
          <w:szCs w:val="24"/>
        </w:rPr>
        <w:t>Evidence provedených konverzí</w:t>
      </w:r>
    </w:p>
    <w:p w:rsidR="00350D13" w:rsidRPr="00CD6E90" w:rsidRDefault="00350D13" w:rsidP="00350D13">
      <w:pPr>
        <w:pStyle w:val="Odstavecseseznamem"/>
        <w:spacing w:after="0" w:line="240" w:lineRule="auto"/>
        <w:ind w:left="0"/>
        <w:rPr>
          <w:rFonts w:ascii="Times New Roman" w:hAnsi="Times New Roman"/>
          <w:b/>
          <w:sz w:val="24"/>
          <w:szCs w:val="24"/>
        </w:rPr>
      </w:pPr>
    </w:p>
    <w:p w:rsidR="00350D13" w:rsidRPr="00CD6E90" w:rsidRDefault="00350D13" w:rsidP="00350D13">
      <w:pPr>
        <w:widowControl w:val="0"/>
        <w:tabs>
          <w:tab w:val="left" w:pos="567"/>
          <w:tab w:val="left" w:pos="709"/>
          <w:tab w:val="left" w:pos="1701"/>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r w:rsidRPr="00CD6E90">
        <w:rPr>
          <w:rFonts w:ascii="Times New Roman" w:hAnsi="Times New Roman"/>
          <w:sz w:val="24"/>
          <w:szCs w:val="24"/>
        </w:rPr>
        <w:tab/>
        <w:t>(1) Ministerstvo vede evidenci provedených konverzí.</w:t>
      </w:r>
    </w:p>
    <w:p w:rsidR="00350D13" w:rsidRPr="00CD6E90"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p>
    <w:p w:rsidR="00350D13" w:rsidRPr="00CD6E90" w:rsidRDefault="00350D13" w:rsidP="00350D13">
      <w:pPr>
        <w:widowControl w:val="0"/>
        <w:tabs>
          <w:tab w:val="left" w:pos="567"/>
          <w:tab w:val="left" w:pos="709"/>
          <w:tab w:val="left" w:pos="851"/>
          <w:tab w:val="left" w:pos="1701"/>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r w:rsidRPr="00CD6E90">
        <w:rPr>
          <w:rFonts w:ascii="Times New Roman" w:hAnsi="Times New Roman"/>
          <w:sz w:val="24"/>
          <w:szCs w:val="24"/>
        </w:rPr>
        <w:tab/>
        <w:t>(2) V evidenci provedených konverzí se vedou tyto údaje o provedené konverzi:</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a) pořadové číslo, pod kterým je konverze vedena v evidenci provedených konverzí, </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b) datum provedení konverze, </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 xml:space="preserve">c) konkrétní označení vstupu a datum jeho sepsání, je-li datum ve vstupu obsaženo, </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d) údaj o uhrazení správního poplatku nebo odměny notáře (uvedení čísla dokladu, kterým byl uhrazen) nebo údaj o osvobození od správního poplatku s odkazem na právní předpis.</w:t>
      </w:r>
    </w:p>
    <w:p w:rsidR="00350D13" w:rsidRPr="00CD6E90" w:rsidRDefault="00350D13" w:rsidP="00350D13">
      <w:pPr>
        <w:widowControl w:val="0"/>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p>
    <w:p w:rsidR="00350D13" w:rsidRPr="00CD6E90" w:rsidRDefault="00350D13" w:rsidP="00350D13">
      <w:pPr>
        <w:widowControl w:val="0"/>
        <w:tabs>
          <w:tab w:val="left" w:pos="567"/>
          <w:tab w:val="left" w:pos="709"/>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t xml:space="preserve"> </w:t>
      </w:r>
      <w:r w:rsidRPr="00CD6E90">
        <w:rPr>
          <w:rFonts w:ascii="Times New Roman" w:hAnsi="Times New Roman"/>
          <w:sz w:val="24"/>
          <w:szCs w:val="24"/>
        </w:rPr>
        <w:tab/>
        <w:t>(3) Zapisovatelem údaje podle odstavce 2 písm. a) je ministerstvo. Zapisovatelem údaje podle odstavce 2 písm. b) až d) je subjekt provádějící konverzi.</w:t>
      </w:r>
    </w:p>
    <w:p w:rsidR="00350D13" w:rsidRPr="00CD6E90"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CD6E90" w:rsidRDefault="00350D13" w:rsidP="00350D13">
      <w:pPr>
        <w:widowControl w:val="0"/>
        <w:tabs>
          <w:tab w:val="left" w:pos="567"/>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r w:rsidRPr="00CD6E90">
        <w:rPr>
          <w:rFonts w:ascii="Times New Roman" w:hAnsi="Times New Roman"/>
          <w:sz w:val="24"/>
          <w:szCs w:val="24"/>
        </w:rPr>
        <w:tab/>
        <w:t>(4) Ministerstvo umožní subjektu provádějícímu konverzi dálkový přístup k údajům o jím provedené konverzi.</w:t>
      </w:r>
    </w:p>
    <w:p w:rsidR="00350D13" w:rsidRPr="00CD6E90" w:rsidRDefault="00350D13" w:rsidP="00350D13">
      <w:pPr>
        <w:widowControl w:val="0"/>
        <w:autoSpaceDE w:val="0"/>
        <w:autoSpaceDN w:val="0"/>
        <w:adjustRightInd w:val="0"/>
        <w:spacing w:after="0" w:line="240" w:lineRule="auto"/>
        <w:jc w:val="both"/>
        <w:rPr>
          <w:rFonts w:ascii="Times New Roman" w:hAnsi="Times New Roman"/>
          <w:sz w:val="24"/>
          <w:szCs w:val="24"/>
        </w:rPr>
      </w:pPr>
    </w:p>
    <w:p w:rsidR="00350D13" w:rsidRPr="00CD6E90" w:rsidRDefault="00350D13" w:rsidP="00350D13">
      <w:pPr>
        <w:widowControl w:val="0"/>
        <w:tabs>
          <w:tab w:val="left" w:pos="567"/>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r>
      <w:r w:rsidRPr="00CD6E90">
        <w:rPr>
          <w:rFonts w:ascii="Times New Roman" w:hAnsi="Times New Roman"/>
          <w:sz w:val="24"/>
          <w:szCs w:val="24"/>
        </w:rPr>
        <w:tab/>
        <w:t>(5) Údaje podle odstavce 2 jsou v evidenci provedených konverzí uchovávány po dobu 10 let od provedení konverze.“.</w:t>
      </w:r>
    </w:p>
    <w:p w:rsidR="00350D13" w:rsidRPr="00CD6E90" w:rsidRDefault="00350D13" w:rsidP="00350D13">
      <w:pPr>
        <w:widowControl w:val="0"/>
        <w:autoSpaceDE w:val="0"/>
        <w:autoSpaceDN w:val="0"/>
        <w:adjustRightInd w:val="0"/>
        <w:spacing w:after="0" w:line="240" w:lineRule="auto"/>
        <w:rPr>
          <w:rFonts w:ascii="Times New Roman" w:hAnsi="Times New Roman"/>
          <w:sz w:val="24"/>
          <w:szCs w:val="24"/>
        </w:rPr>
      </w:pPr>
      <w:r w:rsidRPr="00CD6E90">
        <w:rPr>
          <w:rFonts w:ascii="Times New Roman" w:hAnsi="Times New Roman"/>
          <w:sz w:val="24"/>
          <w:szCs w:val="24"/>
        </w:rPr>
        <w:t xml:space="preserve"> </w:t>
      </w: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se na konci odstavce 2 doplňuje věta „Žádost podle § 11 odst. 5 může osoba uvedená v § 8 odst. 1 a 2 podat rovněž jednoduchým způsobem prostřednictvím informačního systému datových schránek.“.</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odst. 3 a 4 se text „odst. 4“ nahrazuje textem „odst. 5“.</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27 se za odstavec 4 vkládá nový odstavec 5, který zní:</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t>„(5) Úředně ověřený podpis žádosti podle § 3 odst. 5 se nevyžaduje, je-li žádost podána fyzickou osobou, pro niž má být datová schránka fyzické osoby zřízena, s využitím ověření její identity způsobem, kterým se lze přihlásit do datové schránky, do níž má přístup jako oprávněná osoba, a údajů vedených o fyzické osobě v základním registru obyvatel.“.</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0"/>
        <w:jc w:val="both"/>
        <w:rPr>
          <w:rFonts w:ascii="Times New Roman" w:hAnsi="Times New Roman"/>
          <w:sz w:val="24"/>
          <w:szCs w:val="24"/>
        </w:rPr>
      </w:pPr>
      <w:r w:rsidRPr="00CD6E90">
        <w:rPr>
          <w:rFonts w:ascii="Times New Roman" w:hAnsi="Times New Roman"/>
          <w:sz w:val="24"/>
          <w:szCs w:val="24"/>
        </w:rPr>
        <w:t>Dosavadní odstavec 5 se označuje jako odstavec 6.</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widowControl w:val="0"/>
        <w:numPr>
          <w:ilvl w:val="0"/>
          <w:numId w:val="46"/>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rPr>
        <w:t xml:space="preserve">V § </w:t>
      </w:r>
      <w:r w:rsidRPr="0036468B">
        <w:rPr>
          <w:rFonts w:ascii="Times New Roman" w:hAnsi="Times New Roman"/>
          <w:sz w:val="24"/>
        </w:rPr>
        <w:t>27 odst. 6</w:t>
      </w:r>
      <w:r w:rsidRPr="00CD6E90">
        <w:rPr>
          <w:rFonts w:ascii="Times New Roman" w:hAnsi="Times New Roman"/>
          <w:sz w:val="24"/>
        </w:rPr>
        <w:t xml:space="preserve"> se slova „</w:t>
      </w:r>
      <w:r w:rsidRPr="00CD6E90">
        <w:rPr>
          <w:rFonts w:ascii="Times New Roman" w:hAnsi="Times New Roman"/>
          <w:sz w:val="24"/>
          <w:lang w:eastAsia="cs-CZ"/>
        </w:rPr>
        <w:t>oznámení podle § 12 odst. 1“ nahrazují slovy „žádost nebo oznámení podle tohoto zákona</w:t>
      </w:r>
      <w:r w:rsidRPr="00CD6E90">
        <w:rPr>
          <w:rFonts w:ascii="Times New Roman" w:hAnsi="Times New Roman"/>
          <w:sz w:val="24"/>
        </w:rPr>
        <w:t>“ a slovo „nové“ se zrušuje.</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28 se slova „s výjimkou opětovného vydání přístupových údajů“ zrušují.</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30 odstavec 1 zní:</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widowControl w:val="0"/>
        <w:tabs>
          <w:tab w:val="left" w:pos="567"/>
          <w:tab w:val="left" w:pos="1701"/>
        </w:tabs>
        <w:autoSpaceDE w:val="0"/>
        <w:autoSpaceDN w:val="0"/>
        <w:adjustRightInd w:val="0"/>
        <w:spacing w:after="0" w:line="240" w:lineRule="auto"/>
        <w:jc w:val="both"/>
        <w:rPr>
          <w:rFonts w:ascii="Times New Roman" w:hAnsi="Times New Roman"/>
          <w:sz w:val="24"/>
          <w:szCs w:val="24"/>
        </w:rPr>
      </w:pPr>
      <w:r w:rsidRPr="00CD6E90">
        <w:rPr>
          <w:rFonts w:ascii="Times New Roman" w:hAnsi="Times New Roman"/>
          <w:sz w:val="24"/>
          <w:szCs w:val="24"/>
        </w:rPr>
        <w:tab/>
        <w:t>„(1) Konverzi na žádost provádí fyzická osoba, která složila zkoušku; složení zkoušky se nevyžaduje, splňuje-li fyzická osoba požadavky pro provádění vidimace a legalizace</w:t>
      </w:r>
      <w:r w:rsidRPr="00CD6E90">
        <w:rPr>
          <w:rFonts w:ascii="Times New Roman" w:hAnsi="Times New Roman"/>
          <w:sz w:val="24"/>
          <w:szCs w:val="24"/>
          <w:vertAlign w:val="superscript"/>
        </w:rPr>
        <w:t>9)</w:t>
      </w:r>
      <w:r w:rsidRPr="00CD6E90">
        <w:rPr>
          <w:rFonts w:ascii="Times New Roman" w:hAnsi="Times New Roman"/>
          <w:sz w:val="24"/>
          <w:szCs w:val="24"/>
        </w:rPr>
        <w:t>.“.</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V § 30 odst. 5 se slova „Neuspěl-li zaměstnanec“ nahrazují slovy „Neuspěla-li fyzická osoba“ a slova „zaměstnanec neuspěl“ se nahrazují slovy „fyzická osoba neuspěla“.</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516B08">
      <w:pPr>
        <w:pStyle w:val="Odstavecseseznamem"/>
        <w:numPr>
          <w:ilvl w:val="0"/>
          <w:numId w:val="46"/>
        </w:numPr>
        <w:spacing w:after="0" w:line="240" w:lineRule="auto"/>
        <w:ind w:left="0" w:firstLine="0"/>
        <w:jc w:val="both"/>
        <w:rPr>
          <w:rFonts w:ascii="Times New Roman" w:hAnsi="Times New Roman"/>
          <w:sz w:val="24"/>
          <w:szCs w:val="24"/>
        </w:rPr>
      </w:pPr>
      <w:r w:rsidRPr="00CD6E90">
        <w:rPr>
          <w:rFonts w:ascii="Times New Roman" w:hAnsi="Times New Roman"/>
          <w:sz w:val="24"/>
          <w:szCs w:val="24"/>
        </w:rPr>
        <w:t>Za § 30 se vkládá nový § 30a, který zní:</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widowControl w:val="0"/>
        <w:autoSpaceDE w:val="0"/>
        <w:autoSpaceDN w:val="0"/>
        <w:adjustRightInd w:val="0"/>
        <w:spacing w:after="0" w:line="240" w:lineRule="auto"/>
        <w:jc w:val="center"/>
        <w:rPr>
          <w:rFonts w:ascii="Times New Roman" w:hAnsi="Times New Roman"/>
          <w:sz w:val="24"/>
          <w:szCs w:val="24"/>
        </w:rPr>
      </w:pPr>
      <w:r w:rsidRPr="00CD6E90">
        <w:rPr>
          <w:rFonts w:ascii="Times New Roman" w:hAnsi="Times New Roman"/>
          <w:sz w:val="24"/>
          <w:szCs w:val="24"/>
        </w:rPr>
        <w:t>„§ 30a</w:t>
      </w:r>
    </w:p>
    <w:p w:rsidR="00350D13" w:rsidRPr="00CD6E90" w:rsidRDefault="00350D13" w:rsidP="00350D13">
      <w:pPr>
        <w:widowControl w:val="0"/>
        <w:autoSpaceDE w:val="0"/>
        <w:autoSpaceDN w:val="0"/>
        <w:adjustRightInd w:val="0"/>
        <w:spacing w:after="0" w:line="240" w:lineRule="auto"/>
        <w:rPr>
          <w:rFonts w:ascii="Times New Roman" w:hAnsi="Times New Roman"/>
          <w:sz w:val="24"/>
          <w:szCs w:val="24"/>
        </w:rPr>
      </w:pPr>
    </w:p>
    <w:p w:rsidR="00350D13" w:rsidRPr="00CD6E90" w:rsidRDefault="00350D13" w:rsidP="00350D13">
      <w:pPr>
        <w:spacing w:after="0" w:line="240" w:lineRule="auto"/>
        <w:jc w:val="both"/>
        <w:outlineLvl w:val="8"/>
        <w:rPr>
          <w:rFonts w:ascii="Times New Roman" w:hAnsi="Times New Roman"/>
          <w:sz w:val="24"/>
          <w:szCs w:val="24"/>
        </w:rPr>
      </w:pPr>
      <w:r w:rsidRPr="00CD6E90">
        <w:rPr>
          <w:rFonts w:ascii="Times New Roman" w:hAnsi="Times New Roman"/>
          <w:sz w:val="24"/>
          <w:szCs w:val="24"/>
        </w:rPr>
        <w:t>Hovoří-li se v tomto zákoně o právnické osobě, rozumí se tím rovněž jiné právní uspořádání.“.</w:t>
      </w:r>
    </w:p>
    <w:p w:rsidR="00350D13" w:rsidRPr="00CD6E90" w:rsidRDefault="00350D13" w:rsidP="00350D13">
      <w:pPr>
        <w:spacing w:after="0" w:line="240" w:lineRule="auto"/>
        <w:jc w:val="both"/>
        <w:outlineLvl w:val="8"/>
        <w:rPr>
          <w:rFonts w:ascii="Times New Roman" w:hAnsi="Times New Roman"/>
          <w:sz w:val="24"/>
          <w:szCs w:val="24"/>
        </w:rPr>
      </w:pPr>
    </w:p>
    <w:p w:rsidR="00350D13" w:rsidRPr="00CD6E90" w:rsidRDefault="00350D13" w:rsidP="00350D13">
      <w:pPr>
        <w:spacing w:after="0" w:line="240" w:lineRule="auto"/>
        <w:jc w:val="center"/>
        <w:outlineLvl w:val="8"/>
        <w:rPr>
          <w:rFonts w:ascii="Times New Roman" w:hAnsi="Times New Roman"/>
          <w:sz w:val="24"/>
          <w:szCs w:val="24"/>
        </w:rPr>
      </w:pPr>
      <w:r w:rsidRPr="00CD6E90">
        <w:rPr>
          <w:rFonts w:ascii="Times New Roman" w:hAnsi="Times New Roman"/>
          <w:sz w:val="24"/>
          <w:szCs w:val="24"/>
        </w:rPr>
        <w:t>Čl. CXLI</w:t>
      </w:r>
    </w:p>
    <w:p w:rsidR="00350D13" w:rsidRPr="00CD6E90" w:rsidRDefault="00350D13" w:rsidP="00350D13">
      <w:pPr>
        <w:spacing w:after="0" w:line="240" w:lineRule="auto"/>
        <w:jc w:val="center"/>
        <w:outlineLvl w:val="8"/>
        <w:rPr>
          <w:rFonts w:ascii="Times New Roman" w:hAnsi="Times New Roman"/>
          <w:b/>
          <w:sz w:val="24"/>
          <w:szCs w:val="24"/>
        </w:rPr>
      </w:pPr>
    </w:p>
    <w:p w:rsidR="00350D13" w:rsidRPr="00CD6E90" w:rsidRDefault="00350D13" w:rsidP="00350D13">
      <w:pPr>
        <w:spacing w:after="0" w:line="240" w:lineRule="auto"/>
        <w:jc w:val="center"/>
        <w:outlineLvl w:val="8"/>
        <w:rPr>
          <w:rFonts w:ascii="Times New Roman" w:hAnsi="Times New Roman"/>
          <w:b/>
          <w:sz w:val="24"/>
          <w:szCs w:val="24"/>
        </w:rPr>
      </w:pPr>
      <w:r w:rsidRPr="00CD6E90">
        <w:rPr>
          <w:rFonts w:ascii="Times New Roman" w:hAnsi="Times New Roman"/>
          <w:b/>
          <w:sz w:val="24"/>
          <w:szCs w:val="24"/>
        </w:rPr>
        <w:t>Přechodná ustanovení</w:t>
      </w:r>
    </w:p>
    <w:p w:rsidR="00350D13" w:rsidRPr="00CD6E90" w:rsidRDefault="00350D13" w:rsidP="00350D13">
      <w:pPr>
        <w:spacing w:after="0" w:line="240" w:lineRule="auto"/>
        <w:jc w:val="center"/>
        <w:outlineLvl w:val="8"/>
        <w:rPr>
          <w:rFonts w:ascii="Times New Roman" w:hAnsi="Times New Roman"/>
          <w:b/>
          <w:sz w:val="24"/>
          <w:szCs w:val="24"/>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Ministerstvo vnitra zřídí datovou schránku fyzické osoby podle § 3 odst. 1 zákona č. 300/2008 Sb., o elektronických úkonech a autorizované konverzi dokumentů, ve znění účinném od 1. ledna 2022, fyzické osobě, která k 1. lednu 2022 je plně svéprávná, nemá zřízenu datovou schránku fyzické osoby a která poprvé použila prostředek pro elektronickou identifikaci vydaný v rámci kvalifikovaného systému elektronické identifikace (dále jen „kvalifikovaný prostředek“) vůči tomu, kdo umožňuje prokázání totožnosti podle zákona upravujícího elektronickou identifikaci, před 31. prosincem 2021, bezodkladně poté, co poprvé použije kvalifikovaný prostředek vůči tomu, kdo umožňuje prokázání totožnosti podle zákona upravujícího elektronickou identifikaci, po 31. prosinci 2021.</w:t>
      </w:r>
    </w:p>
    <w:p w:rsidR="00350D13" w:rsidRPr="00CD6E90" w:rsidRDefault="00350D13" w:rsidP="00350D13">
      <w:pPr>
        <w:pStyle w:val="Odstavecseseznamem"/>
        <w:widowControl w:val="0"/>
        <w:autoSpaceDE w:val="0"/>
        <w:autoSpaceDN w:val="0"/>
        <w:adjustRightInd w:val="0"/>
        <w:spacing w:after="0" w:line="240" w:lineRule="auto"/>
        <w:ind w:left="0"/>
        <w:jc w:val="both"/>
        <w:rPr>
          <w:rFonts w:ascii="Times New Roman" w:hAnsi="Times New Roman"/>
          <w:sz w:val="24"/>
          <w:szCs w:val="24"/>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lang w:eastAsia="cs-CZ"/>
        </w:rPr>
        <w:t xml:space="preserve">Ministerstvo vnitra zřídí podnikající fyzické osobě, znalci, soudnímu tlumočníkovi </w:t>
      </w:r>
      <w:r w:rsidRPr="00CD6E90">
        <w:rPr>
          <w:rFonts w:ascii="Times New Roman" w:hAnsi="Times New Roman"/>
          <w:sz w:val="24"/>
          <w:lang w:eastAsia="cs-CZ"/>
        </w:rPr>
        <w:br/>
        <w:t xml:space="preserve">a soudnímu překladateli zapsaným podle zákona o znalcích, znaleckých kancelářích </w:t>
      </w:r>
      <w:r w:rsidRPr="00CD6E90">
        <w:rPr>
          <w:rFonts w:ascii="Times New Roman" w:hAnsi="Times New Roman"/>
          <w:sz w:val="24"/>
          <w:lang w:eastAsia="cs-CZ"/>
        </w:rPr>
        <w:br/>
        <w:t xml:space="preserve">a znaleckých ústavech a podle zákona o soudních tlumočnících a soudních překladatelích do 6 měsíců ode dne nabytí účinnosti tohoto zákona datovou schránku podle § 4 odst. 1 zákona </w:t>
      </w:r>
      <w:r>
        <w:rPr>
          <w:rFonts w:ascii="Times New Roman" w:hAnsi="Times New Roman"/>
          <w:sz w:val="24"/>
          <w:lang w:eastAsia="cs-CZ"/>
        </w:rPr>
        <w:br/>
      </w:r>
      <w:r w:rsidRPr="00CD6E90">
        <w:rPr>
          <w:rFonts w:ascii="Times New Roman" w:hAnsi="Times New Roman"/>
          <w:sz w:val="24"/>
          <w:lang w:eastAsia="cs-CZ"/>
        </w:rPr>
        <w:t>č. 300/2008 Sb., ve znění účinném ode dne nabytí účinnosti tohoto zákona.</w:t>
      </w:r>
    </w:p>
    <w:p w:rsidR="00350D13" w:rsidRPr="00CD6E90" w:rsidRDefault="00350D13" w:rsidP="00350D13">
      <w:pPr>
        <w:pStyle w:val="Odstavecseseznamem"/>
        <w:widowControl w:val="0"/>
        <w:autoSpaceDE w:val="0"/>
        <w:autoSpaceDN w:val="0"/>
        <w:adjustRightInd w:val="0"/>
        <w:spacing w:after="0" w:line="240" w:lineRule="auto"/>
        <w:ind w:left="0"/>
        <w:jc w:val="both"/>
        <w:rPr>
          <w:rFonts w:ascii="Times New Roman" w:hAnsi="Times New Roman"/>
          <w:sz w:val="24"/>
          <w:lang w:eastAsia="cs-CZ"/>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lang w:eastAsia="cs-CZ"/>
        </w:rPr>
      </w:pPr>
      <w:r w:rsidRPr="00CD6E90">
        <w:rPr>
          <w:rFonts w:ascii="Times New Roman" w:hAnsi="Times New Roman"/>
          <w:sz w:val="24"/>
          <w:lang w:eastAsia="cs-CZ"/>
        </w:rPr>
        <w:t>Ministerstvo zřídí datovou schránku právnickým osobám zapsaným v registru osob podle § 5 odst. 1 tohoto zákona do 90 dnů ode dne nabytí účinnosti tohoto zákona. Spolu se zasláním přístupových údajů k datové schránce podle § 10 odst. 1 poučí ministerstvo statutární orgán právnické osoby o užívání datové schránky a následcích doručování. Ustanovení § 24 odst. 1 a 2 správního řádu se při doručení prvních přístupových údajů nepoužijí; lhůta stanovená v § 23 odst. 4 správního řádu činí v tomto případě 90 dnů.</w:t>
      </w:r>
    </w:p>
    <w:p w:rsidR="00350D13" w:rsidRPr="00CD6E90" w:rsidRDefault="00350D13" w:rsidP="00350D13">
      <w:pPr>
        <w:pStyle w:val="Odstavecseseznamem"/>
        <w:widowControl w:val="0"/>
        <w:autoSpaceDE w:val="0"/>
        <w:autoSpaceDN w:val="0"/>
        <w:adjustRightInd w:val="0"/>
        <w:spacing w:after="0" w:line="240" w:lineRule="auto"/>
        <w:ind w:left="1134" w:hanging="567"/>
        <w:jc w:val="both"/>
        <w:rPr>
          <w:rFonts w:ascii="Times New Roman" w:hAnsi="Times New Roman"/>
          <w:sz w:val="24"/>
          <w:szCs w:val="24"/>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Ministerstvo vnitra umožní nejpozději do 1. března 2022, aby do datové schránky fyzické osoby, podnikající fyzické osoby nebo právnické osoby, která je k 1. lednu 2022 zřízena a zpřístupněna, mohly být dodávány dokumenty podle § 18a odst. 1 zákona č. 300/2008 Sb., ve znění účinném od 1. ledna 2022. Větou první není dotčeno právo fyzické osoby, podnikající fyzické osoby nebo právnické osoby požádat Ministerstvo vnitra o znemožnění dodávání dokumentů podle § 18a odst. 1 zákona č. 300/2008 Sb., ve znění účinném od 1. ledna 2022.</w:t>
      </w:r>
    </w:p>
    <w:p w:rsidR="00350D13" w:rsidRPr="00CD6E90" w:rsidRDefault="00350D13" w:rsidP="00350D13">
      <w:pPr>
        <w:pStyle w:val="Odstavecseseznamem"/>
        <w:spacing w:after="0" w:line="240" w:lineRule="auto"/>
        <w:ind w:left="0"/>
        <w:rPr>
          <w:rFonts w:ascii="Times New Roman" w:hAnsi="Times New Roman"/>
          <w:sz w:val="24"/>
          <w:szCs w:val="24"/>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Osoba, která nesplňuje podmínky podle § 30 odst. 1 zákona č. 300/2008 Sb., ve znění účinném od 1. ledna 2022, a která není osobou provádějící autorizovanou konverzi dokumentů na žádost u držitele poštovní licence, Hospodářské komory České republiky nebo osoby, které byla Ministerstvem vnitra udělena autorizace k výkonu působnosti kontaktního místa veřejné správy, může provádět autorizovanou konverzi dokumentů na žádost do 31. prosince 2022.</w:t>
      </w:r>
    </w:p>
    <w:p w:rsidR="00350D13" w:rsidRPr="00CD6E90" w:rsidRDefault="00350D13" w:rsidP="00350D13">
      <w:pPr>
        <w:pStyle w:val="Odstavecseseznamem"/>
        <w:spacing w:after="0" w:line="240" w:lineRule="auto"/>
        <w:ind w:left="0"/>
        <w:rPr>
          <w:rFonts w:ascii="Times New Roman" w:hAnsi="Times New Roman"/>
          <w:sz w:val="24"/>
          <w:szCs w:val="24"/>
        </w:rPr>
      </w:pPr>
    </w:p>
    <w:p w:rsidR="00350D13" w:rsidRPr="00CD6E90" w:rsidRDefault="00350D13" w:rsidP="00516B08">
      <w:pPr>
        <w:pStyle w:val="Odstavecseseznamem"/>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rPr>
      </w:pPr>
      <w:r w:rsidRPr="00CD6E90">
        <w:rPr>
          <w:rFonts w:ascii="Times New Roman" w:hAnsi="Times New Roman"/>
          <w:sz w:val="24"/>
          <w:szCs w:val="24"/>
        </w:rPr>
        <w:t>Subjekty provádějící autorizovanou konverzi dokumentů uchovají evidenci provedených autorizovaných konverzí vedenou podle § 26 zákona č. 300/2008 Sb., ve znění účinném přede dnem 1. ledna 2022, do 31. prosince 2031.</w:t>
      </w:r>
    </w:p>
    <w:p w:rsidR="00350D13" w:rsidRPr="00CD6E90" w:rsidRDefault="00350D13" w:rsidP="00350D13">
      <w:pPr>
        <w:widowControl w:val="0"/>
        <w:autoSpaceDE w:val="0"/>
        <w:autoSpaceDN w:val="0"/>
        <w:adjustRightInd w:val="0"/>
        <w:spacing w:after="0" w:line="240" w:lineRule="auto"/>
        <w:jc w:val="both"/>
        <w:rPr>
          <w:rFonts w:ascii="Times New Roman" w:hAnsi="Times New Roman"/>
          <w:strike/>
          <w:sz w:val="24"/>
          <w:szCs w:val="24"/>
        </w:rPr>
      </w:pPr>
    </w:p>
    <w:p w:rsidR="00350D13" w:rsidRPr="00CD6E90" w:rsidRDefault="00350D13" w:rsidP="00350D13">
      <w:pPr>
        <w:pStyle w:val="Odstavecseseznamem"/>
        <w:widowControl w:val="0"/>
        <w:spacing w:after="0" w:line="240" w:lineRule="auto"/>
        <w:ind w:left="0"/>
        <w:jc w:val="both"/>
        <w:rPr>
          <w:rFonts w:ascii="Times New Roman" w:hAnsi="Times New Roman"/>
          <w:i/>
          <w:sz w:val="24"/>
          <w:szCs w:val="24"/>
        </w:rPr>
      </w:pPr>
    </w:p>
    <w:p w:rsidR="00350D13" w:rsidRPr="00CD6E90" w:rsidRDefault="00350D13" w:rsidP="00350D13">
      <w:pPr>
        <w:spacing w:after="0" w:line="240" w:lineRule="auto"/>
        <w:jc w:val="center"/>
        <w:outlineLvl w:val="8"/>
        <w:rPr>
          <w:rFonts w:ascii="Times New Roman" w:hAnsi="Times New Roman"/>
          <w:sz w:val="24"/>
          <w:szCs w:val="24"/>
        </w:rPr>
      </w:pPr>
      <w:r w:rsidRPr="00CD6E90">
        <w:rPr>
          <w:rFonts w:ascii="Times New Roman" w:hAnsi="Times New Roman"/>
          <w:sz w:val="24"/>
          <w:szCs w:val="24"/>
        </w:rPr>
        <w:t>ČÁST STO TŘICÁTÁ ČTVRTÁ</w:t>
      </w:r>
    </w:p>
    <w:p w:rsidR="00350D13" w:rsidRPr="00CD6E90" w:rsidRDefault="00350D13" w:rsidP="00350D13">
      <w:pPr>
        <w:spacing w:after="0" w:line="240" w:lineRule="auto"/>
        <w:jc w:val="both"/>
        <w:outlineLvl w:val="8"/>
        <w:rPr>
          <w:rFonts w:ascii="Times New Roman" w:hAnsi="Times New Roman"/>
          <w:sz w:val="24"/>
          <w:szCs w:val="24"/>
        </w:rPr>
      </w:pPr>
    </w:p>
    <w:p w:rsidR="00350D13" w:rsidRPr="00CD6E90" w:rsidRDefault="00350D13" w:rsidP="00350D13">
      <w:pPr>
        <w:widowControl w:val="0"/>
        <w:spacing w:after="0" w:line="240" w:lineRule="auto"/>
        <w:jc w:val="center"/>
        <w:rPr>
          <w:rFonts w:ascii="Times New Roman" w:hAnsi="Times New Roman"/>
          <w:b/>
          <w:sz w:val="24"/>
          <w:szCs w:val="24"/>
        </w:rPr>
      </w:pPr>
      <w:r w:rsidRPr="00CD6E90">
        <w:rPr>
          <w:rFonts w:ascii="Times New Roman" w:hAnsi="Times New Roman"/>
          <w:b/>
          <w:sz w:val="24"/>
          <w:szCs w:val="24"/>
        </w:rPr>
        <w:t xml:space="preserve">Změna zákona o auditorech </w:t>
      </w:r>
    </w:p>
    <w:p w:rsidR="00350D13" w:rsidRPr="00CD6E90" w:rsidRDefault="00350D13" w:rsidP="00350D13">
      <w:pPr>
        <w:spacing w:after="0" w:line="240" w:lineRule="auto"/>
        <w:jc w:val="both"/>
        <w:outlineLvl w:val="8"/>
        <w:rPr>
          <w:rFonts w:ascii="Times New Roman" w:hAnsi="Times New Roman"/>
          <w:sz w:val="24"/>
          <w:szCs w:val="24"/>
        </w:rPr>
      </w:pPr>
    </w:p>
    <w:p w:rsidR="00350D13" w:rsidRPr="00CD6E90" w:rsidRDefault="00350D13" w:rsidP="00350D13">
      <w:pPr>
        <w:spacing w:after="0" w:line="240" w:lineRule="auto"/>
        <w:jc w:val="center"/>
        <w:outlineLvl w:val="8"/>
        <w:rPr>
          <w:rFonts w:ascii="Times New Roman" w:hAnsi="Times New Roman"/>
          <w:sz w:val="24"/>
          <w:szCs w:val="24"/>
        </w:rPr>
      </w:pPr>
      <w:r w:rsidRPr="00CD6E90">
        <w:rPr>
          <w:rFonts w:ascii="Times New Roman" w:hAnsi="Times New Roman"/>
          <w:sz w:val="24"/>
          <w:szCs w:val="24"/>
        </w:rPr>
        <w:t>Čl. CXLII</w:t>
      </w:r>
    </w:p>
    <w:p w:rsidR="00350D13" w:rsidRPr="00CD6E90" w:rsidRDefault="00350D13" w:rsidP="00350D13">
      <w:pPr>
        <w:spacing w:after="0" w:line="240" w:lineRule="auto"/>
        <w:jc w:val="center"/>
        <w:outlineLvl w:val="8"/>
        <w:rPr>
          <w:rFonts w:ascii="Times New Roman" w:hAnsi="Times New Roman"/>
          <w:sz w:val="24"/>
          <w:szCs w:val="24"/>
        </w:rPr>
      </w:pPr>
    </w:p>
    <w:p w:rsidR="00350D13" w:rsidRPr="00CD6E90" w:rsidRDefault="00350D13" w:rsidP="00350D13">
      <w:pPr>
        <w:spacing w:after="0" w:line="240" w:lineRule="auto"/>
        <w:ind w:firstLine="567"/>
        <w:jc w:val="both"/>
        <w:outlineLvl w:val="8"/>
        <w:rPr>
          <w:rFonts w:ascii="Times New Roman" w:hAnsi="Times New Roman"/>
          <w:sz w:val="24"/>
          <w:szCs w:val="24"/>
        </w:rPr>
      </w:pPr>
      <w:r w:rsidRPr="00CD6E90">
        <w:rPr>
          <w:rFonts w:ascii="Times New Roman" w:hAnsi="Times New Roman"/>
          <w:sz w:val="24"/>
          <w:szCs w:val="24"/>
        </w:rPr>
        <w:t>V zákoně č. 93/2009 Sb., o auditorech a o změně některých zákonů (zákon o auditorech), ve znění zákona č. 227/2009 Sb., zákona č. 139/2011 Sb., zákona č. 188/2011 Sb., zákona č. 420/2011 Sb., zákona č. 428/2011 Sb., zákona č. 458/2011 Sb., zákona č. 52/2012 Sb., zákona č. 167/2012 Sb., zákona č. 334/2014 Sb., zákona č. 221/2015 Sb., zákona č. 375/2015 Sb., zákona č. 298/2016 Sb., zákona č. 299/2016 Sb., zákona č. 183/2017 Sb., zákona č. 94/2018 Sb. a zákona č. 367/2019 Sb., se § 12e zrušuje.</w:t>
      </w:r>
    </w:p>
    <w:p w:rsidR="00350D13" w:rsidRPr="00CD6E90" w:rsidRDefault="00350D13" w:rsidP="00350D13">
      <w:pPr>
        <w:spacing w:after="0" w:line="240" w:lineRule="auto"/>
        <w:jc w:val="center"/>
        <w:outlineLvl w:val="8"/>
        <w:rPr>
          <w:rFonts w:ascii="Times New Roman" w:hAnsi="Times New Roman"/>
          <w:sz w:val="24"/>
          <w:szCs w:val="24"/>
        </w:rPr>
      </w:pPr>
    </w:p>
    <w:p w:rsidR="00350D13" w:rsidRPr="00CD6E90" w:rsidRDefault="00350D13" w:rsidP="00350D13">
      <w:pPr>
        <w:spacing w:after="0" w:line="240" w:lineRule="auto"/>
        <w:jc w:val="center"/>
        <w:outlineLvl w:val="8"/>
        <w:rPr>
          <w:rFonts w:ascii="Times New Roman" w:hAnsi="Times New Roman"/>
          <w:sz w:val="24"/>
          <w:szCs w:val="24"/>
        </w:rPr>
      </w:pPr>
      <w:r w:rsidRPr="00CD6E90">
        <w:rPr>
          <w:rFonts w:ascii="Times New Roman" w:hAnsi="Times New Roman"/>
          <w:sz w:val="24"/>
          <w:szCs w:val="24"/>
        </w:rPr>
        <w:t>ČÁST STO TŘICÁTÁ PÁTÁ</w:t>
      </w:r>
    </w:p>
    <w:p w:rsidR="00350D13" w:rsidRPr="00CD6E90" w:rsidRDefault="00350D13" w:rsidP="00350D13">
      <w:pPr>
        <w:spacing w:after="0" w:line="240" w:lineRule="auto"/>
        <w:jc w:val="center"/>
        <w:outlineLvl w:val="8"/>
        <w:rPr>
          <w:rFonts w:ascii="Times New Roman" w:hAnsi="Times New Roman"/>
          <w:sz w:val="24"/>
          <w:szCs w:val="24"/>
        </w:rPr>
      </w:pPr>
    </w:p>
    <w:p w:rsidR="00350D13" w:rsidRPr="00CD6E90" w:rsidRDefault="00350D13" w:rsidP="00350D13">
      <w:pPr>
        <w:widowControl w:val="0"/>
        <w:spacing w:after="0" w:line="240" w:lineRule="auto"/>
        <w:jc w:val="center"/>
        <w:rPr>
          <w:rFonts w:ascii="Times New Roman" w:hAnsi="Times New Roman"/>
          <w:b/>
          <w:sz w:val="24"/>
          <w:szCs w:val="24"/>
        </w:rPr>
      </w:pPr>
      <w:r w:rsidRPr="00CD6E90">
        <w:rPr>
          <w:rFonts w:ascii="Times New Roman" w:hAnsi="Times New Roman"/>
          <w:b/>
          <w:sz w:val="24"/>
          <w:szCs w:val="24"/>
        </w:rPr>
        <w:t>Změna zákona o základních registrech</w:t>
      </w:r>
    </w:p>
    <w:p w:rsidR="00350D13" w:rsidRPr="00CD6E90" w:rsidRDefault="00350D13" w:rsidP="00350D13">
      <w:pPr>
        <w:spacing w:after="0" w:line="240" w:lineRule="auto"/>
        <w:jc w:val="center"/>
        <w:outlineLvl w:val="8"/>
        <w:rPr>
          <w:rFonts w:ascii="Times New Roman" w:hAnsi="Times New Roman"/>
          <w:sz w:val="24"/>
          <w:szCs w:val="24"/>
        </w:rPr>
      </w:pPr>
    </w:p>
    <w:p w:rsidR="00350D13" w:rsidRPr="00CD6E90" w:rsidRDefault="00350D13" w:rsidP="00350D13">
      <w:pPr>
        <w:spacing w:after="0" w:line="240" w:lineRule="auto"/>
        <w:jc w:val="center"/>
        <w:outlineLvl w:val="8"/>
        <w:rPr>
          <w:rFonts w:ascii="Times New Roman" w:hAnsi="Times New Roman"/>
          <w:sz w:val="24"/>
          <w:szCs w:val="24"/>
        </w:rPr>
      </w:pPr>
      <w:r w:rsidRPr="00CD6E90">
        <w:rPr>
          <w:rFonts w:ascii="Times New Roman" w:hAnsi="Times New Roman"/>
          <w:sz w:val="24"/>
          <w:szCs w:val="24"/>
        </w:rPr>
        <w:t>Čl. CXLIII</w:t>
      </w:r>
    </w:p>
    <w:p w:rsidR="00350D13" w:rsidRPr="00CD6E90" w:rsidRDefault="00350D13" w:rsidP="00350D13">
      <w:pPr>
        <w:spacing w:after="0" w:line="240" w:lineRule="auto"/>
        <w:jc w:val="center"/>
        <w:outlineLvl w:val="8"/>
        <w:rPr>
          <w:rFonts w:ascii="Times New Roman" w:hAnsi="Times New Roman"/>
          <w:sz w:val="24"/>
          <w:szCs w:val="24"/>
        </w:rPr>
      </w:pPr>
    </w:p>
    <w:p w:rsidR="00350D13" w:rsidRPr="00CD6E90" w:rsidRDefault="00350D13" w:rsidP="00350D13">
      <w:pPr>
        <w:tabs>
          <w:tab w:val="left" w:pos="567"/>
        </w:tabs>
        <w:spacing w:after="0" w:line="240" w:lineRule="auto"/>
        <w:jc w:val="both"/>
        <w:outlineLvl w:val="8"/>
        <w:rPr>
          <w:rFonts w:ascii="Times New Roman" w:hAnsi="Times New Roman"/>
          <w:sz w:val="24"/>
          <w:szCs w:val="24"/>
        </w:rPr>
      </w:pPr>
      <w:r w:rsidRPr="00CD6E90">
        <w:rPr>
          <w:rFonts w:ascii="Times New Roman" w:hAnsi="Times New Roman"/>
          <w:sz w:val="24"/>
          <w:szCs w:val="24"/>
        </w:rPr>
        <w:tab/>
        <w:t>Zákon č. 111/2009 Sb., o základních registrech, ve znění zákona č. 100/2010 Sb., zákona č. 424/2010 Sb., zákona č. 263/2011 Sb., zákona č. 167/2012 Sb., zákona č. 303/2013 Sb., zákona č. 312/2013 Sb., zákona č. 192/2016 Sb., zákona č. 298/2016 Sb., zákona č. 456/2016 Sb., zákona č. 460/2016 Sb., zákona č. 251/2017 Sb., zákona č. 303/2017 Sb., zákona č. 279/2019 Sb., zákona č. 12/2020 Sb., zákona č. 33/2020 Sb., zákona č. 47/2020 Sb. a zákona č. 51/2020 Sb., se mění takto:</w:t>
      </w:r>
    </w:p>
    <w:p w:rsidR="00350D13" w:rsidRPr="00CD6E90" w:rsidRDefault="00350D13" w:rsidP="00350D13">
      <w:pPr>
        <w:spacing w:after="0" w:line="240" w:lineRule="auto"/>
        <w:jc w:val="both"/>
        <w:outlineLvl w:val="8"/>
        <w:rPr>
          <w:rFonts w:ascii="Times New Roman" w:hAnsi="Times New Roman"/>
          <w:sz w:val="24"/>
          <w:szCs w:val="24"/>
        </w:rPr>
      </w:pPr>
    </w:p>
    <w:p w:rsidR="00350D13" w:rsidRPr="00CD6E90"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1 písmeno c) zní:</w:t>
      </w:r>
    </w:p>
    <w:p w:rsidR="00350D13" w:rsidRPr="00CD6E90" w:rsidRDefault="00350D13" w:rsidP="00350D13">
      <w:pPr>
        <w:pStyle w:val="Odstavecseseznamem"/>
        <w:spacing w:after="0" w:line="240" w:lineRule="auto"/>
        <w:ind w:left="0"/>
        <w:jc w:val="both"/>
        <w:rPr>
          <w:rFonts w:ascii="Times New Roman" w:hAnsi="Times New Roman"/>
          <w:sz w:val="24"/>
          <w:szCs w:val="24"/>
        </w:rPr>
      </w:pPr>
    </w:p>
    <w:p w:rsidR="00350D13" w:rsidRPr="00CD6E90" w:rsidRDefault="00350D13" w:rsidP="00350D13">
      <w:pPr>
        <w:pStyle w:val="Odstavecseseznamem"/>
        <w:spacing w:after="0" w:line="240" w:lineRule="auto"/>
        <w:ind w:left="567"/>
        <w:jc w:val="both"/>
        <w:rPr>
          <w:rFonts w:ascii="Times New Roman" w:hAnsi="Times New Roman"/>
          <w:sz w:val="24"/>
          <w:szCs w:val="24"/>
        </w:rPr>
      </w:pPr>
      <w:r w:rsidRPr="00CD6E90">
        <w:rPr>
          <w:rFonts w:ascii="Times New Roman" w:hAnsi="Times New Roman"/>
          <w:sz w:val="24"/>
          <w:szCs w:val="24"/>
        </w:rPr>
        <w:t xml:space="preserve">„c) stanovuje podmínky pro sdílení údajů mezi základními registry navzájem, základními registry a </w:t>
      </w:r>
      <w:proofErr w:type="spellStart"/>
      <w:r w:rsidRPr="00CD6E90">
        <w:rPr>
          <w:rFonts w:ascii="Times New Roman" w:hAnsi="Times New Roman"/>
          <w:sz w:val="24"/>
          <w:szCs w:val="24"/>
        </w:rPr>
        <w:t>agendovými</w:t>
      </w:r>
      <w:proofErr w:type="spellEnd"/>
      <w:r w:rsidRPr="00CD6E90">
        <w:rPr>
          <w:rFonts w:ascii="Times New Roman" w:hAnsi="Times New Roman"/>
          <w:sz w:val="24"/>
          <w:szCs w:val="24"/>
        </w:rPr>
        <w:t xml:space="preserve"> informačními systémy, základními registry a informačními systémy soukromoprávních uživatelů údajů umožňujícími využívání údajů ze základních registrů nebo </w:t>
      </w:r>
      <w:proofErr w:type="spellStart"/>
      <w:r w:rsidRPr="00CD6E90">
        <w:rPr>
          <w:rFonts w:ascii="Times New Roman" w:hAnsi="Times New Roman"/>
          <w:sz w:val="24"/>
          <w:szCs w:val="24"/>
        </w:rPr>
        <w:t>agendových</w:t>
      </w:r>
      <w:proofErr w:type="spellEnd"/>
      <w:r w:rsidRPr="00CD6E90">
        <w:rPr>
          <w:rFonts w:ascii="Times New Roman" w:hAnsi="Times New Roman"/>
          <w:sz w:val="24"/>
          <w:szCs w:val="24"/>
        </w:rPr>
        <w:t xml:space="preserve"> informačních systémů (dále jen „soukromoprávní systém pro využívání údajů“), </w:t>
      </w:r>
      <w:proofErr w:type="spellStart"/>
      <w:r w:rsidRPr="00CD6E90">
        <w:rPr>
          <w:rFonts w:ascii="Times New Roman" w:hAnsi="Times New Roman"/>
          <w:sz w:val="24"/>
          <w:szCs w:val="24"/>
        </w:rPr>
        <w:t>agendovými</w:t>
      </w:r>
      <w:proofErr w:type="spellEnd"/>
      <w:r w:rsidRPr="00CD6E90">
        <w:rPr>
          <w:rFonts w:ascii="Times New Roman" w:hAnsi="Times New Roman"/>
          <w:sz w:val="24"/>
          <w:szCs w:val="24"/>
        </w:rPr>
        <w:t xml:space="preserve"> informačními systémy navzájem a mezi </w:t>
      </w:r>
      <w:proofErr w:type="spellStart"/>
      <w:r w:rsidRPr="00CD6E90">
        <w:rPr>
          <w:rFonts w:ascii="Times New Roman" w:hAnsi="Times New Roman"/>
          <w:sz w:val="24"/>
          <w:szCs w:val="24"/>
        </w:rPr>
        <w:t>agendovými</w:t>
      </w:r>
      <w:proofErr w:type="spellEnd"/>
      <w:r w:rsidRPr="00CD6E90">
        <w:rPr>
          <w:rFonts w:ascii="Times New Roman" w:hAnsi="Times New Roman"/>
          <w:sz w:val="24"/>
          <w:szCs w:val="24"/>
        </w:rPr>
        <w:t xml:space="preserve"> informačními systémy a soukromoprávními systémy pro využívání údajů.“.</w:t>
      </w:r>
    </w:p>
    <w:p w:rsidR="00350D13" w:rsidRPr="00CD6E90" w:rsidRDefault="00350D13" w:rsidP="00350D13">
      <w:pPr>
        <w:spacing w:after="0" w:line="240" w:lineRule="auto"/>
        <w:ind w:left="567" w:hanging="567"/>
        <w:jc w:val="both"/>
        <w:rPr>
          <w:rFonts w:ascii="Times New Roman" w:hAnsi="Times New Roman"/>
          <w:sz w:val="24"/>
          <w:szCs w:val="24"/>
        </w:rPr>
      </w:pPr>
    </w:p>
    <w:p w:rsidR="00350D13" w:rsidRPr="00CD6E90"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2 písm. e) se slovo „působnosti“ nahrazuje slovem „působení“.</w:t>
      </w:r>
    </w:p>
    <w:p w:rsidR="00350D13" w:rsidRPr="00CD6E90" w:rsidRDefault="00350D13" w:rsidP="00350D13">
      <w:pPr>
        <w:pStyle w:val="Odstavecseseznamem"/>
        <w:spacing w:after="0" w:line="240" w:lineRule="auto"/>
        <w:ind w:left="567" w:hanging="567"/>
        <w:jc w:val="both"/>
        <w:rPr>
          <w:rFonts w:ascii="Times New Roman" w:hAnsi="Times New Roman"/>
          <w:sz w:val="24"/>
          <w:szCs w:val="24"/>
        </w:rPr>
      </w:pPr>
    </w:p>
    <w:p w:rsidR="00350D13" w:rsidRPr="00CD6E90"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sidRPr="00CD6E90">
        <w:rPr>
          <w:rFonts w:ascii="Times New Roman" w:hAnsi="Times New Roman"/>
          <w:sz w:val="24"/>
          <w:szCs w:val="24"/>
        </w:rPr>
        <w:t>V § 2 písmena g) a h) znějí:</w:t>
      </w:r>
    </w:p>
    <w:p w:rsidR="00350D13" w:rsidRPr="00CD6E90"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sidRPr="00CD6E90">
        <w:rPr>
          <w:rFonts w:ascii="Times New Roman" w:hAnsi="Times New Roman"/>
          <w:sz w:val="24"/>
          <w:szCs w:val="24"/>
        </w:rPr>
        <w:t>„g) informačním systémem základních registrů informační systém veřejné správy, který je součástí referenčního, sdíleného a bezpečného rozhraní informačních systémů veřejné správy</w:t>
      </w:r>
      <w:r w:rsidRPr="00CD6E90">
        <w:rPr>
          <w:rFonts w:ascii="Times New Roman" w:hAnsi="Times New Roman"/>
          <w:sz w:val="24"/>
          <w:szCs w:val="24"/>
          <w:vertAlign w:val="superscript"/>
        </w:rPr>
        <w:t>54)</w:t>
      </w:r>
      <w:r w:rsidRPr="00CD6E90">
        <w:rPr>
          <w:rFonts w:ascii="Times New Roman" w:hAnsi="Times New Roman"/>
          <w:sz w:val="24"/>
          <w:szCs w:val="24"/>
        </w:rPr>
        <w:t xml:space="preserve"> (dále jen „referenční rozhraní“) a jehož prostřednictvím je zajišťováno sdílení údajů mezi základními registry navzájem, základními registry a </w:t>
      </w:r>
      <w:proofErr w:type="spellStart"/>
      <w:r w:rsidRPr="00CD6E90">
        <w:rPr>
          <w:rFonts w:ascii="Times New Roman" w:hAnsi="Times New Roman"/>
          <w:sz w:val="24"/>
          <w:szCs w:val="24"/>
        </w:rPr>
        <w:t>agen</w:t>
      </w:r>
      <w:r>
        <w:rPr>
          <w:rFonts w:ascii="Times New Roman" w:hAnsi="Times New Roman"/>
          <w:sz w:val="24"/>
          <w:szCs w:val="24"/>
        </w:rPr>
        <w:t>dovými</w:t>
      </w:r>
      <w:proofErr w:type="spellEnd"/>
      <w:r>
        <w:rPr>
          <w:rFonts w:ascii="Times New Roman" w:hAnsi="Times New Roman"/>
          <w:sz w:val="24"/>
          <w:szCs w:val="24"/>
        </w:rPr>
        <w:t xml:space="preserve"> informačními systémy, základními registry a soukromoprávními systémy pro využívání údajů,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zapisují údaje do základních registrů, a jinými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a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zapisují údaje do základních registrů, a soukromoprávními systémy pro využívání údajů, správa oprávnění přístupu k údajům a další činnosti podle tohoto zákona,</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h) informačním systémem sdílené služby informační systém veřejné správy, který je součástí referenčního rozhraní a jehož prostřednictvím je zajišťováno sdílení údajů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navzájem, a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a soukromoprávními systémy pro využívání údajů, správa oprávnění přístupu k údajům a další činnosti podle tohoto zákona,“.</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2 se za slova „základě jsou“ vkládá slovo „referenční“ a slovo „zpracovávaných“ se nahrazuje slovy „zapisovaných referenčních“.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3 se část věty za středníkem včetně středníku zrušuje.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6 a 7 se slova „vedeného v základním registru“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7 se slova „takový zápis“ a slova „tento zápis“ nahrazují slovy „referenční údaj“ a za slova „prokáže, že“ se vkládá slovo „referenční“.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 odst. 5 větě druhé se za slovo „údajům“ vkládají slova „vedeným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5a odstavec 3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Soukromoprávní uživatel údajů využívá údaje vedené v základním registru nebo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podle odstavce 1 a 2 prostřednictvím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určeného ohlašovatelem agendy, a nebyl-li </w:t>
      </w:r>
      <w:proofErr w:type="spellStart"/>
      <w:r>
        <w:rPr>
          <w:rFonts w:ascii="Times New Roman" w:hAnsi="Times New Roman"/>
          <w:sz w:val="24"/>
          <w:szCs w:val="24"/>
        </w:rPr>
        <w:t>agendový</w:t>
      </w:r>
      <w:proofErr w:type="spellEnd"/>
      <w:r>
        <w:rPr>
          <w:rFonts w:ascii="Times New Roman" w:hAnsi="Times New Roman"/>
          <w:sz w:val="24"/>
          <w:szCs w:val="24"/>
        </w:rPr>
        <w:t xml:space="preserve"> informační systém ohlašovatelem agendy určen, prostřednictvím soukromoprávního systému pro využívání údajů. Ustanovení § 58 až 59 a ustanovení o oprávnění osoby poskytnout s využitím prostředku pro elektronickou identifikaci výpis ze zápisu vedeného v elektronické podobě v základním registru nebo potvrzení o tom, že určitý údaj v základním registru není veden, anebo údaje vedené o ní v základním registru podle zákona o informačních systémech veřejné správy nejsou větou první dotčeny</w:t>
      </w:r>
      <w:r>
        <w:rPr>
          <w:rFonts w:ascii="Times New Roman" w:hAnsi="Times New Roman"/>
          <w:b/>
          <w:sz w:val="24"/>
          <w:szCs w:val="24"/>
        </w:rPr>
        <w:t xml:space="preserve">. </w:t>
      </w:r>
      <w:r>
        <w:rPr>
          <w:rFonts w:ascii="Times New Roman" w:hAnsi="Times New Roman"/>
          <w:sz w:val="24"/>
          <w:szCs w:val="24"/>
        </w:rPr>
        <w:t>Soukromoprávní uživatel údajů zajistí, aby soukromoprávní systém pro využívání údajů umožnil využívání služeb informačního systému základních registrů a informačního systému sdílené služby.“.</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5b odst. 1 úvodní části ustanovení se slova „z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nahrazují slovy „vedené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c) se za slovo „systémy“ vkládají slova „nebo soukromoprávními systémy pro využívání údajů“.</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7 odst. 2 písm. d) se za slova „jinými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vkládají slova „nebo soukromoprávními systémy pro využívání údajů“.</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7 odst. 2 písm. e) se za slovo „registrů,“ vkládají slova „navzájem nebo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a soukromoprávními systémy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se na konci odstavce 2 tečka nahrazuje čárkou a doplňuje se písmeno k), které zní:</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„k) poskytování centrální služby pro vyrozumívání o změnách údajů, které se vedou v informačním systému veřejné správy o subjektu údajů vedeném v registru obyvatel nebo o subjektu údajů vedeném v registru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odstavce 4 až 7 znějí:</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Správa základních registrů vede pro účely správy informačního systému sdílené služby záznam o využívání údajů vedených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jej po dobu 2 let; záznam obsahuje</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označení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b) roli podle § 51 odst. 6 písm. c), ve které fyzická osoba údaje využila,</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d) datum a čas využití údajů,</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vydá na žádost osoby, o níž se vedou údaje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záznam o využívání těchto údajů. Záznam se vydává rovněž v podobě ověřeného výstupu z informačního systému veřejné správy.</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Správa základních registrů není oprávněna k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s výjimkou využívání v rámci agendy, pro jejíž výkon byla zaregistrována.</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(7) Má-li Správa základních registrů důvodnou pochybnost, že orgán veřejné moci nebo soukromoprávní uživatel údajů neoprávněně využívá osobní údaje, informuje neprodleně Úřad pro ochranu osobních údajů (dále jen „Úřad“).“.</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odstavec 6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zajistí vyrozumění o změně údaje, který se vede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o subjektu údajů vedeném v registru obyvatel nebo o subjektu údajů vedeném v registru osob, s využitím služby podle § 7 odst. 2 písm. k).“.</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se za odstavec 5 vkládá nový odstavec 6, který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zavede mechanismus opravy nesprávného údaje vedeného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odstavec 6 se označuje jako odstavec 7.</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8 se na konci odstavce 7 doplňuje věta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zajistí vyrozumění o změně údaje, který se vede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o jiném subjektu údajů, s využitím vlastní služby pro vyrozumívání o změnách údajů vedených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8 se vkládá nový § 8a, který zní:</w:t>
      </w:r>
    </w:p>
    <w:p w:rsidR="00350D13" w:rsidRDefault="00350D13" w:rsidP="00350D13">
      <w:pPr>
        <w:widowControl w:val="0"/>
        <w:spacing w:after="0" w:line="240" w:lineRule="auto"/>
        <w:ind w:left="567" w:hanging="567"/>
        <w:jc w:val="center"/>
        <w:rPr>
          <w:rFonts w:ascii="Times New Roman" w:hAnsi="Times New Roman"/>
          <w:sz w:val="24"/>
          <w:szCs w:val="24"/>
        </w:rPr>
      </w:pPr>
    </w:p>
    <w:p w:rsidR="00350D13" w:rsidRDefault="00350D13" w:rsidP="00350D13">
      <w:pPr>
        <w:widowControl w:val="0"/>
        <w:tabs>
          <w:tab w:val="left" w:pos="1134"/>
        </w:tabs>
        <w:spacing w:after="0" w:line="240" w:lineRule="auto"/>
        <w:ind w:left="567"/>
        <w:jc w:val="center"/>
        <w:rPr>
          <w:rFonts w:ascii="Times New Roman" w:hAnsi="Times New Roman"/>
          <w:sz w:val="24"/>
          <w:szCs w:val="24"/>
        </w:rPr>
      </w:pPr>
      <w:r>
        <w:rPr>
          <w:rFonts w:ascii="Times New Roman" w:hAnsi="Times New Roman"/>
          <w:sz w:val="24"/>
          <w:szCs w:val="24"/>
        </w:rPr>
        <w:t>„§ 8a</w:t>
      </w:r>
    </w:p>
    <w:p w:rsidR="00350D13" w:rsidRDefault="00350D13" w:rsidP="00350D13">
      <w:pPr>
        <w:widowControl w:val="0"/>
        <w:tabs>
          <w:tab w:val="left" w:pos="1134"/>
        </w:tabs>
        <w:spacing w:after="0" w:line="240" w:lineRule="auto"/>
        <w:ind w:left="567"/>
        <w:jc w:val="center"/>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(1) Soukromoprávní uživatel údajů zajišťuje realizaci vazby mezi soukromoprávním systémem pro využívání údajů a informačním systémem základních registrů za účelem využívání údajů.</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Soukromoprávní uživatel údajů zajišťuje realizaci vazeb mezi soukromoprávním systémem pro využívání údajů a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prostřednictvím informačního systému základních registrů nebo informačního systému sdílené služby za účelem využívání údajů.</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Soukromoprávní uživatel údajů zajistí používání kódu agendy při komunikaci soukromoprávního systému pro využívání údajů s informačním systémem základních registrů nebo informačním systémem sdílené služby.</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Soukromoprávní uživatel údajů používá vlastní identifikátory fyzických osob a právnických osob a za účelem komunikace s informačním systémem základních registrů nebo informačním systémem sdílené služby používá </w:t>
      </w:r>
      <w:proofErr w:type="spellStart"/>
      <w:r>
        <w:rPr>
          <w:rFonts w:ascii="Times New Roman" w:hAnsi="Times New Roman"/>
          <w:sz w:val="24"/>
          <w:szCs w:val="24"/>
        </w:rPr>
        <w:t>agendové</w:t>
      </w:r>
      <w:proofErr w:type="spellEnd"/>
      <w:r>
        <w:rPr>
          <w:rFonts w:ascii="Times New Roman" w:hAnsi="Times New Roman"/>
          <w:sz w:val="24"/>
          <w:szCs w:val="24"/>
        </w:rPr>
        <w:t xml:space="preserve"> identifikátory fyzických osob a identifikátory právnických osob vedené v registru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 odst. 1 větě první se slovo „nebo“ nahrazuje čárkou, za slovo „registru“ se vkládají slova „nebo soukromoprávním systému pro využívání údajů“ a slova „ a kódu agendy“ se nahrazují slovy „, kódu agendy a v případě soukromoprávního systému pro využívání údajů rovněž z identifikátoru soukromoprávního uživatele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9 odst. 3 úvodní části ustanovení se slova „přístupu k osobním údajům vedeným v základních registrech a v jiných informačních systémech veřejné správy“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za slovo „moci“ se vkládají slova „nebo soukromoprávní uživatel údajů“ a slova „a základních registrů s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se nahrazují slovy „, základních registrů s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nebo soukromoprávními systémy pro využívání údajů,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navzájem a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se soukromoprávními systémy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10 se na konci odstavce 1 doplňuje věta „V případě agendy vykonávané soukromoprávním uživatelem údajů může být fyzická osoba identifikována </w:t>
      </w:r>
      <w:proofErr w:type="spellStart"/>
      <w:r>
        <w:rPr>
          <w:rFonts w:ascii="Times New Roman" w:hAnsi="Times New Roman"/>
          <w:sz w:val="24"/>
          <w:szCs w:val="24"/>
        </w:rPr>
        <w:t>agendovými</w:t>
      </w:r>
      <w:proofErr w:type="spellEnd"/>
      <w:r>
        <w:rPr>
          <w:rFonts w:ascii="Times New Roman" w:hAnsi="Times New Roman"/>
          <w:sz w:val="24"/>
          <w:szCs w:val="24"/>
        </w:rPr>
        <w:t xml:space="preserve"> identifikátory fyzické osoby jednoznačně přiřazenými záznamu o fyzické osobě v jednotlivých soukromoprávních systémech pro využívání údajů.“. </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proofErr w:type="gramStart"/>
      <w:r>
        <w:rPr>
          <w:rFonts w:ascii="Times New Roman" w:hAnsi="Times New Roman"/>
          <w:sz w:val="24"/>
          <w:szCs w:val="24"/>
        </w:rPr>
        <w:t>V § 10</w:t>
      </w:r>
      <w:proofErr w:type="gramEnd"/>
      <w:r>
        <w:rPr>
          <w:rFonts w:ascii="Times New Roman" w:hAnsi="Times New Roman"/>
          <w:sz w:val="24"/>
          <w:szCs w:val="24"/>
        </w:rPr>
        <w:t xml:space="preserve"> odst. 6 větě první se za slovo „moci“ vkládají slova „nebo soukromoprávní uživatel údajů“ a slova „, v němž“ se nahrazují slovy „nebo soukromoprávního systému pro využívání údajů, v </w:t>
      </w:r>
      <w:proofErr w:type="gramStart"/>
      <w:r>
        <w:rPr>
          <w:rFonts w:ascii="Times New Roman" w:hAnsi="Times New Roman"/>
          <w:sz w:val="24"/>
          <w:szCs w:val="24"/>
        </w:rPr>
        <w:t>nichž“.</w:t>
      </w:r>
      <w:proofErr w:type="gramEnd"/>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6 větě druhé se za slova „informačního systému“ vkládají slova „nebo soukromoprávního systému pro využívání údajů“ a za slova „informačním systému“ se vkládají slova „nebo soukromoprávním systému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7 se za slovo „systému“ vkládají slova „nebo soukromoprávního systému pro využívání údajů“.</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11 odst. 1 písm. b) se za slova „jiné agendě“ vkládají slova „a převod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identifikátory fyzické osoby v rámci agendy vykonávané soukromoprávním uživatelem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 14 se za slovo „</w:t>
      </w:r>
      <w:r>
        <w:rPr>
          <w:rFonts w:ascii="Times New Roman" w:hAnsi="Times New Roman"/>
          <w:b/>
          <w:sz w:val="24"/>
          <w:szCs w:val="24"/>
        </w:rPr>
        <w:t>výstupů</w:t>
      </w:r>
      <w:r>
        <w:rPr>
          <w:rFonts w:ascii="Times New Roman" w:hAnsi="Times New Roman"/>
          <w:sz w:val="24"/>
          <w:szCs w:val="24"/>
        </w:rPr>
        <w:t>“ vkládají slova „</w:t>
      </w:r>
      <w:r>
        <w:rPr>
          <w:rFonts w:ascii="Times New Roman" w:hAnsi="Times New Roman"/>
          <w:b/>
          <w:sz w:val="24"/>
          <w:szCs w:val="24"/>
        </w:rPr>
        <w:t>, záznamů a výpisů</w:t>
      </w:r>
      <w:r>
        <w:rPr>
          <w:rFonts w:ascii="Times New Roman" w:hAnsi="Times New Roman"/>
          <w:sz w:val="24"/>
          <w:szCs w:val="24"/>
        </w:rPr>
        <w:t>“.</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2 a v § 14 odst. 4 větě první se za slovo „údajů“ vkládá slovo „vedených“.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3 se slova „údaje ze základního registru“ nahrazují slovy „záznam o využívání údajů vedených v základním registru“.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4 se slova „o využívání údajů v základním registru“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5 a 6 se slova „v základním registru“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17 písm. e) se za slovo „nichž“ vkládají slova „to vyžaduje“ a slova „vyžaduje </w:t>
      </w:r>
      <w:proofErr w:type="spellStart"/>
      <w:r>
        <w:rPr>
          <w:rFonts w:ascii="Times New Roman" w:hAnsi="Times New Roman"/>
          <w:sz w:val="24"/>
          <w:szCs w:val="24"/>
        </w:rPr>
        <w:t>agendový</w:t>
      </w:r>
      <w:proofErr w:type="spellEnd"/>
      <w:r>
        <w:rPr>
          <w:rFonts w:ascii="Times New Roman" w:hAnsi="Times New Roman"/>
          <w:sz w:val="24"/>
          <w:szCs w:val="24"/>
        </w:rPr>
        <w:t xml:space="preserve"> identifikátor fyzické osoby a stanoví, že tyto fyzické osoby budou vedeny v registru obyvatel“ se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úvodní části ustanovení a v § 26 odst. 2 úvodní části ustanovení se slovo „údaje“ zrušuje.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písm. d) se slova „nebo dodávací schránky nebo“ nahrazují slovy „, dodávací schránky nebo poštovním směrovacím číslu místa pobytu anebo“.</w:t>
      </w: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písm. j), § 21 a v § 56a odst. 3 písm. a) bodu 3 se slova „elektronicky čitelných“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se na konci odstavce 1 tečka nahrazuje čárkou a doplňují se písmena n) a o), která znějí: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„n) data potřebná pro elektronickou identifikaci a autentizaci, včetně případného požadavku na doplnění fyzického prokázání totožnosti autentizací s využitím těchto dat, jde-li o subjekt údajů uvedený v § 17 písm. a),</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eastAsiaTheme="minorEastAsia" w:hAnsi="Times New Roman" w:cstheme="minorBidi"/>
          <w:sz w:val="24"/>
          <w:szCs w:val="24"/>
        </w:rPr>
      </w:pPr>
      <w:r>
        <w:rPr>
          <w:rFonts w:ascii="Times New Roman" w:hAnsi="Times New Roman"/>
          <w:sz w:val="24"/>
          <w:szCs w:val="24"/>
        </w:rPr>
        <w:t>o) datum a čas zablokování a odblokování dat potřebných pro elektronickou identifikaci a autentizaci, jde-li o subjekt údajů uvedený v § 17 písm. a).“.</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 58 odst. 4 písm. c), § 58 odst. 5, § 58a odst. 3 písm. c) a v § 59 odst. 2 písm. d) bodu 3 se slova „elektronicky čitelného“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se slova „Bezpečnostní osobní kód elektronicky čitelného identifikačního dokladu</w:t>
      </w:r>
      <w:r>
        <w:rPr>
          <w:rFonts w:ascii="Times New Roman" w:hAnsi="Times New Roman"/>
          <w:sz w:val="24"/>
          <w:szCs w:val="24"/>
          <w:vertAlign w:val="superscript"/>
        </w:rPr>
        <w:t>15)</w:t>
      </w:r>
      <w:r>
        <w:rPr>
          <w:rFonts w:ascii="Times New Roman" w:hAnsi="Times New Roman"/>
          <w:sz w:val="24"/>
          <w:szCs w:val="24"/>
        </w:rPr>
        <w:t xml:space="preserve"> je“ nahrazují slovy „Data potřebná pro elektronickou identifikaci a autentizaci jsou“ a slova „zašifrované podobě“ se nahrazují slovy „jednosměrně šifrované podobě, která neumožňuje přístup k jeho hodnotě,“.</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Poznámka pod čarou č. 15 se zrušuje.</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a) se slovo „z“ nahrazuje slovy „vedených v“ a na konci textu písmene a) se doplňují slova „nebo soukromoprávních systémů pro využívání údajů“.</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b) se slovo „výdeje“ nahrazuje slovem „poskytnutí“.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1 se text „§ 18 odst. 1 písm. j)“ nahrazuje slovy „§ 18 odst. 1 písm. j), § 18 odst. 1 písm. n), jde-li o data potřebná pro elektronickou identifikaci a autentizaci, § 18 odst. 1 písm. o)“.</w:t>
      </w:r>
    </w:p>
    <w:p w:rsidR="00350D13" w:rsidRDefault="00350D13" w:rsidP="00350D13">
      <w:pPr>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3 a 6 se slovo „</w:t>
      </w:r>
      <w:proofErr w:type="spellStart"/>
      <w:r>
        <w:rPr>
          <w:rFonts w:ascii="Times New Roman" w:hAnsi="Times New Roman"/>
          <w:sz w:val="24"/>
          <w:szCs w:val="24"/>
        </w:rPr>
        <w:t>agendového</w:t>
      </w:r>
      <w:proofErr w:type="spellEnd"/>
      <w:r>
        <w:rPr>
          <w:rFonts w:ascii="Times New Roman" w:hAnsi="Times New Roman"/>
          <w:sz w:val="24"/>
          <w:szCs w:val="24"/>
        </w:rPr>
        <w:t>“ zrušuje.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písmeno a)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„a) kód agendy, kód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prostřednictvím kterých byly údaje využity, uživatelské jméno fyzické osoby, která je nositelem role, které je neveřejné, a označení subjektu, který údaje využil nebo kterému byly poskytnuty,“.</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b) se slovo „využívání“ nahrazuje slovem „využití“.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e) se slova „přístupu do registru obyvatel“ nahrazují slovy „využití nebo poskytnutí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7 se slova „§ 18 odst. 1 písm. l) a m)“ nahrazují slovy „§ 18 odst. 1 písm. l) a m) a v § 18 odst. 1 písm. n), jde-li o požadavek na doplnění fyzického prokázání totožnosti autentizací s využitím dat potřebných pro elektronickou identifikaci a autentizaci,“ a na konci textu odstavce 7 se doplňují slova „na základě požadavku subjektu údajů uplatněného prostřednictvím portálu veřejné správy“.</w:t>
      </w:r>
    </w:p>
    <w:p w:rsidR="00350D13" w:rsidRDefault="00350D13" w:rsidP="00350D13">
      <w:pPr>
        <w:pStyle w:val="Odstavecseseznamem"/>
        <w:spacing w:after="0" w:line="240" w:lineRule="auto"/>
        <w:ind w:left="567" w:hanging="567"/>
        <w:jc w:val="both"/>
        <w:rPr>
          <w:rFonts w:ascii="Times New Roman" w:hAnsi="Times New Roman"/>
          <w:strike/>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23 odst. 2 se slova „z </w:t>
      </w:r>
      <w:proofErr w:type="spellStart"/>
      <w:r>
        <w:rPr>
          <w:rFonts w:ascii="Times New Roman" w:hAnsi="Times New Roman"/>
          <w:sz w:val="24"/>
          <w:szCs w:val="24"/>
        </w:rPr>
        <w:t>agendového</w:t>
      </w:r>
      <w:proofErr w:type="spellEnd"/>
      <w:r>
        <w:rPr>
          <w:rFonts w:ascii="Times New Roman" w:hAnsi="Times New Roman"/>
          <w:sz w:val="24"/>
          <w:szCs w:val="24"/>
        </w:rPr>
        <w:t>“ nahrazují slovem „z“.</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se na konci textu písmene b) doplňují slova „a Ministerstvo vnitra, jde-li o údaj podle § 26 odst. 2 písm. w)“.</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i) až n) se za slovo „příjmení“ vkládají slova „, datu narození“.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p) se za slovo „osoby“ vkládají slova „,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26 odst. 2 písm. t) se za slovo „provozovny“ vkládají slova „,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26 se na konci odstavce 2 tečka nahrazuje čárkou a doplňuje se písmeno w), které zní: </w:t>
      </w:r>
    </w:p>
    <w:p w:rsidR="00350D13" w:rsidRDefault="00350D13" w:rsidP="00350D13">
      <w:pPr>
        <w:pStyle w:val="Odstavecseseznamem"/>
        <w:spacing w:after="0" w:line="240" w:lineRule="auto"/>
        <w:ind w:left="1134"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„w) telefonní číslo pro veřejnou mobilní telefonní síť nebo adresa elektronické pošty pro zasílání zvoleného okruhu informací.“.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26 se za odstavec 2 vkládá nový odstavec 3, který zní: </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Údaje uvedené v odstavci 2 písm. a) až v) jsou referenčními údaji.“.</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3 až 7 se označují jako odstavce 4 až 8.</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písm. d) se slovo „a“ nahrazuje čárkou a za slovo „využití“ se vkládají slova „a měsíci a roku dokončení“.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se za písmeno d) vkládá nové písmeno e), které zní:</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technickoekonomické atributy stavebního objektu s číslem popisným nebo evidenčním,“.</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e) a f) se označují jako písmena f) a g).</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39 odst. 1 se slova „veřejné správy“ zrušují.</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48 písm. b) se slova „k přístupu k referenčním údajům v základních registrech nebo k údajům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nahrazují slovy „k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se za odstavec 1 vkládá nový odstavec 2, který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Správce registru práv a povinností umožní Českému statistickému úřadu vést v registru práv a povinností číselníky vydávané podle zákona upravujícího státní statistickou službu.“.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2 a 3 se označují jako odstavce 3 a 4.</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odst. 4 se za číslo „1“ vkládají slova „a 2“.</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b) se slova „vyjádřený referenční vazbou na registr obyvatel nebo na registr osob“ nahrazují slovy „; jde-li o orgán veřejné moci vedený v registru obyvatel nebo registru osob, vede se tento údaj ve formě referenční vazby na registr obyvatel nebo registr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e) se slova „vyjádřený referenční vazbou na registr obyvatel nebo registr osob“ nahrazují slovy „; jde-li o orgán veřejné moci vedený v registru obyvatel nebo registru osob, vede se tento údaj ve formě referenční vazby na registr obyvatel nebo registr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h) se slova „vyjádřená referenční vazbou na registr obyvatel nebo registr osob“ nahrazují slovy „; jde-li o orgán veřejné moci vedený v registru obyvatel nebo registru osob, vede se tento údaj ve formě referenční vazby na registr obyvatel nebo registr osob, jinak se vede ve formě referenční vazby na registr územní identifikace“.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b) se slova „vyjádřený referenční vazbou na registr osob“ nahrazují slovy „; jde-li o soukromoprávního uživatele údajů vedeného v registru osob, vede se tento údaj ve formě referenční vazby na registr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d) se slova „vyjádřené referenční vazbou na registr osob“ nahrazují slovy „; jde-li o soukromoprávního uživatele údajů vedeného v registru osob, vede se tento údaj ve formě referenční vazby na registr osob“.</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g) se slova „vyjádřená referenční vazbou na registr osob“ nahrazují slovy „; jde-li o soukromoprávního uživatele údajů vedeného v registru osob, vede se tento údaj ve formě referenční vazby na registr osob, jinak se vede ve formě referenční vazby na registr územní identifikace“.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se na konci odstavce 3 tečka nahrazuje čárkou a doplňuje se písmeno k), které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„k) výčet a popis soukromoprávních systémů pro využívání údajů.“. </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51 odst. 6 písm. b) se slova „ze základních registrů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nahrazují slovy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c) se část věty za středníkem včetně středníku zrušuje.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51 odst. 6 písm. d) se slova „a forma úkonu“ nahrazují slovy „, forma úkonu </w:t>
      </w:r>
      <w:bookmarkStart w:id="0" w:name="_Hlk42136672"/>
      <w:r>
        <w:rPr>
          <w:rFonts w:ascii="Times New Roman" w:hAnsi="Times New Roman"/>
          <w:sz w:val="24"/>
          <w:szCs w:val="24"/>
        </w:rPr>
        <w:t>a požadavek na prokázání totožnosti subjektu při provádění úkonu a možnost doplnění fyzického prokázání totožnosti autentizací s využitím dat potřebných pro elektronickou identifikaci a autentizaci</w:t>
      </w:r>
      <w:bookmarkEnd w:id="0"/>
      <w:r>
        <w:rPr>
          <w:rFonts w:ascii="Times New Roman" w:hAnsi="Times New Roman"/>
          <w:sz w:val="24"/>
          <w:szCs w:val="24"/>
        </w:rPr>
        <w:t>“.</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e) se slova „a forma úkonu“ nahrazují slovy „, forma úkonu a požadavek na prokázání totožnosti subjektu při provádění úkonu, včetně úrovně záruky prostředku pro elektronickou identifikaci, umožňuje-li se prokázání totožnosti s využitím elektronické identifikace, a možnosti doplnění fyzického prokázání totožnosti autentizací s využitím dat potřebných pro elektronickou identifikaci a autentizaci“.</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se za písmeno f) vkládá nové písmeno g), které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„g) popis úkonů subjektu, který není orgánem veřejné moci podle písmene 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g) až n) se označují jako písmena h) až o).</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j) se slova „, které byly pro výkon agendy zaregistrovány“ nahrazují slovy „a soukromoprávních uživatelů údajů, kteří byli pro výkon agendy zaregistrováni“ a na konci textu písmene j) se doplňují slova „nebo identifikátor soukromoprávního uživatele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k) se za slova „v rámci agendy“ vkládají slova „, přístupnost jednotlivých údajů veřejnosti a v případě, že údaj není přístupný veřejnosti, číslo a název právního předpisu a označení jeho ustanovení, na jehož základě není údaj přístupný veřejnosti, číselníky pro vymezení možných hodnot údajů, byly-li vydány,“.</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l) a m), § 54 odst. 1 písm. d), § 54 odst. 2 a v § 54a odst. 5 se slova „přístupu k těmto údajům“ nahrazují slovy „využívání těchto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o) se za slova „úkon podle písmene d)“ vkládají slova „nebo vůči kterému lze vykonat úkon podle písmene 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slova „a f) bodu 1“ nahrazují slovy „, písm. f) bodu 1 a písm. k)“.</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text „i)“ nahrazuje textem „j)“.</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b) se slova „h) a písm. j) až m)“ nahrazují slovy „i) a písm. k) až n)“.</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c) se text „n)“ nahrazuje textem „o)“.</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11 se za číslo „7“ vkládají slova „a číselníky podle § 50 odst. 2“.</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51a odst. 1 se za slovo „údaj“ vkládají slova „, který není veřejnosti přístupný,“.</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 odst. 1 písm. h) se slova „přístup k referenčním údajům“ nahrazují slovy „oprávnění k využívání referenčního údaje“.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52a odst. 1 se slova „, a </w:t>
      </w:r>
      <w:proofErr w:type="spellStart"/>
      <w:r>
        <w:rPr>
          <w:rFonts w:ascii="Times New Roman" w:hAnsi="Times New Roman"/>
          <w:sz w:val="24"/>
          <w:szCs w:val="24"/>
        </w:rPr>
        <w:t>agendových</w:t>
      </w:r>
      <w:proofErr w:type="spellEnd"/>
      <w:r>
        <w:rPr>
          <w:rFonts w:ascii="Times New Roman" w:hAnsi="Times New Roman"/>
          <w:sz w:val="24"/>
          <w:szCs w:val="24"/>
        </w:rPr>
        <w:t xml:space="preserve">“ nahrazují slovy „, </w:t>
      </w:r>
      <w:proofErr w:type="spellStart"/>
      <w:r>
        <w:rPr>
          <w:rFonts w:ascii="Times New Roman" w:hAnsi="Times New Roman"/>
          <w:sz w:val="24"/>
          <w:szCs w:val="24"/>
        </w:rPr>
        <w:t>agendových</w:t>
      </w:r>
      <w:proofErr w:type="spellEnd"/>
      <w:r>
        <w:rPr>
          <w:rFonts w:ascii="Times New Roman" w:hAnsi="Times New Roman"/>
          <w:sz w:val="24"/>
          <w:szCs w:val="24"/>
        </w:rPr>
        <w:t>“ a za slovo „systémech“ se vkládají slova „a soukromoprávních systémech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52b odst. 4 se slova „a) a d)“ nahrazují slovy „a), d) a k)“.</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Na konci nadpisu § 52c se doplňují slova „</w:t>
      </w:r>
      <w:r>
        <w:rPr>
          <w:rFonts w:ascii="Times New Roman" w:hAnsi="Times New Roman"/>
          <w:b/>
          <w:sz w:val="24"/>
          <w:szCs w:val="24"/>
        </w:rPr>
        <w:t>a soukromoprávních systémů pro využívání údajů</w:t>
      </w:r>
      <w:r>
        <w:rPr>
          <w:rFonts w:ascii="Times New Roman" w:hAnsi="Times New Roman"/>
          <w:sz w:val="24"/>
          <w:szCs w:val="24"/>
        </w:rPr>
        <w:t>“.</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1 se za slovo „správy“ vkládají slova „a soukromoprávních systémů pro využívání údajů“ a na konci textu odstavce 1 se doplňují slova „a § 51 odst. 3 písm. k)“.</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2 se za slovo „správy,“ vkládají slova „nebo soukromoprávní uživatel údajů, který je správcem soukromoprávního systému pro využívání údajů,“ a za slova „spravovaném informačním systému veřejné správy“ se vkládají slova „nebo soukromoprávním systému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3 se za slova „informačním systému veřejné správy“ vkládají slova „nebo soukromoprávním systému pro využívání údajů“, za slova „informačnímu systému veřejné správy“ se vkládají slova „nebo soukromoprávnímu systému pro využívání údajů“ a za slova „systémů veřejné správy“ se vkládají slova „a soukromoprávních systémů pro využívání údajů“.</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se na konci textu odstavce 4 doplňují slova „a soukromoprávních systémů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písm. a) se slova „i) a n)“ nahrazují slovy „j) a o)“.</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na konci textu písmene a) doplňují slova „; je-li pro údaj podle § 51 odst. 6 písm. k) veden v registru práv a povinností číselník, ohlašovatel agendy jej uvede s využitím tohoto číselníku, v opačném případě vytvoří ohlašovatel agendy číselník postupem podle otevřené formální normy“.</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za písmeno b) vkládá nové písmeno c), které zní: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„c) výčet údajů vedených v základních registrech nebo v jiných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které jsou přístupné veřejnosti a které budou využívány pro výkon agendy,“.</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c) a d) se označují jako písmena d) a 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54 odst. 1 písm. d) se za slovo „které“ vkládají slova „nejsou přístupné veřejnosti a které“ a za slova „anebo v jiných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se vkládají slova „, které nejsou přístupné veřejnosti,“. </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2 se text „c)“ nahrazuje textem „d)“ a slova „přístupu k tomuto údaji“ nahrazují slovy „využívání tohoto údaje“.</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4 se slova „do něhož je požadován přístup“ nahrazují slovy „ve kterých se vedou údaje, které nejsou přístupné veřejnosti a které ohlašovatel agendy požaduje zpřístupnit pro výkon agendy“.</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6 se text „c)“ nahrazuje textem „e)“, slova „d) až f)“ se nahrazují slovy „f) a g)“ a slova „i) až k)“ se nahrazují slovy „j) až l)“.</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54a odst. 3 a 4 se slovo „využití“ nahrazuje slovem „zpřístupnění“. </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nad označením § 55 se slova „</w:t>
      </w:r>
      <w:r>
        <w:rPr>
          <w:rFonts w:ascii="Times New Roman" w:hAnsi="Times New Roman"/>
          <w:b/>
          <w:sz w:val="24"/>
          <w:szCs w:val="24"/>
        </w:rPr>
        <w:t>orgánu veřejné moci</w:t>
      </w:r>
      <w:r>
        <w:rPr>
          <w:rFonts w:ascii="Times New Roman" w:hAnsi="Times New Roman"/>
          <w:sz w:val="24"/>
          <w:szCs w:val="24"/>
        </w:rPr>
        <w:t>“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1 a v § 55 odst. 3 se za slova „Orgán veřejné moci“ vkládají slova „nebo soukromoprávní uživatel údajů“.</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a) se za slovo „moci“ vkládají slova „nebo obchodní firmu nebo název anebo jméno, popřípadě jména, a příjmení a identifikátor soukromoprávního uživatele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c) a v § 57 odst. 4 se za slovo „moci“ vkládají slova „nebo soukromoprávní uživatel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se na konci textu písmene d) doplňují slova „nebo označení soukromoprávního systému pro využívání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55 odst. 2 písm. e) se za slova „úkon podle § 51 odst. 6 písm. d)“ vkládají slova „nebo vůči kterému lze vykonat úkon podle § 51 odst. 6 písm. e)“.  </w:t>
      </w:r>
    </w:p>
    <w:p w:rsidR="00350D13" w:rsidRDefault="00350D13" w:rsidP="00350D13">
      <w:p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w:t>
      </w: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4 a 5 a v § 56 odst. 2 se za slovo „moci“ vkládají slova „nebo soukromoprávního uživatele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1 se za slovo „agendy,“ vkládají slova „nebo soukromoprávnímu uživateli údajů, který oznámil vykonávání agendy,“ a za slova „orgán veřejné moci“ se vkládají slova „nebo soukromoprávní uživatel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2 se text „i)“ nahrazuje textem „j)“.</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 odst. 3 písm. b) se slova „přístupu k údajům vedeným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k údajům vedeným v základních registrech“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 odst. 3 písm. c) se slova „přístupu k údajům vedeným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k údajům vedeným v základních registrech“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na konci textu písmene c) se doplňují slova „, využívají-li soukromoprávní uživatelé údajů tyto údaje prostřednictvím jím spravovaného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se za odstavec 3 vkládá nový odstavec 4, který zní: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Soukromoprávní uživatel údajů, který byl zaregistrován pro výkon agendy, odpovídá za</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určení fyzických osob, které jsou nositeli rolí, a za provádění změn v těchto určeních,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uplatnění odpovídajících opatření, která zabrání neoprávněnému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v souvislosti s oprávněním soukromoprávního uživatele údajů k jejich využívání.“.</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4 a 5 se označují jako odstavce 5 a 6.</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5 se slova „v základních registrech a k údajům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nahrazují slovy „vedeným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6 se slova „orgánu veřejné moci“ zrušují.</w:t>
      </w:r>
    </w:p>
    <w:p w:rsidR="00350D13" w:rsidRDefault="00350D13" w:rsidP="00350D13">
      <w:pPr>
        <w:pStyle w:val="Odstavecseseznamem"/>
        <w:spacing w:after="0" w:line="240" w:lineRule="auto"/>
        <w:ind w:left="567" w:hanging="567"/>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odst. 1 se za slovo „agendy,“ vkládají slova „nebo soukromoprávní uživatel údajů, který byl zaregistrován pro výkon agendy,“ a za slova „§ 56 odst. 3 písm. b) a c)“ se vkládají slova „a § 56 odst. 4 písm. b)“.</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56a odst. 4 se slova „přístupu k údajům vedeným v základních registrech“ nahrazují slovy „využití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se doplňuje odstavec 5, který zní:</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Soukromoprávní uživatel údajů, který byl zaregistrován pro výkon agendy a který využívá k autentizaci fyzické osoby, která je nositelem role, autentizační informační systém, využívá pro účely autentizace fyzické osoby, která je nositelem role, z registru obyvatel údaje</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a) příjmení,</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c) čísla identifikačních dokladů,</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místo a okres narození; u subjektu údajů, který se narodil v cizině, datum, místo a stát, kde se narodil,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datum úmrtí.“.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odstavce 1 a 2 znějí: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Orgán veřejné moci, který byl zaregistrován pro výkon agendy, nebo soukromoprávní uživatel údajů, který byl zaregistrován pro výkon agendy, vede záznamy o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 po dobu 2 let; záznam obsahuje</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a) uživatelské jméno fyzické osoby, která je nositelem role, a označení subjektu, pro jehož účely se údaje využívají,</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roli podle § 51 odst. 6 písm. c), ve které fyzická osoba údaje využila,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d) datum a čas využití údajů,</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Ministerstvo vnitra vede pro účely správy autentizačního informačního systému záznamy o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 po dobu 2 let; záznam obsahuje</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označení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b) roli podle § 51 odst. 6 písm. c), ve které fyzická osoba údaje využila,</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a čas využití údajů,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3 se za slova „základním registru“ vkládají slova „nebo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a za slova „základního registru“ se vkládají slova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4 se za slova „systému základních registrů“ vkládají slova „, informačního systému sdílené služby,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a na konci textu odstavce se doplňují slova „nebo výkonem kontroly“.</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5 se slova „přístupu k údaji o uživatelském jménu“ nahrazují slovy „využití uživatelského jména“, slova „učinila přístup“ se nahrazují slovy „využila údaj ze základního registru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a za slova „mu orgán veřejné moci“ se vkládají slova „nebo soukromoprávní uživatel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5 se slova „a autentizuje se pomocí bezpečnostního osobního kódu, má-li ho zadán a je-li to technicky umožněno“ zrušují.</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7 písm. b) se slova „jejíž svéprávnost byla omezena rozhodnutím soudu tak, že“ nahrazují slovem „která“.</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úvodní části ustanovení se za slovo „povinností“ vkládají slova „,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60 odst. 1 závěrečné části ustanovení se slovo „nebo“ za slovem „subjektům“ nahrazuje čárkou a za slova „orgánům veřejné moci“ se vkládají slova „nebo záznamu o poskytnutí služby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podle zákona o informačních systémech veřejné správy dalším subjektům nebo jiným orgánům veřejné moci“.</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závěrečné části ustanovení se slova „záznam o poskytnutí údajů“ nahrazují slovem „záznamy“, slova „tohoto záznamu“ se zrušují a slova „tomuto záznamu“ se nahrazují slovem „záznamům“.</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za slova „osob, registru práv a povinností“ vkládají slova „,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a za slova „správci registru práv a povinností“ se vkládají slova „, správci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slova „záznamu o využití údajů“ nahrazují slovem „záznamů“.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61 odstavec 1 zní: </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350D13">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„(1) Referenční údaje vedené o osobách podle § 26 odst. 2 písm. a), d) až t) a v), údaj vedený o osobě podle § 26 odst. 2 písm. w) a provozní údaje podle § 26 odst. 4 písm. a) až d) jsou veřejné.“.</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61 odst. 2 se slovo „nebo“ nahrazuje čárkou a za slovo „moci“ se vkládají slova „nebo soukromoprávního uživatele údajů“.</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Novelizanbod"/>
        <w:keepNext w:val="0"/>
        <w:keepLines w:val="0"/>
        <w:widowControl w:val="0"/>
        <w:numPr>
          <w:ilvl w:val="0"/>
          <w:numId w:val="26"/>
        </w:numPr>
        <w:spacing w:before="0" w:after="0"/>
        <w:ind w:left="567" w:hanging="567"/>
        <w:rPr>
          <w:szCs w:val="24"/>
          <w:lang w:val="cs-CZ"/>
        </w:rPr>
      </w:pPr>
      <w:r>
        <w:rPr>
          <w:szCs w:val="24"/>
        </w:rPr>
        <w:t xml:space="preserve">V § </w:t>
      </w:r>
      <w:r>
        <w:rPr>
          <w:szCs w:val="24"/>
          <w:lang w:val="cs-CZ"/>
        </w:rPr>
        <w:t>61</w:t>
      </w:r>
      <w:r>
        <w:rPr>
          <w:szCs w:val="24"/>
        </w:rPr>
        <w:t xml:space="preserve"> odst. </w:t>
      </w:r>
      <w:r>
        <w:rPr>
          <w:szCs w:val="24"/>
          <w:lang w:val="cs-CZ"/>
        </w:rPr>
        <w:t>3 se text</w:t>
      </w:r>
      <w:r>
        <w:rPr>
          <w:szCs w:val="24"/>
        </w:rPr>
        <w:t xml:space="preserve"> „</w:t>
      </w:r>
      <w:r>
        <w:rPr>
          <w:szCs w:val="24"/>
          <w:lang w:val="cs-CZ"/>
        </w:rPr>
        <w:t>§ 14 odst. 4</w:t>
      </w:r>
      <w:r>
        <w:rPr>
          <w:szCs w:val="24"/>
        </w:rPr>
        <w:t xml:space="preserve">“ </w:t>
      </w:r>
      <w:r>
        <w:rPr>
          <w:szCs w:val="24"/>
          <w:lang w:val="cs-CZ"/>
        </w:rPr>
        <w:t>nahrazuje textem</w:t>
      </w:r>
      <w:r>
        <w:rPr>
          <w:szCs w:val="24"/>
        </w:rPr>
        <w:t xml:space="preserve"> „</w:t>
      </w:r>
      <w:r>
        <w:rPr>
          <w:szCs w:val="24"/>
          <w:lang w:val="cs-CZ"/>
        </w:rPr>
        <w:t>§ 14 odst. 3</w:t>
      </w:r>
      <w:r>
        <w:rPr>
          <w:szCs w:val="24"/>
        </w:rPr>
        <w:t>“.</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62a se slova „Referenční údaje“ nahrazují slovem „Údaje“.</w:t>
      </w:r>
    </w:p>
    <w:p w:rsidR="00350D13" w:rsidRDefault="00350D13" w:rsidP="00350D13">
      <w:pPr>
        <w:pStyle w:val="Odstavecseseznamem"/>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Za § 62c se vkládá nový § 62d, který zní:</w:t>
      </w:r>
    </w:p>
    <w:p w:rsidR="00350D13" w:rsidRDefault="00350D13" w:rsidP="00350D13">
      <w:pPr>
        <w:spacing w:after="0" w:line="240" w:lineRule="auto"/>
        <w:ind w:left="567" w:hanging="567"/>
        <w:jc w:val="both"/>
        <w:rPr>
          <w:rFonts w:ascii="Times New Roman" w:hAnsi="Times New Roman"/>
          <w:sz w:val="24"/>
          <w:szCs w:val="24"/>
        </w:rPr>
      </w:pPr>
    </w:p>
    <w:p w:rsidR="00350D13" w:rsidRDefault="00350D13" w:rsidP="00350D13">
      <w:pPr>
        <w:widowControl w:val="0"/>
        <w:spacing w:after="0" w:line="240" w:lineRule="auto"/>
        <w:ind w:left="567"/>
        <w:jc w:val="center"/>
        <w:rPr>
          <w:rFonts w:ascii="Times New Roman" w:hAnsi="Times New Roman"/>
          <w:sz w:val="24"/>
          <w:szCs w:val="24"/>
        </w:rPr>
      </w:pPr>
      <w:r>
        <w:rPr>
          <w:rFonts w:ascii="Times New Roman" w:hAnsi="Times New Roman"/>
          <w:sz w:val="24"/>
          <w:szCs w:val="24"/>
        </w:rPr>
        <w:t>„§ 62d</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Ministerstvo vnitra kontroluje u orgánů veřejné moci a soukromoprávních uživatelů údajů dodržování povinností stanovených tímto zákonem.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Zjistí-li Ministerstvo vnitra při kontrole podle odstavce 1 nedostatky, vyzve orgán veřejné moci nebo soukromoprávního uživatele údajů, aby v jím stanovené lhůtě zjednal nápravu. Tato lhůta nesmí přesáhnout 6 měsíců.</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firstLine="142"/>
        <w:jc w:val="both"/>
        <w:rPr>
          <w:rFonts w:ascii="Times New Roman" w:hAnsi="Times New Roman"/>
          <w:sz w:val="24"/>
          <w:szCs w:val="24"/>
        </w:rPr>
      </w:pPr>
      <w:r>
        <w:rPr>
          <w:rFonts w:ascii="Times New Roman" w:hAnsi="Times New Roman"/>
          <w:sz w:val="24"/>
          <w:szCs w:val="24"/>
        </w:rPr>
        <w:tab/>
        <w:t xml:space="preserve">(3) Ministerstvo vnitra může v případě, že soukromoprávní systém pro využívání údajů ohrožuje referenční rozhraní, základní registr nebo </w:t>
      </w:r>
      <w:proofErr w:type="spellStart"/>
      <w:r>
        <w:rPr>
          <w:rFonts w:ascii="Times New Roman" w:hAnsi="Times New Roman"/>
          <w:sz w:val="24"/>
          <w:szCs w:val="24"/>
        </w:rPr>
        <w:t>agendový</w:t>
      </w:r>
      <w:proofErr w:type="spellEnd"/>
      <w:r>
        <w:rPr>
          <w:rFonts w:ascii="Times New Roman" w:hAnsi="Times New Roman"/>
          <w:sz w:val="24"/>
          <w:szCs w:val="24"/>
        </w:rPr>
        <w:t xml:space="preserve"> informační systém, znemožnit využití služby referenčního rozhraní, základního registru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soukromoprávním systémem pro využívání údajů.“.</w:t>
      </w:r>
    </w:p>
    <w:p w:rsidR="00350D13" w:rsidRDefault="00350D13" w:rsidP="00350D13">
      <w:pPr>
        <w:widowControl w:val="0"/>
        <w:spacing w:after="0" w:line="240" w:lineRule="auto"/>
        <w:ind w:left="567" w:hanging="567"/>
        <w:jc w:val="both"/>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66 se doplňuje odstavec 4, který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w:t>
      </w:r>
      <w:r>
        <w:rPr>
          <w:rFonts w:ascii="Times New Roman" w:hAnsi="Times New Roman"/>
          <w:iCs/>
          <w:sz w:val="24"/>
          <w:szCs w:val="24"/>
        </w:rPr>
        <w:t>Technickoekonomické atributy stavebního objektu zapsané podle odstavce 1 může správce registru územní identifikace doplnit nebo opravit i po uplynutí lhůty podle odstavce 3, pokud tyto údaje získá z dalších vhodných zdrojů</w:t>
      </w:r>
      <w:r>
        <w:rPr>
          <w:rFonts w:ascii="Times New Roman" w:hAnsi="Times New Roman"/>
          <w:sz w:val="24"/>
          <w:szCs w:val="24"/>
        </w:rPr>
        <w:t>.“.</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odst. 3 se na konci textu písmene a) doplňují slova „a soukromoprávního systému pro využívání údajů podle § 51 odst. 3 písm. k)“.</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na konci odstavce 3 tečka nahrazuje čárkou a doplňuje se písmeno c), které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osnovu popisu úkonů subjektu, který není orgánem veřejné moci, podle § 51 odst. 6 písmene g).“.</w:t>
      </w:r>
    </w:p>
    <w:p w:rsidR="00350D13" w:rsidRDefault="00350D13" w:rsidP="00350D13">
      <w:pPr>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 </w:t>
      </w: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na konci odstavce 3 tečka nahrazuje čárkou a doplňuje se písmeno d), které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data potřebná pro elektronickou identifikaci a autentizaci podle § 18 odst. 1 písm. n).“.</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doplňuje odstavec 4, který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Ministerstvo vnitra zveřejní způsobem umožňujícím dálkový přístup otevřenou formální normu pro vytvoření číselníku ohlašovatelem agendy podle § 54 odst. 1 písm. a).“.</w:t>
      </w:r>
    </w:p>
    <w:p w:rsidR="00350D13" w:rsidRDefault="00350D13" w:rsidP="00350D13">
      <w:pPr>
        <w:spacing w:after="0" w:line="240" w:lineRule="auto"/>
        <w:ind w:firstLine="720"/>
        <w:jc w:val="both"/>
        <w:rPr>
          <w:rFonts w:ascii="Times New Roman" w:hAnsi="Times New Roman"/>
          <w:sz w:val="24"/>
          <w:szCs w:val="24"/>
        </w:rPr>
      </w:pPr>
    </w:p>
    <w:p w:rsidR="00350D13" w:rsidRDefault="00350D13" w:rsidP="00350D13">
      <w:pPr>
        <w:pStyle w:val="Odstavecseseznamem"/>
        <w:widowControl w:val="0"/>
        <w:spacing w:after="0" w:line="240" w:lineRule="auto"/>
        <w:ind w:left="0"/>
        <w:jc w:val="center"/>
        <w:rPr>
          <w:rFonts w:ascii="Times New Roman" w:hAnsi="Times New Roman"/>
          <w:sz w:val="24"/>
          <w:szCs w:val="24"/>
        </w:rPr>
      </w:pPr>
      <w:r>
        <w:rPr>
          <w:rFonts w:ascii="Times New Roman" w:hAnsi="Times New Roman"/>
          <w:sz w:val="24"/>
          <w:szCs w:val="24"/>
        </w:rPr>
        <w:t>Čl. CXLIV</w:t>
      </w:r>
    </w:p>
    <w:p w:rsidR="00350D13" w:rsidRDefault="00350D13" w:rsidP="00350D13">
      <w:pPr>
        <w:pStyle w:val="Odstavecseseznamem"/>
        <w:widowControl w:val="0"/>
        <w:spacing w:after="0" w:line="240" w:lineRule="auto"/>
        <w:ind w:left="0"/>
        <w:jc w:val="center"/>
        <w:rPr>
          <w:rFonts w:ascii="Times New Roman" w:hAnsi="Times New Roman"/>
          <w:b/>
          <w:sz w:val="24"/>
          <w:szCs w:val="24"/>
        </w:rPr>
      </w:pPr>
    </w:p>
    <w:p w:rsidR="00350D13" w:rsidRDefault="00350D13" w:rsidP="00350D13">
      <w:pPr>
        <w:pStyle w:val="Odstavecseseznamem"/>
        <w:widowControl w:val="0"/>
        <w:spacing w:after="0" w:line="240" w:lineRule="auto"/>
        <w:ind w:left="0"/>
        <w:jc w:val="center"/>
        <w:rPr>
          <w:rFonts w:ascii="Times New Roman" w:hAnsi="Times New Roman"/>
          <w:b/>
          <w:sz w:val="24"/>
          <w:szCs w:val="24"/>
        </w:rPr>
      </w:pPr>
      <w:r>
        <w:rPr>
          <w:rFonts w:ascii="Times New Roman" w:hAnsi="Times New Roman"/>
          <w:b/>
          <w:sz w:val="24"/>
          <w:szCs w:val="24"/>
        </w:rPr>
        <w:t>Přechodné ustanovení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 xml:space="preserve">Ohlašovatel agendy oznámí Ministerstvu vnitra údaj podle § 51 odst. 6 písm. g) zákona č. 111/2009 Sb., o základních registrech, ve znění účinném ode dne 1. července 2021, do 6 měsíců ode dne nabytí účinnosti tohoto zákona.  </w:t>
      </w:r>
    </w:p>
    <w:p w:rsidR="00350D13" w:rsidRDefault="00350D13" w:rsidP="00350D13">
      <w:pPr>
        <w:widowControl w:val="0"/>
        <w:spacing w:after="0" w:line="240" w:lineRule="auto"/>
        <w:ind w:firstLine="720"/>
        <w:jc w:val="both"/>
        <w:rPr>
          <w:rFonts w:ascii="Times New Roman" w:hAnsi="Times New Roman"/>
          <w:sz w:val="24"/>
          <w:szCs w:val="24"/>
        </w:rPr>
      </w:pPr>
    </w:p>
    <w:p w:rsidR="00350D13" w:rsidRPr="00B304F1" w:rsidRDefault="00350D13" w:rsidP="00350D13">
      <w:pPr>
        <w:spacing w:after="0" w:line="240" w:lineRule="auto"/>
        <w:jc w:val="center"/>
        <w:rPr>
          <w:rFonts w:ascii="Times New Roman" w:hAnsi="Times New Roman"/>
          <w:sz w:val="24"/>
          <w:szCs w:val="24"/>
        </w:rPr>
      </w:pPr>
      <w:r w:rsidRPr="00B304F1">
        <w:rPr>
          <w:rFonts w:ascii="Times New Roman" w:hAnsi="Times New Roman"/>
          <w:sz w:val="24"/>
          <w:szCs w:val="24"/>
        </w:rPr>
        <w:t>ČÁST STO TŘICÁTÁ ŠESTÁ</w:t>
      </w:r>
    </w:p>
    <w:p w:rsidR="00350D13" w:rsidRPr="00B304F1" w:rsidRDefault="00350D13" w:rsidP="00350D13">
      <w:pPr>
        <w:pStyle w:val="Odstavecseseznamem"/>
        <w:widowControl w:val="0"/>
        <w:spacing w:after="0" w:line="240" w:lineRule="auto"/>
        <w:ind w:left="0"/>
        <w:jc w:val="center"/>
        <w:rPr>
          <w:rFonts w:ascii="Times New Roman" w:hAnsi="Times New Roman"/>
          <w:b/>
          <w:sz w:val="24"/>
          <w:szCs w:val="24"/>
        </w:rPr>
      </w:pPr>
    </w:p>
    <w:p w:rsidR="00350D13" w:rsidRPr="00B304F1" w:rsidRDefault="00350D13" w:rsidP="00350D13">
      <w:pPr>
        <w:pStyle w:val="Odstavecseseznamem"/>
        <w:widowControl w:val="0"/>
        <w:spacing w:after="0" w:line="240" w:lineRule="auto"/>
        <w:ind w:left="0"/>
        <w:jc w:val="center"/>
        <w:rPr>
          <w:rFonts w:ascii="Times New Roman" w:hAnsi="Times New Roman"/>
          <w:b/>
          <w:sz w:val="24"/>
          <w:szCs w:val="24"/>
        </w:rPr>
      </w:pPr>
      <w:r w:rsidRPr="00B304F1">
        <w:rPr>
          <w:rFonts w:ascii="Times New Roman" w:hAnsi="Times New Roman"/>
          <w:b/>
          <w:sz w:val="24"/>
          <w:szCs w:val="24"/>
        </w:rPr>
        <w:t>Změna zákona o pojišťovnictví</w:t>
      </w:r>
    </w:p>
    <w:p w:rsidR="00350D13" w:rsidRPr="00B304F1" w:rsidRDefault="00350D13" w:rsidP="00350D13">
      <w:pPr>
        <w:pStyle w:val="Odstavecseseznamem"/>
        <w:widowControl w:val="0"/>
        <w:spacing w:after="0" w:line="240" w:lineRule="auto"/>
        <w:ind w:left="0"/>
        <w:jc w:val="center"/>
        <w:rPr>
          <w:rFonts w:ascii="Times New Roman" w:hAnsi="Times New Roman"/>
          <w:b/>
          <w:sz w:val="24"/>
          <w:szCs w:val="24"/>
        </w:rPr>
      </w:pPr>
    </w:p>
    <w:p w:rsidR="00350D13" w:rsidRPr="00B304F1" w:rsidRDefault="00350D13" w:rsidP="00350D13">
      <w:pPr>
        <w:pStyle w:val="Odstavecseseznamem"/>
        <w:widowControl w:val="0"/>
        <w:spacing w:after="0" w:line="240" w:lineRule="auto"/>
        <w:ind w:left="0"/>
        <w:jc w:val="center"/>
        <w:rPr>
          <w:rFonts w:ascii="Times New Roman" w:hAnsi="Times New Roman"/>
          <w:sz w:val="24"/>
          <w:szCs w:val="24"/>
        </w:rPr>
      </w:pPr>
      <w:r w:rsidRPr="00B304F1">
        <w:rPr>
          <w:rFonts w:ascii="Times New Roman" w:hAnsi="Times New Roman"/>
          <w:sz w:val="24"/>
          <w:szCs w:val="24"/>
        </w:rPr>
        <w:t>Čl. CXLV</w:t>
      </w:r>
    </w:p>
    <w:p w:rsidR="00350D13" w:rsidRPr="00B304F1" w:rsidRDefault="00350D13" w:rsidP="00350D13">
      <w:pPr>
        <w:pStyle w:val="Odstavecseseznamem"/>
        <w:widowControl w:val="0"/>
        <w:spacing w:after="0" w:line="240" w:lineRule="auto"/>
        <w:ind w:left="0"/>
        <w:jc w:val="center"/>
        <w:rPr>
          <w:rFonts w:ascii="Times New Roman" w:hAnsi="Times New Roman"/>
          <w:sz w:val="24"/>
          <w:szCs w:val="24"/>
        </w:rPr>
      </w:pPr>
    </w:p>
    <w:p w:rsidR="00350D13" w:rsidRPr="00B304F1" w:rsidRDefault="00350D13" w:rsidP="00350D13">
      <w:pPr>
        <w:tabs>
          <w:tab w:val="left" w:pos="851"/>
        </w:tabs>
        <w:spacing w:after="0" w:line="240" w:lineRule="auto"/>
        <w:ind w:firstLine="567"/>
        <w:jc w:val="both"/>
        <w:outlineLvl w:val="6"/>
        <w:rPr>
          <w:rFonts w:ascii="Times New Roman" w:hAnsi="Times New Roman"/>
          <w:sz w:val="24"/>
          <w:szCs w:val="24"/>
        </w:rPr>
      </w:pPr>
      <w:r w:rsidRPr="00B304F1">
        <w:rPr>
          <w:rFonts w:ascii="Times New Roman" w:hAnsi="Times New Roman"/>
          <w:sz w:val="24"/>
          <w:szCs w:val="24"/>
        </w:rPr>
        <w:t>Zákon č. 277/2009 Sb., o pojišťovnictví, ve znění zákona č. 409/2010 Sb., zákona č. </w:t>
      </w:r>
      <w:hyperlink r:id="rId48">
        <w:r w:rsidRPr="00B304F1">
          <w:rPr>
            <w:rFonts w:ascii="Times New Roman" w:hAnsi="Times New Roman"/>
            <w:sz w:val="24"/>
            <w:szCs w:val="24"/>
          </w:rPr>
          <w:t>188/2011</w:t>
        </w:r>
      </w:hyperlink>
      <w:r w:rsidRPr="00B304F1">
        <w:rPr>
          <w:rFonts w:ascii="Times New Roman" w:hAnsi="Times New Roman"/>
          <w:sz w:val="24"/>
          <w:szCs w:val="24"/>
        </w:rPr>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zákona č. 307/2018 Sb. a zákona č. …/2020 Sb., se mění takto:</w:t>
      </w:r>
    </w:p>
    <w:p w:rsidR="00350D13" w:rsidRPr="00B304F1" w:rsidRDefault="00350D13" w:rsidP="00350D13">
      <w:pPr>
        <w:pStyle w:val="Odstavecseseznamem"/>
        <w:widowControl w:val="0"/>
        <w:spacing w:after="0" w:line="240" w:lineRule="auto"/>
        <w:ind w:left="0"/>
        <w:jc w:val="center"/>
        <w:rPr>
          <w:rFonts w:ascii="Times New Roman" w:hAnsi="Times New Roman"/>
          <w:sz w:val="24"/>
          <w:szCs w:val="24"/>
        </w:rPr>
      </w:pPr>
    </w:p>
    <w:p w:rsidR="00350D13" w:rsidRPr="00B304F1" w:rsidRDefault="00350D13" w:rsidP="00516B08">
      <w:pPr>
        <w:pStyle w:val="Odstavecseseznamem"/>
        <w:numPr>
          <w:ilvl w:val="0"/>
          <w:numId w:val="29"/>
        </w:numPr>
        <w:tabs>
          <w:tab w:val="left" w:pos="851"/>
        </w:tabs>
        <w:suppressAutoHyphens/>
        <w:spacing w:after="0" w:line="240" w:lineRule="auto"/>
        <w:ind w:left="567" w:hanging="567"/>
        <w:jc w:val="both"/>
        <w:outlineLvl w:val="6"/>
        <w:rPr>
          <w:rFonts w:ascii="Times New Roman" w:hAnsi="Times New Roman"/>
          <w:sz w:val="24"/>
          <w:szCs w:val="24"/>
        </w:rPr>
      </w:pPr>
      <w:r w:rsidRPr="00B304F1">
        <w:rPr>
          <w:rFonts w:ascii="Times New Roman" w:hAnsi="Times New Roman"/>
          <w:sz w:val="24"/>
          <w:szCs w:val="24"/>
        </w:rPr>
        <w:t>V § 129 odst. 4 písm. f) se slova „elektronicky čitelných“ zrušují.</w:t>
      </w:r>
    </w:p>
    <w:p w:rsidR="00350D13" w:rsidRPr="00B304F1" w:rsidRDefault="00350D13" w:rsidP="00350D13">
      <w:pPr>
        <w:spacing w:after="0" w:line="240" w:lineRule="auto"/>
        <w:rPr>
          <w:rFonts w:ascii="Times New Roman" w:hAnsi="Times New Roman"/>
          <w:sz w:val="24"/>
          <w:szCs w:val="24"/>
        </w:rPr>
      </w:pPr>
    </w:p>
    <w:p w:rsidR="00350D13" w:rsidRPr="00B304F1" w:rsidRDefault="00350D13" w:rsidP="00516B08">
      <w:pPr>
        <w:pStyle w:val="Odstavecseseznamem"/>
        <w:numPr>
          <w:ilvl w:val="0"/>
          <w:numId w:val="29"/>
        </w:numPr>
        <w:spacing w:after="0" w:line="240" w:lineRule="auto"/>
        <w:ind w:left="567" w:hanging="567"/>
        <w:jc w:val="both"/>
        <w:rPr>
          <w:rFonts w:ascii="Times New Roman" w:hAnsi="Times New Roman"/>
          <w:sz w:val="24"/>
          <w:szCs w:val="24"/>
        </w:rPr>
      </w:pPr>
      <w:r w:rsidRPr="00B304F1">
        <w:rPr>
          <w:rFonts w:ascii="Times New Roman" w:hAnsi="Times New Roman"/>
          <w:sz w:val="24"/>
          <w:szCs w:val="24"/>
        </w:rPr>
        <w:t>V § 129 se na konci odstavce 6 tečka nahrazuje čárkou a doplňují se písmena k) a l), která znějí:</w:t>
      </w:r>
    </w:p>
    <w:p w:rsidR="00350D13" w:rsidRPr="00B304F1" w:rsidRDefault="00350D13" w:rsidP="00350D13">
      <w:pPr>
        <w:spacing w:after="0" w:line="240" w:lineRule="auto"/>
        <w:jc w:val="both"/>
        <w:rPr>
          <w:rFonts w:ascii="Times New Roman" w:hAnsi="Times New Roman"/>
          <w:sz w:val="24"/>
          <w:szCs w:val="24"/>
        </w:rPr>
      </w:pPr>
    </w:p>
    <w:p w:rsidR="00350D13" w:rsidRPr="00B304F1" w:rsidRDefault="00350D13" w:rsidP="00350D13">
      <w:pPr>
        <w:tabs>
          <w:tab w:val="left" w:pos="567"/>
        </w:tabs>
        <w:spacing w:after="0" w:line="240" w:lineRule="auto"/>
        <w:jc w:val="both"/>
        <w:rPr>
          <w:rFonts w:ascii="Times New Roman" w:hAnsi="Times New Roman"/>
          <w:bCs/>
          <w:sz w:val="24"/>
          <w:szCs w:val="24"/>
        </w:rPr>
      </w:pPr>
      <w:r w:rsidRPr="00B304F1">
        <w:rPr>
          <w:rFonts w:ascii="Times New Roman" w:hAnsi="Times New Roman"/>
          <w:sz w:val="24"/>
          <w:szCs w:val="24"/>
        </w:rPr>
        <w:tab/>
        <w:t>„</w:t>
      </w:r>
      <w:r w:rsidRPr="00B304F1">
        <w:rPr>
          <w:rFonts w:ascii="Times New Roman" w:hAnsi="Times New Roman"/>
          <w:bCs/>
          <w:sz w:val="24"/>
          <w:szCs w:val="24"/>
        </w:rPr>
        <w:t>k) číslo a platnost oprávnění k pobytu,</w:t>
      </w:r>
    </w:p>
    <w:p w:rsidR="00350D13" w:rsidRPr="00B304F1" w:rsidRDefault="00350D13" w:rsidP="00350D13">
      <w:pPr>
        <w:tabs>
          <w:tab w:val="left" w:pos="567"/>
        </w:tabs>
        <w:spacing w:after="0" w:line="240" w:lineRule="auto"/>
        <w:jc w:val="both"/>
        <w:rPr>
          <w:rFonts w:ascii="Times New Roman" w:hAnsi="Times New Roman"/>
          <w:bCs/>
          <w:sz w:val="24"/>
          <w:szCs w:val="24"/>
        </w:rPr>
      </w:pPr>
      <w:r w:rsidRPr="00B304F1">
        <w:rPr>
          <w:rFonts w:ascii="Times New Roman" w:hAnsi="Times New Roman"/>
          <w:bCs/>
          <w:sz w:val="24"/>
          <w:szCs w:val="24"/>
        </w:rPr>
        <w:tab/>
        <w:t xml:space="preserve">  l) počátek pobytu, popřípadě datum ukončení pobytu na území České republiky.“.</w:t>
      </w:r>
    </w:p>
    <w:p w:rsidR="00350D13" w:rsidRPr="00B304F1"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B304F1" w:rsidRDefault="00350D13" w:rsidP="00516B08">
      <w:pPr>
        <w:pStyle w:val="Odstavecseseznamem"/>
        <w:numPr>
          <w:ilvl w:val="0"/>
          <w:numId w:val="29"/>
        </w:numPr>
        <w:tabs>
          <w:tab w:val="left" w:pos="851"/>
        </w:tabs>
        <w:suppressAutoHyphens/>
        <w:spacing w:after="0" w:line="240" w:lineRule="auto"/>
        <w:ind w:left="567" w:hanging="567"/>
        <w:jc w:val="both"/>
        <w:outlineLvl w:val="6"/>
        <w:rPr>
          <w:rFonts w:ascii="Times New Roman" w:hAnsi="Times New Roman"/>
          <w:sz w:val="24"/>
          <w:szCs w:val="24"/>
        </w:rPr>
      </w:pPr>
      <w:r w:rsidRPr="00B304F1">
        <w:rPr>
          <w:rFonts w:ascii="Times New Roman" w:hAnsi="Times New Roman"/>
          <w:sz w:val="24"/>
          <w:szCs w:val="24"/>
        </w:rPr>
        <w:t>V § 129 se odstavce 9, 10, 12 a 14 až 17 zrušují.</w:t>
      </w:r>
    </w:p>
    <w:p w:rsidR="00350D13" w:rsidRPr="00B304F1" w:rsidRDefault="00350D13" w:rsidP="00350D13">
      <w:pPr>
        <w:tabs>
          <w:tab w:val="left" w:pos="851"/>
        </w:tabs>
        <w:spacing w:after="0" w:line="240" w:lineRule="auto"/>
        <w:ind w:left="567" w:hanging="567"/>
        <w:jc w:val="both"/>
        <w:outlineLvl w:val="6"/>
        <w:rPr>
          <w:rFonts w:ascii="Times New Roman" w:hAnsi="Times New Roman"/>
          <w:sz w:val="24"/>
          <w:szCs w:val="24"/>
        </w:rPr>
      </w:pPr>
    </w:p>
    <w:p w:rsidR="00350D13" w:rsidRPr="00B304F1"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B304F1">
        <w:rPr>
          <w:rFonts w:ascii="Times New Roman" w:hAnsi="Times New Roman"/>
          <w:sz w:val="24"/>
          <w:szCs w:val="24"/>
        </w:rPr>
        <w:t>Dosavadní odstavec 11 se označuje jako odstavec 9 a dosavadní odstavec 13 se označuje jako odstavec 10.</w:t>
      </w:r>
    </w:p>
    <w:p w:rsidR="00350D13" w:rsidRPr="00B304F1" w:rsidRDefault="00350D13" w:rsidP="00350D13">
      <w:pPr>
        <w:spacing w:after="0" w:line="240" w:lineRule="auto"/>
        <w:jc w:val="center"/>
        <w:rPr>
          <w:rFonts w:ascii="Times New Roman" w:hAnsi="Times New Roman"/>
          <w:sz w:val="24"/>
          <w:szCs w:val="24"/>
        </w:rPr>
      </w:pPr>
    </w:p>
    <w:p w:rsidR="00350D13" w:rsidRPr="00B304F1" w:rsidRDefault="00350D13" w:rsidP="00350D13">
      <w:pPr>
        <w:spacing w:after="0" w:line="240" w:lineRule="auto"/>
        <w:jc w:val="center"/>
        <w:rPr>
          <w:rFonts w:ascii="Times New Roman" w:hAnsi="Times New Roman"/>
          <w:sz w:val="24"/>
          <w:szCs w:val="24"/>
        </w:rPr>
      </w:pPr>
      <w:r w:rsidRPr="00B304F1">
        <w:rPr>
          <w:rFonts w:ascii="Times New Roman" w:hAnsi="Times New Roman"/>
          <w:sz w:val="24"/>
          <w:szCs w:val="24"/>
        </w:rPr>
        <w:t>ČÁST STO TŘICÁTÁ SEDMÁ</w:t>
      </w:r>
    </w:p>
    <w:p w:rsidR="00350D13" w:rsidRPr="00B304F1" w:rsidRDefault="00350D13" w:rsidP="00350D13">
      <w:pPr>
        <w:widowControl w:val="0"/>
        <w:spacing w:after="0" w:line="240" w:lineRule="auto"/>
        <w:jc w:val="center"/>
        <w:rPr>
          <w:rFonts w:ascii="Times New Roman" w:hAnsi="Times New Roman"/>
          <w:b/>
          <w:sz w:val="24"/>
          <w:szCs w:val="24"/>
        </w:rPr>
      </w:pPr>
    </w:p>
    <w:p w:rsidR="00350D13" w:rsidRPr="00B304F1" w:rsidRDefault="00350D13" w:rsidP="00350D13">
      <w:pPr>
        <w:widowControl w:val="0"/>
        <w:spacing w:after="0" w:line="240" w:lineRule="auto"/>
        <w:jc w:val="center"/>
        <w:rPr>
          <w:rFonts w:ascii="Times New Roman" w:hAnsi="Times New Roman"/>
          <w:b/>
          <w:sz w:val="24"/>
          <w:szCs w:val="24"/>
        </w:rPr>
      </w:pPr>
      <w:r w:rsidRPr="00B304F1">
        <w:rPr>
          <w:rFonts w:ascii="Times New Roman" w:hAnsi="Times New Roman"/>
          <w:b/>
          <w:sz w:val="24"/>
          <w:szCs w:val="24"/>
        </w:rPr>
        <w:t>Změna zákona o významné tržní síle při prodeji zemědělských</w:t>
      </w:r>
    </w:p>
    <w:p w:rsidR="00350D13" w:rsidRPr="00B304F1" w:rsidRDefault="00350D13" w:rsidP="00350D13">
      <w:pPr>
        <w:widowControl w:val="0"/>
        <w:spacing w:after="0" w:line="240" w:lineRule="auto"/>
        <w:jc w:val="center"/>
        <w:rPr>
          <w:rFonts w:ascii="Times New Roman" w:hAnsi="Times New Roman"/>
          <w:b/>
          <w:sz w:val="24"/>
          <w:szCs w:val="24"/>
        </w:rPr>
      </w:pPr>
      <w:r w:rsidRPr="00B304F1">
        <w:rPr>
          <w:rFonts w:ascii="Times New Roman" w:hAnsi="Times New Roman"/>
          <w:b/>
          <w:sz w:val="24"/>
          <w:szCs w:val="24"/>
        </w:rPr>
        <w:t>a potravinářských produktů a jejím zneužití</w:t>
      </w:r>
    </w:p>
    <w:p w:rsidR="00350D13" w:rsidRPr="00B304F1" w:rsidRDefault="00350D13" w:rsidP="00350D13">
      <w:pPr>
        <w:spacing w:after="0" w:line="240" w:lineRule="auto"/>
        <w:jc w:val="center"/>
        <w:outlineLvl w:val="8"/>
        <w:rPr>
          <w:rFonts w:ascii="Times New Roman" w:hAnsi="Times New Roman"/>
          <w:sz w:val="24"/>
          <w:szCs w:val="24"/>
        </w:rPr>
      </w:pPr>
    </w:p>
    <w:p w:rsidR="00350D13" w:rsidRPr="00B304F1" w:rsidRDefault="00350D13" w:rsidP="00350D13">
      <w:pPr>
        <w:spacing w:after="0" w:line="240" w:lineRule="auto"/>
        <w:jc w:val="center"/>
        <w:outlineLvl w:val="8"/>
        <w:rPr>
          <w:rFonts w:ascii="Times New Roman" w:hAnsi="Times New Roman"/>
          <w:sz w:val="24"/>
          <w:szCs w:val="24"/>
        </w:rPr>
      </w:pPr>
      <w:r w:rsidRPr="00B304F1">
        <w:rPr>
          <w:rFonts w:ascii="Times New Roman" w:hAnsi="Times New Roman"/>
          <w:sz w:val="24"/>
          <w:szCs w:val="24"/>
        </w:rPr>
        <w:t>Čl. CXLVI</w:t>
      </w:r>
    </w:p>
    <w:p w:rsidR="00350D13" w:rsidRPr="00B304F1"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395/2009 Sb., o významné tržní síle při prodeji zemědělských a potravinářských produktů a jejím zneužití, ve znění zákona č. 50/2016 Sb., zákona č. 104/2017 Sb. a zákona č. 183/2017 Sb., se § 7a včetně nadpisu zrušuje.</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OSMÁ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krajském referendu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CXLVII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12 zákona č. 118/2010 Sb., o krajském referendu a o změně některých zákonů, ve znění zákona č. 142/2012 Sb. a zákona č. 58/2014 Sb., se odstavce 6 až 8 zrušují.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DEVÁTÁ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audiovizuálních mediálních službách na vyžádání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CXLVIII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132/2010 Sb., o audiovizuálních mediálních službách na vyžádání a o změně některých zákonů (zákon o audiovizuálních mediálních službách na vyžádání), ve znění zákona č. 302/2011 Sb., zákona č. 142/2012 Sb., zákona č. 180/2016 Sb., zákona č. 183/2017 Sb. a zákona č. …/2020 Sb., se § 18a zrušuje.</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ČÁST STO ČTYŘICÁTÁ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účastnících odboje a odporu proti komunismu</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CXLIX</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262/2011 Sb., o účastnících odboje a odporu proti komunismu, ve znění zákona č. 250/2014 Sb., zákona č. 318/2015 Sb. a zákona č. 195/2016 Sb., se § 7a včetně nadpisu zrušuje.</w:t>
      </w: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PRVNÍ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poskytování dávek osobám se zdravotním postižením</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30 zákona č. 329/2011 Sb., o poskytování dávek osobám se zdravotním postižením a o změně souvisejících zákonů, se odstavce 2 až 7 zrušují.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Dosavadní odstavec 8 se označuje jako odstavec 2.</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DRUHÁ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zdravotních službách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372/2011 Sb., o zdravotních službách a podmínkách jejich poskytování (zákon o zdravotních službách), ve znění zákona č. 167/2012 Sb., nálezu Ústavního soudu, vyhlášeného pod č. 437/2012 Sb., zákona č. 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a zákona č. 277/2019 Sb., se § 69b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TŘETÍ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doplňkovém penzijním spoření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427/2011 Sb., o doplňkovém penzijním spoření, ve znění zákona č. 399/2012 Sb., zákona č. 403/2012 Sb., zákona č. 241/2013 Sb., zákona č. 377/2015 Sb., zákona č. 183/2017 Sb., zákona č. 296/2017 Sb., zákona č. 111/2019 Sb. a zákona č. …/2020 Sb., se § 17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ČTVRTÁ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evropské občanské iniciativě</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191/2012 Sb., o evropské občanské iniciativě, ve znění zákona č. 57/2014 Sb., se mění takto:</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 xml:space="preserve">1) </w:t>
      </w:r>
      <w:r>
        <w:rPr>
          <w:rFonts w:ascii="Times New Roman" w:hAnsi="Times New Roman"/>
          <w:sz w:val="24"/>
          <w:szCs w:val="24"/>
        </w:rPr>
        <w:t>Nařízení Evropského parlamentu a Rady (EU) 2019/788 ze dne 17. dubna 2019 o evropské občanské iniciativě.“.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 se slova „občanské iniciativy“ nahrazují slovy „evropské občanské iniciativy (dále jen „občanská iniciativa“)“.</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 až 5 se včetně skupinového nadpisu nad § 2 a poznámky pod čarou č. 2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2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2)</w:t>
      </w:r>
      <w:r>
        <w:rPr>
          <w:rFonts w:ascii="Times New Roman" w:hAnsi="Times New Roman"/>
          <w:sz w:val="24"/>
          <w:szCs w:val="24"/>
        </w:rPr>
        <w:t xml:space="preserve"> Prováděcí nařízení Komise (EU) 2019/1799 ze dne 22. října 2019, kterým se stanoví technické specifikace pro individuální online systémy sběru prohlášení o podpoře podle nařízení Evropského parlamentu a Rady (EU) 2019/788 o evropské občanské iniciativě.“.</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slovo „organizátorům“ nahrazuje slovy „skupině organizátorů“ a za slovo „žádosti“ se vkládá slovo „ skupiny“.</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8 se zrušuje.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 včetně nadpisu zní: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left="567"/>
        <w:jc w:val="center"/>
        <w:outlineLvl w:val="8"/>
        <w:rPr>
          <w:rFonts w:ascii="Times New Roman" w:hAnsi="Times New Roman"/>
          <w:sz w:val="24"/>
          <w:szCs w:val="24"/>
        </w:rPr>
      </w:pPr>
      <w:r>
        <w:rPr>
          <w:rFonts w:ascii="Times New Roman" w:hAnsi="Times New Roman"/>
          <w:sz w:val="24"/>
          <w:szCs w:val="24"/>
        </w:rPr>
        <w:t>„§ 9</w:t>
      </w:r>
    </w:p>
    <w:p w:rsidR="00350D13" w:rsidRDefault="00350D13" w:rsidP="00350D13">
      <w:pPr>
        <w:spacing w:after="0" w:line="240" w:lineRule="auto"/>
        <w:ind w:left="567"/>
        <w:jc w:val="center"/>
        <w:outlineLvl w:val="8"/>
        <w:rPr>
          <w:rFonts w:ascii="Times New Roman" w:hAnsi="Times New Roman"/>
          <w:b/>
          <w:sz w:val="24"/>
          <w:szCs w:val="24"/>
        </w:rPr>
      </w:pPr>
    </w:p>
    <w:p w:rsidR="00350D13" w:rsidRDefault="00350D13" w:rsidP="00350D13">
      <w:pPr>
        <w:spacing w:after="0" w:line="240" w:lineRule="auto"/>
        <w:ind w:left="567"/>
        <w:jc w:val="center"/>
        <w:outlineLvl w:val="8"/>
        <w:rPr>
          <w:rFonts w:ascii="Times New Roman" w:hAnsi="Times New Roman"/>
          <w:b/>
          <w:sz w:val="24"/>
          <w:szCs w:val="24"/>
        </w:rPr>
      </w:pPr>
      <w:r>
        <w:rPr>
          <w:rFonts w:ascii="Times New Roman" w:hAnsi="Times New Roman"/>
          <w:b/>
          <w:sz w:val="24"/>
          <w:szCs w:val="24"/>
        </w:rPr>
        <w:t>Další činnosti na úseku občanské iniciativy</w:t>
      </w:r>
    </w:p>
    <w:p w:rsidR="00350D13" w:rsidRDefault="00350D13" w:rsidP="00350D13">
      <w:pPr>
        <w:spacing w:after="0" w:line="240" w:lineRule="auto"/>
        <w:ind w:left="567"/>
        <w:jc w:val="center"/>
        <w:outlineLvl w:val="8"/>
        <w:rPr>
          <w:rFonts w:ascii="Times New Roman" w:hAnsi="Times New Roman"/>
          <w:sz w:val="24"/>
          <w:szCs w:val="24"/>
        </w:rPr>
      </w:pPr>
    </w:p>
    <w:p w:rsidR="00350D13" w:rsidRDefault="00350D13" w:rsidP="00350D13">
      <w:pPr>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Ministerstvo vnitra plní úkoly kontaktního místa, které skupinám organizátorů občanské iniciativy poskytuje bezplatně informace a pomoc na úseku občanské iniciativy.“.</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 1 úvodní části ustanovení se slovo „Organizátor“ nahrazuje slovy „Člen skupiny organizátorů“.</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CLIV</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Přechodná ustanovení</w:t>
      </w:r>
    </w:p>
    <w:p w:rsidR="00350D13" w:rsidRDefault="00350D13" w:rsidP="00350D13">
      <w:pPr>
        <w:spacing w:after="0" w:line="240" w:lineRule="auto"/>
        <w:jc w:val="center"/>
        <w:outlineLvl w:val="8"/>
        <w:rPr>
          <w:rFonts w:ascii="Times New Roman" w:hAnsi="Times New Roman"/>
          <w:b/>
          <w:sz w:val="24"/>
          <w:szCs w:val="24"/>
        </w:rPr>
      </w:pPr>
    </w:p>
    <w:p w:rsidR="00350D13" w:rsidRDefault="00350D13" w:rsidP="00516B08">
      <w:pPr>
        <w:pStyle w:val="Odstavecseseznamem"/>
        <w:widowControl w:val="0"/>
        <w:numPr>
          <w:ilvl w:val="0"/>
          <w:numId w:val="44"/>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Žádost o pověření posuzováním elektronického systému sběru prohlášení o podpoře občanské iniciativy podle zákona č. 191/2012 Sb., o evropské občanské iniciativě, ve znění účinném ode dne 1. ledna 2021, lze podat nejpozději do 31. ledna 2023.</w:t>
      </w:r>
    </w:p>
    <w:p w:rsidR="00350D13" w:rsidRDefault="00350D13" w:rsidP="00350D13">
      <w:pPr>
        <w:widowControl w:val="0"/>
        <w:tabs>
          <w:tab w:val="left" w:pos="0"/>
        </w:tabs>
        <w:spacing w:after="0" w:line="240" w:lineRule="auto"/>
        <w:ind w:left="567" w:hanging="720"/>
        <w:jc w:val="both"/>
        <w:rPr>
          <w:rFonts w:ascii="Times New Roman" w:hAnsi="Times New Roman"/>
          <w:sz w:val="24"/>
          <w:szCs w:val="24"/>
        </w:rPr>
      </w:pPr>
    </w:p>
    <w:p w:rsidR="00350D13" w:rsidRDefault="00350D13" w:rsidP="00516B08">
      <w:pPr>
        <w:pStyle w:val="Odstavecseseznamem"/>
        <w:numPr>
          <w:ilvl w:val="0"/>
          <w:numId w:val="44"/>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Výzvu k uzavření smlouvy o posouzení elektronického systému sběru prohlášení o podpoře občanské iniciativy podle zákona č. 191/2012 Sb., ve znění účinném ode dne 1. ledna 2021, lze podat nejpozději do 31. května 2023.</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PÁTÁ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ovzduší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CLV</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201/2012 Sb., o ochraně ovzduší, ve znění zákona č. 64/2014 Sb., zákona č. 87/2014 Sb., zákona č. 382/2015 Sb., zákona č. 369/2016 Sb., zákona č. 183/2017 Sb., zákona č. 225/2017 Sb. a zákona č. 172/2018 Sb., se § 31 včetně nadpisu a poznámky pod čarou č. 22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ŠESTÁ</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podmínkách obchodování s povolenkami </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na emise skleníkových plynů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CLVI</w:t>
      </w:r>
    </w:p>
    <w:p w:rsidR="00350D13"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383/2012 Sb., o podmínkách obchodování s povolenkami na emise skleníkových plynů, ve znění zákona č. 257/2014 Sb., zákona č. 183/2017 Sb. a zákona č. 1/2020 Sb., se § 28 </w:t>
      </w:r>
      <w:r w:rsidRPr="00C529B0">
        <w:rPr>
          <w:rFonts w:ascii="Times New Roman" w:hAnsi="Times New Roman"/>
          <w:sz w:val="24"/>
          <w:szCs w:val="24"/>
        </w:rPr>
        <w:t>včetně nadpisu zrušuje.</w:t>
      </w:r>
    </w:p>
    <w:p w:rsidR="00350D13" w:rsidRPr="00C529B0" w:rsidRDefault="00350D13" w:rsidP="00350D13">
      <w:pPr>
        <w:spacing w:after="0" w:line="240" w:lineRule="auto"/>
        <w:outlineLvl w:val="8"/>
        <w:rPr>
          <w:rFonts w:ascii="Times New Roman" w:hAnsi="Times New Roman"/>
          <w:sz w:val="24"/>
          <w:szCs w:val="24"/>
        </w:rPr>
      </w:pPr>
    </w:p>
    <w:p w:rsidR="00350D13" w:rsidRPr="00C529B0" w:rsidRDefault="00350D13" w:rsidP="00350D13">
      <w:pPr>
        <w:spacing w:after="0" w:line="240" w:lineRule="auto"/>
        <w:jc w:val="center"/>
        <w:rPr>
          <w:rFonts w:ascii="Times New Roman" w:hAnsi="Times New Roman"/>
          <w:sz w:val="24"/>
          <w:szCs w:val="24"/>
        </w:rPr>
      </w:pPr>
      <w:r w:rsidRPr="00C529B0">
        <w:rPr>
          <w:rFonts w:ascii="Times New Roman" w:hAnsi="Times New Roman"/>
          <w:sz w:val="24"/>
          <w:szCs w:val="24"/>
        </w:rPr>
        <w:t>ČÁST STO ČTYŘICÁTÁ SEDMÁ</w:t>
      </w:r>
    </w:p>
    <w:p w:rsidR="00350D13" w:rsidRPr="00C529B0" w:rsidRDefault="00350D13" w:rsidP="00350D13">
      <w:pPr>
        <w:spacing w:after="0" w:line="240" w:lineRule="auto"/>
        <w:jc w:val="center"/>
        <w:rPr>
          <w:rFonts w:ascii="Times New Roman" w:hAnsi="Times New Roman"/>
          <w:sz w:val="24"/>
          <w:szCs w:val="24"/>
        </w:rPr>
      </w:pPr>
    </w:p>
    <w:p w:rsidR="00350D13" w:rsidRPr="00C529B0" w:rsidRDefault="00350D13" w:rsidP="00350D13">
      <w:pPr>
        <w:spacing w:after="0" w:line="240" w:lineRule="auto"/>
        <w:jc w:val="center"/>
        <w:rPr>
          <w:rFonts w:ascii="Times New Roman" w:hAnsi="Times New Roman"/>
          <w:b/>
          <w:sz w:val="24"/>
          <w:szCs w:val="24"/>
        </w:rPr>
      </w:pPr>
      <w:r w:rsidRPr="00C529B0">
        <w:rPr>
          <w:rFonts w:ascii="Times New Roman" w:hAnsi="Times New Roman"/>
          <w:b/>
          <w:sz w:val="24"/>
          <w:szCs w:val="24"/>
        </w:rPr>
        <w:t>Změna zákona o audiovizi</w:t>
      </w:r>
    </w:p>
    <w:p w:rsidR="00350D13" w:rsidRPr="00C529B0" w:rsidRDefault="00350D13" w:rsidP="00350D13">
      <w:pPr>
        <w:spacing w:after="0" w:line="240" w:lineRule="auto"/>
        <w:jc w:val="center"/>
        <w:rPr>
          <w:rFonts w:ascii="Times New Roman" w:hAnsi="Times New Roman"/>
          <w:sz w:val="24"/>
          <w:szCs w:val="24"/>
        </w:rPr>
      </w:pPr>
    </w:p>
    <w:p w:rsidR="00350D13" w:rsidRPr="00C529B0" w:rsidRDefault="00350D13" w:rsidP="00350D13">
      <w:pPr>
        <w:spacing w:after="0" w:line="240" w:lineRule="auto"/>
        <w:jc w:val="center"/>
        <w:rPr>
          <w:rFonts w:ascii="Times New Roman" w:hAnsi="Times New Roman"/>
          <w:sz w:val="24"/>
          <w:szCs w:val="24"/>
        </w:rPr>
      </w:pPr>
      <w:r w:rsidRPr="00C529B0">
        <w:rPr>
          <w:rFonts w:ascii="Times New Roman" w:hAnsi="Times New Roman"/>
          <w:sz w:val="24"/>
          <w:szCs w:val="24"/>
        </w:rPr>
        <w:t>Čl. CLVII</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ind w:firstLine="360"/>
        <w:jc w:val="both"/>
        <w:rPr>
          <w:rFonts w:ascii="Times New Roman" w:hAnsi="Times New Roman"/>
          <w:sz w:val="24"/>
          <w:szCs w:val="24"/>
        </w:rPr>
      </w:pPr>
      <w:r w:rsidRPr="00C529B0">
        <w:rPr>
          <w:rFonts w:ascii="Times New Roman" w:hAnsi="Times New Roman"/>
          <w:sz w:val="24"/>
          <w:szCs w:val="24"/>
        </w:rPr>
        <w:t>Zákon č. 496/2012 Sb., o audiovizuálních dílech a podpoře kinematografie a o změně některých zákonů (zákon o audiovizi), ve znění zákona č. 139/2016 Sb. a zákona č. 183/2017 Sb., se mění takto:</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516B08">
      <w:pPr>
        <w:numPr>
          <w:ilvl w:val="0"/>
          <w:numId w:val="5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Za § 24a se vkládá nový § 24b, který včetně poznámky pod čarou č. 52 zní:</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C529B0">
        <w:rPr>
          <w:rFonts w:ascii="Times New Roman" w:hAnsi="Times New Roman"/>
          <w:sz w:val="24"/>
          <w:szCs w:val="24"/>
        </w:rPr>
        <w:t>“§ 24b</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(1) Fond zveřejňuje informace o poskytnutých finančních prostředcích nebo zárukách jako otevřená data ve smyslu zvláštního zákona</w:t>
      </w:r>
      <w:r w:rsidRPr="00C529B0">
        <w:rPr>
          <w:rFonts w:ascii="Times New Roman" w:hAnsi="Times New Roman"/>
          <w:sz w:val="24"/>
          <w:szCs w:val="24"/>
          <w:vertAlign w:val="superscript"/>
        </w:rPr>
        <w:t>52</w:t>
      </w:r>
      <w:r w:rsidRPr="00C529B0">
        <w:rPr>
          <w:rFonts w:ascii="Times New Roman" w:hAnsi="Times New Roman"/>
          <w:sz w:val="24"/>
          <w:szCs w:val="24"/>
        </w:rPr>
        <w:t>), a to v rozsahu</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a) jméno a příjmení či název příjemce,</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b) identifikační číslo osoby příjemce, je-li přiděleno,</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c) obec, ve které má příjemce sídlo či místo pobytu,</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d) výše přiznané dotace a údaj o tom, jaká částka byla dosud vyplacena,</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e) účel, na který je poskytovaná částka určena, včetně odkazu na úplnou dokumentaci dotačního programu, je-li dotace poskytnuta v rámci programu,</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f) datum vydání rozhodnutí či uzavření dohody o poskytnutí dotace,</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g) informace o tom, že bylo rozhodnuto o porušení rozpočtové kázně na straně příjemce, včetně částky, kterou byl příjemce povinen vrátit, odvést či která nebyla vyplacena.</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(2) Informace podle odst. 1 se zveřejňují do 7 dnů od vydání rozhodnutí či uzavření dohody o poskytnutí dotace, v případě informace podle písm. g) do 7 dnů po právní moci příslušného rozhodnutí či účinnosti dohody. Informace musí zůstat zveřejněné nejméně po dobu 10 let.</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(3) Brání-li jiný právní předpis zveřejnění určité informace způsobem podle odstavců 1 a 2, informace se tímto způsobem nezveřejní.</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__________________</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vertAlign w:val="superscript"/>
        </w:rPr>
        <w:t>52</w:t>
      </w:r>
      <w:r w:rsidRPr="00C529B0">
        <w:rPr>
          <w:rFonts w:ascii="Times New Roman" w:hAnsi="Times New Roman"/>
          <w:sz w:val="24"/>
          <w:szCs w:val="24"/>
        </w:rPr>
        <w:t>) Zákon č. 106/1999 Sb., o svobodném přístupu k informacím.“.</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C529B0" w:rsidRDefault="00350D13" w:rsidP="00516B08">
      <w:pPr>
        <w:numPr>
          <w:ilvl w:val="0"/>
          <w:numId w:val="5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 57 se zrušuje.</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sz w:val="24"/>
          <w:szCs w:val="24"/>
        </w:rPr>
      </w:pPr>
      <w:r w:rsidRPr="00C529B0">
        <w:rPr>
          <w:rFonts w:ascii="Times New Roman" w:hAnsi="Times New Roman"/>
          <w:sz w:val="24"/>
          <w:szCs w:val="24"/>
        </w:rPr>
        <w:t>Čl. CLVIII</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sz w:val="24"/>
          <w:szCs w:val="24"/>
        </w:rPr>
      </w:pPr>
      <w:r w:rsidRPr="00C529B0">
        <w:rPr>
          <w:rFonts w:ascii="Times New Roman" w:hAnsi="Times New Roman"/>
          <w:b/>
          <w:sz w:val="24"/>
          <w:szCs w:val="24"/>
        </w:rPr>
        <w:t>Přechodné ustanovení</w:t>
      </w: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p>
    <w:p w:rsidR="00350D13" w:rsidRPr="00C529B0" w:rsidRDefault="00350D13" w:rsidP="00350D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sz w:val="24"/>
          <w:szCs w:val="24"/>
        </w:rPr>
      </w:pPr>
      <w:r w:rsidRPr="00C529B0">
        <w:rPr>
          <w:rFonts w:ascii="Times New Roman" w:hAnsi="Times New Roman"/>
          <w:sz w:val="24"/>
          <w:szCs w:val="24"/>
        </w:rPr>
        <w:tab/>
        <w:t>Fond je povinen do 6 měsíců od účinnosti tohoto zákona zveřejnit způsobem uvedeným v § 24b informace o všech dotacích poskytnutých po 1. lednu 2010. Tyto informace musí zůstat zveřejněné nejméně po dobu 10 let.“.</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ČÁST STO ČTYŘICÁTÁ OSMÁ</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widowControl w:val="0"/>
        <w:spacing w:after="0" w:line="240" w:lineRule="auto"/>
        <w:jc w:val="center"/>
        <w:rPr>
          <w:rFonts w:ascii="Times New Roman" w:hAnsi="Times New Roman"/>
          <w:b/>
          <w:sz w:val="24"/>
          <w:szCs w:val="24"/>
        </w:rPr>
      </w:pPr>
      <w:r w:rsidRPr="00C529B0">
        <w:rPr>
          <w:rFonts w:ascii="Times New Roman" w:hAnsi="Times New Roman"/>
          <w:b/>
          <w:sz w:val="24"/>
          <w:szCs w:val="24"/>
        </w:rPr>
        <w:t xml:space="preserve">Změna zákona o Státním pozemkovém úřadu </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CLIX</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sidRPr="00C529B0">
        <w:rPr>
          <w:rFonts w:ascii="Times New Roman" w:hAnsi="Times New Roman"/>
          <w:sz w:val="24"/>
          <w:szCs w:val="24"/>
        </w:rPr>
        <w:t>V zákoně č. 503/2012 Sb., o Státním pozemkovém úřadu a o změně některých souvisejících zákonů, ve znění zákona č. 256/2013 Sb., zákona č. 280/2013 Sb., zákonného opatření Senátu č. 340/2013 Sb., zákonného opatření Senátu č. 344/2013 Sb., zákona č. 250/2014 Sb., zákona č. 185/2016 Sb., zákona č. 225/2017 Sb., zákona č. 295/2017 Sb., zákona č. 229/2019 Sb. a zákona č. …/2020 Sb., se § 3a zrušuje.</w:t>
      </w:r>
    </w:p>
    <w:p w:rsidR="00350D13" w:rsidRPr="00C529B0" w:rsidRDefault="00350D13" w:rsidP="00350D13">
      <w:pPr>
        <w:spacing w:after="0" w:line="240" w:lineRule="auto"/>
        <w:ind w:firstLine="567"/>
        <w:jc w:val="both"/>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ČÁST STO ČTYŘICÁTÁ DEVÁTÁ</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b/>
          <w:sz w:val="24"/>
          <w:szCs w:val="24"/>
        </w:rPr>
      </w:pPr>
      <w:r w:rsidRPr="00C529B0">
        <w:rPr>
          <w:rFonts w:ascii="Times New Roman" w:hAnsi="Times New Roman"/>
          <w:b/>
          <w:sz w:val="24"/>
          <w:szCs w:val="24"/>
        </w:rPr>
        <w:t>Změna zákona o obětech trestných činů</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CLX</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sidRPr="00C529B0">
        <w:rPr>
          <w:rFonts w:ascii="Times New Roman" w:hAnsi="Times New Roman"/>
          <w:sz w:val="24"/>
          <w:szCs w:val="24"/>
        </w:rPr>
        <w:t>V zákoně č. 45/2013 Sb., o obětech trestných činů a o změně některých zákonů (zákon o obětech trestných činů), ve znění zákona č. 77/2015 Sb. a zákona č. 56/2017 Sb., se § 32a včetně nadpisu zrušuje.</w:t>
      </w:r>
    </w:p>
    <w:p w:rsidR="00350D13" w:rsidRPr="00C529B0" w:rsidRDefault="00350D13" w:rsidP="00350D13">
      <w:pPr>
        <w:spacing w:after="0" w:line="240" w:lineRule="auto"/>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 xml:space="preserve">ČÁST STO PADESÁTÁ </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widowControl w:val="0"/>
        <w:spacing w:after="0" w:line="240" w:lineRule="auto"/>
        <w:jc w:val="center"/>
        <w:rPr>
          <w:rFonts w:ascii="Times New Roman" w:hAnsi="Times New Roman"/>
          <w:b/>
          <w:sz w:val="24"/>
          <w:szCs w:val="24"/>
        </w:rPr>
      </w:pPr>
      <w:r w:rsidRPr="00C529B0">
        <w:rPr>
          <w:rFonts w:ascii="Times New Roman" w:hAnsi="Times New Roman"/>
          <w:b/>
          <w:sz w:val="24"/>
          <w:szCs w:val="24"/>
        </w:rPr>
        <w:t>Změna zákona o mezinárodní justiční spolupráci ve věcech trestních</w:t>
      </w:r>
    </w:p>
    <w:p w:rsidR="00350D13" w:rsidRPr="00C529B0"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104/2013 Sb., o mezinárodní justiční spolupráci ve věcech trestních, ve znění zákona č. 77/2015 Sb., zákona č. 86/2015 Sb., zákona č. 55/2017 Sb., zákona č. 57/2017 Sb., zákona č. 178/2018 Sb., zákona č. 287/2018 Sb., zákona č. 111/2019 Sb., zákona č. 315/2019 Sb. a zákona č. …/2020 Sb., se mění takto:</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516B08">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se odstavce 3 a 4 zrušují.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5 se označuje jako odstavec 3. </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516B08">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odstavec 3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 xml:space="preserve">„(3) Národní člen </w:t>
      </w:r>
      <w:proofErr w:type="spellStart"/>
      <w:r>
        <w:rPr>
          <w:rFonts w:ascii="Times New Roman" w:hAnsi="Times New Roman"/>
          <w:sz w:val="24"/>
          <w:szCs w:val="24"/>
        </w:rPr>
        <w:t>Eurojustu</w:t>
      </w:r>
      <w:proofErr w:type="spellEnd"/>
      <w:r>
        <w:rPr>
          <w:rFonts w:ascii="Times New Roman" w:hAnsi="Times New Roman"/>
          <w:sz w:val="24"/>
          <w:szCs w:val="24"/>
        </w:rPr>
        <w:t xml:space="preserve"> je pro účely plnění úkolů v </w:t>
      </w:r>
      <w:proofErr w:type="spellStart"/>
      <w:r>
        <w:rPr>
          <w:rFonts w:ascii="Times New Roman" w:hAnsi="Times New Roman"/>
          <w:sz w:val="24"/>
          <w:szCs w:val="24"/>
        </w:rPr>
        <w:t>Eurojustu</w:t>
      </w:r>
      <w:proofErr w:type="spellEnd"/>
      <w:r>
        <w:rPr>
          <w:rFonts w:ascii="Times New Roman" w:hAnsi="Times New Roman"/>
          <w:sz w:val="24"/>
          <w:szCs w:val="24"/>
        </w:rPr>
        <w:t xml:space="preserve"> oprávněn získávat informace ze základních registrů a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ve stejném rozsahu a stejným způsobem, jako je získává státní zástupce pro účely trestního řízení.“.</w:t>
      </w:r>
    </w:p>
    <w:p w:rsidR="00350D13" w:rsidRDefault="00350D13" w:rsidP="00350D13">
      <w:pPr>
        <w:spacing w:after="0" w:line="240" w:lineRule="auto"/>
        <w:ind w:hanging="567"/>
        <w:jc w:val="both"/>
        <w:outlineLvl w:val="8"/>
        <w:rPr>
          <w:rFonts w:ascii="Times New Roman" w:hAnsi="Times New Roman"/>
          <w:sz w:val="24"/>
          <w:szCs w:val="24"/>
        </w:rPr>
      </w:pPr>
    </w:p>
    <w:p w:rsidR="00350D13" w:rsidRDefault="00350D13" w:rsidP="00516B08">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se odstavec 4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PRVNÍ</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občanství České republiky</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 w:val="left" w:pos="1134"/>
        </w:tabs>
        <w:spacing w:after="0" w:line="240" w:lineRule="auto"/>
        <w:jc w:val="both"/>
        <w:outlineLvl w:val="8"/>
        <w:rPr>
          <w:rFonts w:ascii="Times New Roman" w:hAnsi="Times New Roman"/>
          <w:sz w:val="24"/>
          <w:szCs w:val="24"/>
        </w:rPr>
      </w:pPr>
      <w:r>
        <w:rPr>
          <w:rFonts w:ascii="Times New Roman" w:hAnsi="Times New Roman"/>
          <w:sz w:val="24"/>
          <w:szCs w:val="24"/>
        </w:rPr>
        <w:tab/>
        <w:t>V části první hlavě V zákona č. 186/2013 Sb., o státním občanství České republiky a o změně některých zákonů (zákon o státním občanství České republiky), se díl 3 včetně nadpisu zrušuje.</w:t>
      </w: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 xml:space="preserve">ČÁST STO PADESÁTÁ DRUHÁ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katastrálního zákona</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32 zákona č. 256/2013 Sb., o katastru nemovitostí (katastrální zákon), ve znění zákona č. 318/2015 Sb., se odstavce 3 až 8 zrušují.</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 xml:space="preserve">ČÁST STO PADESÁTÁ TŘETÍ </w:t>
      </w:r>
    </w:p>
    <w:p w:rsidR="00350D13"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widowControl w:val="0"/>
        <w:spacing w:after="0" w:line="240" w:lineRule="auto"/>
        <w:jc w:val="center"/>
        <w:rPr>
          <w:rFonts w:ascii="Times New Roman" w:hAnsi="Times New Roman"/>
          <w:b/>
          <w:sz w:val="24"/>
          <w:szCs w:val="24"/>
        </w:rPr>
      </w:pPr>
      <w:r w:rsidRPr="00C529B0">
        <w:rPr>
          <w:rFonts w:ascii="Times New Roman" w:hAnsi="Times New Roman"/>
          <w:b/>
          <w:sz w:val="24"/>
          <w:szCs w:val="24"/>
        </w:rPr>
        <w:t>Změna zákona o kybernetické bezpečnosti</w:t>
      </w:r>
    </w:p>
    <w:p w:rsidR="00350D13" w:rsidRPr="00C529B0" w:rsidRDefault="00350D13" w:rsidP="00350D13">
      <w:pPr>
        <w:widowControl w:val="0"/>
        <w:spacing w:after="0" w:line="240" w:lineRule="auto"/>
        <w:jc w:val="center"/>
        <w:rPr>
          <w:rFonts w:ascii="Times New Roman" w:hAnsi="Times New Roman"/>
          <w:b/>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CLXIV</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ind w:left="142" w:firstLine="425"/>
        <w:jc w:val="both"/>
        <w:rPr>
          <w:rFonts w:ascii="Times New Roman" w:hAnsi="Times New Roman"/>
          <w:sz w:val="24"/>
          <w:szCs w:val="24"/>
        </w:rPr>
      </w:pPr>
      <w:r w:rsidRPr="00C529B0">
        <w:rPr>
          <w:rFonts w:ascii="Times New Roman" w:hAnsi="Times New Roman"/>
          <w:sz w:val="24"/>
          <w:szCs w:val="24"/>
        </w:rPr>
        <w:t>Zákon č. 181/2014 Sb., o kybernetické bezpečnosti a o změně souvisejících zákonů (zákon o kybernetické bezpečnosti), ve znění zákona č. 104/2017 Sb., zákona č. 183/2017 Sb., zákona č. 205/2017 Sb., zákona č. 35/2018 Sb., zákona č. 111/2019 Sb. a zákona č. 12/2020 Sb., se mění takto:</w:t>
      </w:r>
    </w:p>
    <w:p w:rsidR="00350D13" w:rsidRPr="00C529B0" w:rsidRDefault="00350D13" w:rsidP="00350D13">
      <w:pPr>
        <w:spacing w:after="0" w:line="240" w:lineRule="auto"/>
        <w:ind w:left="1134"/>
        <w:jc w:val="both"/>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4 odstavec 5 zní:</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350D13">
      <w:pPr>
        <w:spacing w:after="0" w:line="240" w:lineRule="auto"/>
        <w:ind w:left="567"/>
        <w:jc w:val="both"/>
        <w:outlineLvl w:val="8"/>
        <w:rPr>
          <w:rFonts w:ascii="Times New Roman" w:hAnsi="Times New Roman"/>
          <w:sz w:val="24"/>
          <w:szCs w:val="24"/>
        </w:rPr>
      </w:pPr>
      <w:r w:rsidRPr="00C529B0">
        <w:rPr>
          <w:rFonts w:ascii="Times New Roman" w:hAnsi="Times New Roman"/>
          <w:sz w:val="24"/>
          <w:szCs w:val="24"/>
        </w:rPr>
        <w:t xml:space="preserve">„(5) Orgány veřejné moci jsou povinny před uzavřením smlouvy s poskytovatelem služeb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computingu</w:t>
      </w:r>
      <w:proofErr w:type="spellEnd"/>
      <w:r w:rsidRPr="00C529B0">
        <w:rPr>
          <w:rFonts w:ascii="Times New Roman" w:hAnsi="Times New Roman"/>
          <w:sz w:val="24"/>
          <w:szCs w:val="24"/>
        </w:rPr>
        <w:t xml:space="preserve"> zařadit poptávaný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w:t>
      </w:r>
      <w:proofErr w:type="spellEnd"/>
      <w:r w:rsidRPr="00C529B0">
        <w:rPr>
          <w:rFonts w:ascii="Times New Roman" w:hAnsi="Times New Roman"/>
          <w:sz w:val="24"/>
          <w:szCs w:val="24"/>
        </w:rPr>
        <w:t xml:space="preserve"> do bezpečnostní úrovně s ohledem na povahu dotčeného informačního nebo komunikačního systému podle prováděcího právního předpisu a zajistit, že budou dodržována bezpečnostní pravidla pro poskytování služeb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computingu</w:t>
      </w:r>
      <w:proofErr w:type="spellEnd"/>
      <w:r w:rsidRPr="00C529B0">
        <w:rPr>
          <w:rFonts w:ascii="Times New Roman" w:hAnsi="Times New Roman"/>
          <w:sz w:val="24"/>
          <w:szCs w:val="24"/>
        </w:rPr>
        <w:t xml:space="preserve"> stanovená Úřadem a že budou mít na základě své žádosti bez zbytečného odkladu k dispozici informace a data, která pro ně poskytovatel služeb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computingu</w:t>
      </w:r>
      <w:proofErr w:type="spellEnd"/>
      <w:r w:rsidRPr="00C529B0">
        <w:rPr>
          <w:rFonts w:ascii="Times New Roman" w:hAnsi="Times New Roman"/>
          <w:sz w:val="24"/>
          <w:szCs w:val="24"/>
        </w:rPr>
        <w:t xml:space="preserve"> uchovává včetně možnosti kontroly uchovávaných informací a dat v reálném čase.“.</w:t>
      </w:r>
    </w:p>
    <w:p w:rsidR="00350D13" w:rsidRPr="00C529B0" w:rsidRDefault="00350D13" w:rsidP="00350D13">
      <w:pPr>
        <w:pStyle w:val="Odstavecseseznamem"/>
        <w:spacing w:after="0" w:line="240" w:lineRule="auto"/>
        <w:ind w:left="1134"/>
        <w:jc w:val="both"/>
        <w:outlineLvl w:val="8"/>
        <w:rPr>
          <w:rFonts w:ascii="Times New Roman" w:hAnsi="Times New Roman"/>
          <w:strike/>
          <w:sz w:val="24"/>
          <w:szCs w:val="24"/>
        </w:rPr>
      </w:pPr>
      <w:r w:rsidRPr="00C529B0">
        <w:rPr>
          <w:rFonts w:ascii="Times New Roman" w:hAnsi="Times New Roman"/>
          <w:strike/>
          <w:sz w:val="24"/>
          <w:szCs w:val="24"/>
        </w:rPr>
        <w:t xml:space="preserve"> </w:t>
      </w: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4 odst. 6 se slova „orgány a osoby uvedené v § 3 písm. c) až g), které jsou orgány veřejné moci,“ nahrazují slovy „orgán veřejné moci“.</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 22b se zrušuje.</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25 odst. 3, § 25 odst. 4, § 25 odst. 5, § 25 odst. 6, § 25 odst. 7 a v § 25 odst. 8 písmeno c) zní:</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350D13">
      <w:pPr>
        <w:pStyle w:val="Odstavecseseznamem"/>
        <w:spacing w:after="0" w:line="240" w:lineRule="auto"/>
        <w:ind w:left="567"/>
        <w:jc w:val="both"/>
        <w:outlineLvl w:val="8"/>
        <w:rPr>
          <w:rFonts w:ascii="Times New Roman" w:hAnsi="Times New Roman"/>
          <w:sz w:val="24"/>
          <w:szCs w:val="24"/>
        </w:rPr>
      </w:pPr>
      <w:r w:rsidRPr="00C529B0">
        <w:rPr>
          <w:rFonts w:ascii="Times New Roman" w:hAnsi="Times New Roman"/>
          <w:sz w:val="24"/>
          <w:szCs w:val="24"/>
        </w:rPr>
        <w:t xml:space="preserve">„c) jako orgán veřejné moci v rozporu s § 4 odst. 5 nezařadí poptávaný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w:t>
      </w:r>
      <w:proofErr w:type="spellEnd"/>
      <w:r w:rsidRPr="00C529B0">
        <w:rPr>
          <w:rFonts w:ascii="Times New Roman" w:hAnsi="Times New Roman"/>
          <w:sz w:val="24"/>
          <w:szCs w:val="24"/>
        </w:rPr>
        <w:t xml:space="preserve"> do bezpečnostní úrovně, nezajistí dodržení bezpečnostních pravidel pro poskytování služeb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computingu</w:t>
      </w:r>
      <w:proofErr w:type="spellEnd"/>
      <w:r w:rsidRPr="00C529B0">
        <w:rPr>
          <w:rFonts w:ascii="Times New Roman" w:hAnsi="Times New Roman"/>
          <w:sz w:val="24"/>
          <w:szCs w:val="24"/>
        </w:rPr>
        <w:t xml:space="preserve"> nebo dodržení podmínek dostupnosti anebo uzavře smlouvu </w:t>
      </w:r>
      <w:r w:rsidRPr="00C529B0">
        <w:rPr>
          <w:rFonts w:ascii="Times New Roman" w:hAnsi="Times New Roman"/>
          <w:sz w:val="24"/>
          <w:szCs w:val="24"/>
        </w:rPr>
        <w:br/>
        <w:t xml:space="preserve">s poskytovatelem služeb </w:t>
      </w:r>
      <w:proofErr w:type="spellStart"/>
      <w:r w:rsidRPr="00C529B0">
        <w:rPr>
          <w:rFonts w:ascii="Times New Roman" w:hAnsi="Times New Roman"/>
          <w:sz w:val="24"/>
          <w:szCs w:val="24"/>
        </w:rPr>
        <w:t>cloud</w:t>
      </w:r>
      <w:proofErr w:type="spellEnd"/>
      <w:r w:rsidRPr="00C529B0">
        <w:rPr>
          <w:rFonts w:ascii="Times New Roman" w:hAnsi="Times New Roman"/>
          <w:sz w:val="24"/>
          <w:szCs w:val="24"/>
        </w:rPr>
        <w:t xml:space="preserve"> </w:t>
      </w:r>
      <w:proofErr w:type="spellStart"/>
      <w:r w:rsidRPr="00C529B0">
        <w:rPr>
          <w:rFonts w:ascii="Times New Roman" w:hAnsi="Times New Roman"/>
          <w:sz w:val="24"/>
          <w:szCs w:val="24"/>
        </w:rPr>
        <w:t>computingu</w:t>
      </w:r>
      <w:proofErr w:type="spellEnd"/>
      <w:r w:rsidRPr="00C529B0">
        <w:rPr>
          <w:rFonts w:ascii="Times New Roman" w:hAnsi="Times New Roman"/>
          <w:sz w:val="24"/>
          <w:szCs w:val="24"/>
        </w:rPr>
        <w:t xml:space="preserve"> v rozporu s § 4 odst. 6,“. </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25 odst. 9 písmeno a) zní:</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350D13">
      <w:pPr>
        <w:pStyle w:val="Odstavecseseznamem"/>
        <w:spacing w:after="0" w:line="240" w:lineRule="auto"/>
        <w:ind w:left="567"/>
        <w:jc w:val="both"/>
        <w:outlineLvl w:val="8"/>
        <w:rPr>
          <w:rFonts w:ascii="Times New Roman" w:hAnsi="Times New Roman"/>
          <w:sz w:val="24"/>
          <w:szCs w:val="24"/>
        </w:rPr>
      </w:pPr>
      <w:r w:rsidRPr="00C529B0">
        <w:rPr>
          <w:rFonts w:ascii="Times New Roman" w:hAnsi="Times New Roman"/>
          <w:sz w:val="24"/>
          <w:szCs w:val="24"/>
        </w:rPr>
        <w:t xml:space="preserve">„a) </w:t>
      </w:r>
      <w:r w:rsidRPr="00C529B0">
        <w:rPr>
          <w:rFonts w:ascii="Times New Roman" w:eastAsia="Times New Roman" w:hAnsi="Times New Roman"/>
          <w:sz w:val="24"/>
          <w:szCs w:val="24"/>
          <w:lang w:eastAsia="cs-CZ"/>
        </w:rPr>
        <w:t xml:space="preserve">jako orgán veřejné moci v rozporu s § 4 odst. 5 nezařadí poptávaný </w:t>
      </w:r>
      <w:proofErr w:type="spellStart"/>
      <w:r w:rsidRPr="00C529B0">
        <w:rPr>
          <w:rFonts w:ascii="Times New Roman" w:eastAsia="Times New Roman" w:hAnsi="Times New Roman"/>
          <w:sz w:val="24"/>
          <w:szCs w:val="24"/>
          <w:lang w:eastAsia="cs-CZ"/>
        </w:rPr>
        <w:t>cloud</w:t>
      </w:r>
      <w:proofErr w:type="spellEnd"/>
      <w:r w:rsidRPr="00C529B0">
        <w:rPr>
          <w:rFonts w:ascii="Times New Roman" w:eastAsia="Times New Roman" w:hAnsi="Times New Roman"/>
          <w:sz w:val="24"/>
          <w:szCs w:val="24"/>
          <w:lang w:eastAsia="cs-CZ"/>
        </w:rPr>
        <w:t xml:space="preserve"> </w:t>
      </w:r>
      <w:proofErr w:type="spellStart"/>
      <w:r w:rsidRPr="00C529B0">
        <w:rPr>
          <w:rFonts w:ascii="Times New Roman" w:eastAsia="Times New Roman" w:hAnsi="Times New Roman"/>
          <w:sz w:val="24"/>
          <w:szCs w:val="24"/>
          <w:lang w:eastAsia="cs-CZ"/>
        </w:rPr>
        <w:t>computing</w:t>
      </w:r>
      <w:proofErr w:type="spellEnd"/>
      <w:r w:rsidRPr="00C529B0">
        <w:rPr>
          <w:rFonts w:ascii="Times New Roman" w:eastAsia="Times New Roman" w:hAnsi="Times New Roman"/>
          <w:sz w:val="24"/>
          <w:szCs w:val="24"/>
          <w:lang w:eastAsia="cs-CZ"/>
        </w:rPr>
        <w:t xml:space="preserve"> do bezpečnostní úrovně, nezajistí dodržení bezpečnostních pravidel pro poskytování služeb </w:t>
      </w:r>
      <w:proofErr w:type="spellStart"/>
      <w:r w:rsidRPr="00C529B0">
        <w:rPr>
          <w:rFonts w:ascii="Times New Roman" w:eastAsia="Times New Roman" w:hAnsi="Times New Roman"/>
          <w:sz w:val="24"/>
          <w:szCs w:val="24"/>
          <w:lang w:eastAsia="cs-CZ"/>
        </w:rPr>
        <w:t>cloud</w:t>
      </w:r>
      <w:proofErr w:type="spellEnd"/>
      <w:r w:rsidRPr="00C529B0">
        <w:rPr>
          <w:rFonts w:ascii="Times New Roman" w:eastAsia="Times New Roman" w:hAnsi="Times New Roman"/>
          <w:sz w:val="24"/>
          <w:szCs w:val="24"/>
          <w:lang w:eastAsia="cs-CZ"/>
        </w:rPr>
        <w:t xml:space="preserve"> </w:t>
      </w:r>
      <w:proofErr w:type="spellStart"/>
      <w:r w:rsidRPr="00C529B0">
        <w:rPr>
          <w:rFonts w:ascii="Times New Roman" w:eastAsia="Times New Roman" w:hAnsi="Times New Roman"/>
          <w:sz w:val="24"/>
          <w:szCs w:val="24"/>
          <w:lang w:eastAsia="cs-CZ"/>
        </w:rPr>
        <w:t>computingu</w:t>
      </w:r>
      <w:proofErr w:type="spellEnd"/>
      <w:r w:rsidRPr="00C529B0">
        <w:rPr>
          <w:rFonts w:ascii="Times New Roman" w:eastAsia="Times New Roman" w:hAnsi="Times New Roman"/>
          <w:sz w:val="24"/>
          <w:szCs w:val="24"/>
          <w:lang w:eastAsia="cs-CZ"/>
        </w:rPr>
        <w:t xml:space="preserve"> nebo dodržení podmínek dostupnosti anebo uzavře smlouvu </w:t>
      </w:r>
      <w:r w:rsidRPr="00C529B0">
        <w:rPr>
          <w:rFonts w:ascii="Times New Roman" w:eastAsia="Times New Roman" w:hAnsi="Times New Roman"/>
          <w:sz w:val="24"/>
          <w:szCs w:val="24"/>
          <w:lang w:eastAsia="cs-CZ"/>
        </w:rPr>
        <w:br/>
        <w:t xml:space="preserve">s poskytovatelem služeb </w:t>
      </w:r>
      <w:proofErr w:type="spellStart"/>
      <w:r w:rsidRPr="00C529B0">
        <w:rPr>
          <w:rFonts w:ascii="Times New Roman" w:eastAsia="Times New Roman" w:hAnsi="Times New Roman"/>
          <w:sz w:val="24"/>
          <w:szCs w:val="24"/>
          <w:lang w:eastAsia="cs-CZ"/>
        </w:rPr>
        <w:t>cloud</w:t>
      </w:r>
      <w:proofErr w:type="spellEnd"/>
      <w:r w:rsidRPr="00C529B0">
        <w:rPr>
          <w:rFonts w:ascii="Times New Roman" w:eastAsia="Times New Roman" w:hAnsi="Times New Roman"/>
          <w:sz w:val="24"/>
          <w:szCs w:val="24"/>
          <w:lang w:eastAsia="cs-CZ"/>
        </w:rPr>
        <w:t xml:space="preserve"> </w:t>
      </w:r>
      <w:proofErr w:type="spellStart"/>
      <w:r w:rsidRPr="00C529B0">
        <w:rPr>
          <w:rFonts w:ascii="Times New Roman" w:eastAsia="Times New Roman" w:hAnsi="Times New Roman"/>
          <w:sz w:val="24"/>
          <w:szCs w:val="24"/>
          <w:lang w:eastAsia="cs-CZ"/>
        </w:rPr>
        <w:t>computingu</w:t>
      </w:r>
      <w:proofErr w:type="spellEnd"/>
      <w:r w:rsidRPr="00C529B0">
        <w:rPr>
          <w:rFonts w:ascii="Times New Roman" w:eastAsia="Times New Roman" w:hAnsi="Times New Roman"/>
          <w:sz w:val="24"/>
          <w:szCs w:val="24"/>
          <w:lang w:eastAsia="cs-CZ"/>
        </w:rPr>
        <w:t xml:space="preserve"> v rozporu s § 4 odst. 6,“.</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30 úvodní části ustanovení se slova „a d)“ nahrazují slovy „, d) a f)“.</w:t>
      </w:r>
    </w:p>
    <w:p w:rsidR="00350D13" w:rsidRPr="00C529B0" w:rsidRDefault="00350D13" w:rsidP="00350D13">
      <w:pPr>
        <w:pStyle w:val="Odstavecseseznamem"/>
        <w:spacing w:after="0" w:line="240" w:lineRule="auto"/>
        <w:ind w:left="1134"/>
        <w:jc w:val="both"/>
        <w:outlineLvl w:val="8"/>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 xml:space="preserve">V § 30 se na konci textu písmen a) a c) doplňují slova „nebo určení infomačního systému infomačním systémem základní služby“. </w:t>
      </w:r>
    </w:p>
    <w:p w:rsidR="00350D13" w:rsidRPr="00C529B0" w:rsidRDefault="00350D13" w:rsidP="00350D13">
      <w:pPr>
        <w:pStyle w:val="Odstavecseseznamem"/>
        <w:spacing w:after="0" w:line="240" w:lineRule="auto"/>
        <w:ind w:left="1134" w:hanging="567"/>
        <w:rPr>
          <w:rFonts w:ascii="Times New Roman" w:hAnsi="Times New Roman"/>
          <w:sz w:val="24"/>
          <w:szCs w:val="24"/>
        </w:rPr>
      </w:pPr>
    </w:p>
    <w:p w:rsidR="00350D13" w:rsidRPr="00C529B0" w:rsidRDefault="00350D13" w:rsidP="00516B08">
      <w:pPr>
        <w:pStyle w:val="Odstavecseseznamem"/>
        <w:numPr>
          <w:ilvl w:val="0"/>
          <w:numId w:val="48"/>
        </w:numPr>
        <w:spacing w:after="0" w:line="240" w:lineRule="auto"/>
        <w:ind w:left="567" w:hanging="425"/>
        <w:jc w:val="both"/>
        <w:outlineLvl w:val="8"/>
        <w:rPr>
          <w:rFonts w:ascii="Times New Roman" w:hAnsi="Times New Roman"/>
          <w:sz w:val="24"/>
          <w:szCs w:val="24"/>
        </w:rPr>
      </w:pPr>
      <w:r w:rsidRPr="00C529B0">
        <w:rPr>
          <w:rFonts w:ascii="Times New Roman" w:hAnsi="Times New Roman"/>
          <w:sz w:val="24"/>
          <w:szCs w:val="24"/>
        </w:rPr>
        <w:t>V § 30 písm. b) se za slovo „infrastrukturou“ vkládají slova „nebo určení infomačního systému infomačním systémem základní služby“.</w:t>
      </w:r>
    </w:p>
    <w:p w:rsidR="00350D13" w:rsidRPr="00C529B0" w:rsidRDefault="00350D13" w:rsidP="00350D13">
      <w:pPr>
        <w:spacing w:after="0" w:line="240" w:lineRule="auto"/>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 xml:space="preserve">ČÁST STO PADESÁTÁ ČTVRTÁ </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widowControl w:val="0"/>
        <w:spacing w:after="0" w:line="240" w:lineRule="auto"/>
        <w:jc w:val="center"/>
        <w:rPr>
          <w:rFonts w:ascii="Times New Roman" w:hAnsi="Times New Roman"/>
          <w:b/>
          <w:sz w:val="24"/>
          <w:szCs w:val="24"/>
        </w:rPr>
      </w:pPr>
      <w:r w:rsidRPr="00C529B0">
        <w:rPr>
          <w:rFonts w:ascii="Times New Roman" w:hAnsi="Times New Roman"/>
          <w:b/>
          <w:sz w:val="24"/>
          <w:szCs w:val="24"/>
        </w:rPr>
        <w:t>Změna zákona o státní službě</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CLXV</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sidRPr="00C529B0">
        <w:rPr>
          <w:rFonts w:ascii="Times New Roman" w:hAnsi="Times New Roman"/>
          <w:sz w:val="24"/>
          <w:szCs w:val="24"/>
        </w:rPr>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zákona č. 24/2017 Sb., zákona č. 66/2017 Sb., zákona č. 144/2017 Sb., zákona č. 150/2017 Sb., zákona č. 205/2017 Sb., zákona č. 335/2018 Sb., zákona č. 32/2019 Sb., zákona č. 35/2019 Sb., zákona č. 111/2019 Sb., zákona č. 178/2019 Sb., zákona č. 205/2020 Sb. a zákona č. 285/2020 Sb., se mění takto:</w:t>
      </w:r>
    </w:p>
    <w:p w:rsidR="00350D13" w:rsidRPr="00C529B0" w:rsidRDefault="00350D13" w:rsidP="00350D13">
      <w:pPr>
        <w:spacing w:after="0" w:line="240" w:lineRule="auto"/>
        <w:ind w:firstLine="708"/>
        <w:jc w:val="both"/>
        <w:outlineLvl w:val="8"/>
        <w:rPr>
          <w:rFonts w:ascii="Times New Roman" w:hAnsi="Times New Roman"/>
          <w:sz w:val="24"/>
          <w:szCs w:val="24"/>
        </w:rPr>
      </w:pPr>
    </w:p>
    <w:p w:rsidR="00350D13" w:rsidRPr="00C529B0" w:rsidRDefault="00350D13" w:rsidP="00516B08">
      <w:pPr>
        <w:pStyle w:val="Odstavecseseznamem"/>
        <w:numPr>
          <w:ilvl w:val="0"/>
          <w:numId w:val="41"/>
        </w:numPr>
        <w:tabs>
          <w:tab w:val="left" w:pos="851"/>
        </w:tabs>
        <w:suppressAutoHyphens/>
        <w:spacing w:after="0" w:line="240" w:lineRule="auto"/>
        <w:ind w:left="567" w:hanging="567"/>
        <w:jc w:val="both"/>
        <w:outlineLvl w:val="8"/>
        <w:rPr>
          <w:rFonts w:ascii="Times New Roman" w:hAnsi="Times New Roman"/>
          <w:sz w:val="24"/>
          <w:szCs w:val="24"/>
        </w:rPr>
      </w:pPr>
      <w:r w:rsidRPr="00C529B0">
        <w:rPr>
          <w:rFonts w:ascii="Times New Roman" w:hAnsi="Times New Roman"/>
          <w:sz w:val="24"/>
          <w:szCs w:val="24"/>
        </w:rPr>
        <w:t>V § 180 odst. 3, v § 181 odst. 1 úvodní části ustanovení a v § 182 odst. 1 a 3 se za slovo „zaměstnanců“ vkládají slova „</w:t>
      </w:r>
      <w:r w:rsidRPr="00C529B0">
        <w:rPr>
          <w:rFonts w:ascii="Times New Roman" w:eastAsia="Times New Roman" w:hAnsi="Times New Roman"/>
          <w:sz w:val="24"/>
          <w:szCs w:val="24"/>
        </w:rPr>
        <w:t>a zaměstnanců ve služebních úřadech“.</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sidRPr="00C529B0">
        <w:rPr>
          <w:rFonts w:ascii="Times New Roman" w:hAnsi="Times New Roman"/>
          <w:sz w:val="24"/>
          <w:szCs w:val="24"/>
        </w:rPr>
        <w:t>V § 181 odst. 1 se za písmeno b) vkládá nové písmeno c), které zní:</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„c)</w:t>
      </w:r>
      <w:r w:rsidRPr="00C529B0">
        <w:t xml:space="preserve"> </w:t>
      </w:r>
      <w:r w:rsidRPr="00C529B0">
        <w:rPr>
          <w:rFonts w:ascii="Times New Roman" w:hAnsi="Times New Roman"/>
          <w:sz w:val="24"/>
          <w:szCs w:val="24"/>
        </w:rPr>
        <w:t>pohlaví,“.</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Dosavadní písmena c) až x) se označují jako písmena d) až y).</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sidRPr="00C529B0">
        <w:rPr>
          <w:rFonts w:ascii="Times New Roman" w:hAnsi="Times New Roman"/>
          <w:sz w:val="24"/>
          <w:szCs w:val="24"/>
        </w:rPr>
        <w:t>V § 181 se za odstavec 1 vkládají nové odstavce 2 a 3, které znějí:</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 w:val="left" w:pos="1134"/>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ab/>
      </w:r>
      <w:r w:rsidRPr="00C529B0">
        <w:rPr>
          <w:rFonts w:ascii="Times New Roman" w:hAnsi="Times New Roman"/>
          <w:sz w:val="24"/>
          <w:szCs w:val="24"/>
        </w:rPr>
        <w:tab/>
        <w:t>„(2) Rejstřík státních zaměstnanců a zaměstnanců ve služebních úřadech dále obsahuje údaje o zaměstnanci v pracovním poměru, jímž je obsazeno služební místo, kterými jsou</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a) jméno, popřípadě jména, a příjmení, popřípadě i akademický titul, </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b) datum narození, </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c) pohlaví,</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d) státní občanství, </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e) evidenční číslo zaměstnance,</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sidRPr="00C529B0">
        <w:rPr>
          <w:rFonts w:ascii="Times New Roman" w:hAnsi="Times New Roman"/>
          <w:sz w:val="24"/>
          <w:szCs w:val="24"/>
        </w:rPr>
        <w:t xml:space="preserve">f) adresa elektronické pošty zřízená zaměstnanci služebním úřadem, </w:t>
      </w:r>
    </w:p>
    <w:p w:rsidR="00350D13" w:rsidRPr="00C529B0"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g) den vzniku pracovního poměru,</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350D13" w:rsidRDefault="00350D13" w:rsidP="00350D13">
      <w:pPr>
        <w:pStyle w:val="Odstavecseseznamem"/>
        <w:tabs>
          <w:tab w:val="left" w:pos="851"/>
        </w:tabs>
        <w:spacing w:after="0" w:line="240" w:lineRule="auto"/>
        <w:ind w:left="567"/>
        <w:jc w:val="both"/>
        <w:outlineLvl w:val="6"/>
        <w:rPr>
          <w:rFonts w:ascii="Times New Roman" w:hAnsi="Times New Roman"/>
          <w:b/>
          <w:sz w:val="24"/>
          <w:szCs w:val="24"/>
        </w:rPr>
      </w:pPr>
      <w:r>
        <w:rPr>
          <w:rFonts w:ascii="Times New Roman" w:hAnsi="Times New Roman"/>
          <w:sz w:val="24"/>
          <w:szCs w:val="24"/>
        </w:rPr>
        <w:t>h) den obsazení služebního místa v pracovním poměru na dobu určitou a doba jeho trvání,</w:t>
      </w:r>
    </w:p>
    <w:p w:rsidR="00350D13" w:rsidRDefault="00350D13" w:rsidP="00350D13">
      <w:pPr>
        <w:pStyle w:val="Odstavecseseznamem"/>
        <w:tabs>
          <w:tab w:val="left" w:pos="851"/>
        </w:tabs>
        <w:spacing w:after="0" w:line="240" w:lineRule="auto"/>
        <w:ind w:left="567"/>
        <w:jc w:val="both"/>
        <w:outlineLvl w:val="6"/>
        <w:rPr>
          <w:rFonts w:ascii="Times New Roman" w:hAnsi="Times New Roman"/>
          <w:b/>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i) služební úřad, v němž zaměstnanec vykonává nebo vykonával práci,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j) obor služby,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k) služební působiště,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l) údaj o výsledku úřednické zkoušky, byla-li vykonána,</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m) údaj o tom, zda se jedná o vedoucího zaměstnance,</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n) platové zařazení,</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b/>
          <w:sz w:val="24"/>
          <w:szCs w:val="24"/>
        </w:rPr>
      </w:pPr>
      <w:r>
        <w:rPr>
          <w:rFonts w:ascii="Times New Roman" w:hAnsi="Times New Roman"/>
          <w:sz w:val="24"/>
          <w:szCs w:val="24"/>
        </w:rPr>
        <w:t>o) den skončení pracovního poměru na služebním místě.</w:t>
      </w:r>
    </w:p>
    <w:p w:rsidR="00350D13" w:rsidRDefault="00350D13" w:rsidP="00350D13">
      <w:pPr>
        <w:pStyle w:val="Odstavecseseznamem"/>
        <w:tabs>
          <w:tab w:val="left" w:pos="851"/>
        </w:tabs>
        <w:spacing w:after="0" w:line="240" w:lineRule="auto"/>
        <w:ind w:left="567"/>
        <w:outlineLvl w:val="6"/>
        <w:rPr>
          <w:rFonts w:ascii="Times New Roman" w:hAnsi="Times New Roman"/>
          <w:sz w:val="24"/>
          <w:szCs w:val="24"/>
        </w:rPr>
      </w:pPr>
    </w:p>
    <w:p w:rsidR="00350D13" w:rsidRDefault="00350D13" w:rsidP="00350D13">
      <w:pPr>
        <w:pStyle w:val="Odstavecseseznamem"/>
        <w:tabs>
          <w:tab w:val="left" w:pos="851"/>
          <w:tab w:val="left" w:pos="1134"/>
        </w:tabs>
        <w:spacing w:after="0" w:line="240" w:lineRule="auto"/>
        <w:ind w:left="567"/>
        <w:jc w:val="both"/>
        <w:outlineLvl w:val="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(3) Rejstřík státních zaměstnanců a zaměstnanců ve služebních úřadech dále obsahuje údaje o zaměstnanci v pracovním poměru, kterými jsou</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a) jméno, popřípadě jména, a příjmení, popřípadě i akademický titul,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b) datum narození,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c) pohlaví,</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d) státní občanství,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e) evidenční číslo zaměstnance,</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f) adresa elektronické pošty zřízená zaměstnanci služebním úřadem,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g) den vzniku pracovního poměru, </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h) údaj o tom, zda se jedná o pracovní poměr na dobu neurčitou nebo na dobu určitou; v případě pracovního poměru na dobu určitou rovněž doba jeho trvání,</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i) služební úřad, v němž zaměstnanec vykonává nebo vykonával práci,</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j) údaj o výsledku úřednické zkoušky, byla-li vykonána,</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k) údaj o tom, zda se jedná o vedoucího zaměstnance,</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l) zařazení podle katalogu prací ve veřejných službách a správě,</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m) den skončení pracovního poměru.“.</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Dosavadní odstavce 2 až 4 se označují jako odstavce 4 až 6.</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xml:space="preserve">V § 182 odst. 1 se na konci textu věty první doplňují slova „; </w:t>
      </w:r>
      <w:r>
        <w:rPr>
          <w:rFonts w:ascii="Times New Roman" w:hAnsi="Times New Roman"/>
          <w:bCs/>
          <w:sz w:val="24"/>
          <w:szCs w:val="24"/>
        </w:rPr>
        <w:t>údaj</w:t>
      </w:r>
      <w:r>
        <w:rPr>
          <w:rFonts w:ascii="Times New Roman" w:hAnsi="Times New Roman"/>
          <w:sz w:val="24"/>
          <w:szCs w:val="24"/>
        </w:rPr>
        <w:t xml:space="preserve"> </w:t>
      </w:r>
      <w:r>
        <w:rPr>
          <w:rFonts w:ascii="Times New Roman" w:hAnsi="Times New Roman"/>
          <w:bCs/>
          <w:sz w:val="24"/>
          <w:szCs w:val="24"/>
        </w:rPr>
        <w:t>podle § 181 odst. 2 a 3</w:t>
      </w:r>
      <w:r>
        <w:rPr>
          <w:rFonts w:ascii="Times New Roman" w:hAnsi="Times New Roman"/>
          <w:sz w:val="24"/>
          <w:szCs w:val="24"/>
        </w:rPr>
        <w:t xml:space="preserve"> </w:t>
      </w:r>
      <w:r>
        <w:rPr>
          <w:rFonts w:ascii="Times New Roman" w:hAnsi="Times New Roman"/>
          <w:bCs/>
          <w:sz w:val="24"/>
          <w:szCs w:val="24"/>
        </w:rPr>
        <w:t>je dále přístupný způsobem umožňujícím dálkový přístup příslušnému členu vlády, vedoucímu Úřadu vlády nebo vedoucímu služebního úřadu, popřípadě tomu, koho zmocnil“.</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1 se číslo „4“ nahrazuje číslem „6“.</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slova „a 2“ nahrazují slovy „až 4“.</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na konci textu věty první doplňují slova „, popřípadě ten, koho zmocnil“.</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větě druhé se číslo „3“ nahrazuje číslem „5“ a číslo „4“ se nahrazuje číslem „6“.</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za text „odst. 1“ vkládají slova „až 3“.</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xml:space="preserve">V § 182 odst. 3 se za slovo „zaměstnance“ vkládají slova „, </w:t>
      </w:r>
      <w:r>
        <w:rPr>
          <w:rFonts w:ascii="Times New Roman" w:eastAsia="Times New Roman" w:hAnsi="Times New Roman"/>
          <w:sz w:val="24"/>
          <w:szCs w:val="24"/>
        </w:rPr>
        <w:t>pracovního poměru zaměstnance, jímž je obsazeno služební místo, nebo pracovního poměru zaměstnance“.</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číslo „4“ nahrazuje číslem „6“.</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516B08">
      <w:pPr>
        <w:pStyle w:val="Odstavecseseznamem"/>
        <w:numPr>
          <w:ilvl w:val="0"/>
          <w:numId w:val="4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183 zní:</w:t>
      </w:r>
    </w:p>
    <w:p w:rsidR="00350D13" w:rsidRDefault="00350D13" w:rsidP="00350D13">
      <w:pPr>
        <w:pStyle w:val="Odstavecseseznamem"/>
        <w:tabs>
          <w:tab w:val="left" w:pos="851"/>
        </w:tabs>
        <w:spacing w:after="0" w:line="240" w:lineRule="auto"/>
        <w:ind w:left="567"/>
        <w:jc w:val="both"/>
        <w:outlineLvl w:val="6"/>
        <w:rPr>
          <w:rFonts w:ascii="Times New Roman" w:hAnsi="Times New Roman"/>
          <w:sz w:val="24"/>
          <w:szCs w:val="24"/>
        </w:rPr>
      </w:pPr>
    </w:p>
    <w:p w:rsidR="00350D13" w:rsidRDefault="00350D13" w:rsidP="00350D13">
      <w:pPr>
        <w:pStyle w:val="Odstavecseseznamem"/>
        <w:tabs>
          <w:tab w:val="left" w:pos="851"/>
        </w:tabs>
        <w:spacing w:after="0" w:line="240" w:lineRule="auto"/>
        <w:ind w:left="567"/>
        <w:jc w:val="center"/>
        <w:outlineLvl w:val="6"/>
        <w:rPr>
          <w:rFonts w:ascii="Times New Roman" w:hAnsi="Times New Roman"/>
          <w:sz w:val="24"/>
          <w:szCs w:val="24"/>
        </w:rPr>
      </w:pPr>
      <w:r>
        <w:rPr>
          <w:rFonts w:ascii="Times New Roman" w:hAnsi="Times New Roman"/>
          <w:sz w:val="24"/>
          <w:szCs w:val="24"/>
        </w:rPr>
        <w:t>„§ 183</w:t>
      </w:r>
    </w:p>
    <w:p w:rsidR="00350D13" w:rsidRDefault="00350D13" w:rsidP="00350D13">
      <w:pPr>
        <w:tabs>
          <w:tab w:val="left" w:pos="851"/>
        </w:tabs>
        <w:spacing w:after="0" w:line="240" w:lineRule="auto"/>
        <w:ind w:left="567"/>
        <w:jc w:val="both"/>
        <w:outlineLvl w:val="6"/>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 xml:space="preserve">(1) Zřizuje se portál vzdělávání jako informační systém veřejné správy, jehož účelem je zajištění vzdělávání v elektronické podobě a vedení evidence o absolvovaném vzdělávání státních zaměstnanců a zaměstnanců v pracovním poměru ve služebních úřadech. </w:t>
      </w:r>
    </w:p>
    <w:p w:rsidR="00350D13" w:rsidRDefault="00350D13" w:rsidP="00350D13">
      <w:pPr>
        <w:tabs>
          <w:tab w:val="left" w:pos="1134"/>
        </w:tabs>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t xml:space="preserve">(2) Správcem portálu vzdělávání je Ministerstvo vnitra. </w:t>
      </w:r>
    </w:p>
    <w:p w:rsidR="00350D13" w:rsidRDefault="00350D13" w:rsidP="00350D13">
      <w:pPr>
        <w:tabs>
          <w:tab w:val="left" w:pos="1134"/>
        </w:tabs>
        <w:spacing w:after="0"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(3) Portál vzdělávání obsahuje identifikační údaje státního zaměstnance a zaměstnance v pracovním poměru, který absolvoval vzdělávání, a údaje o absolvovaném vzdělávání.</w:t>
      </w:r>
    </w:p>
    <w:p w:rsidR="00350D13" w:rsidRDefault="00350D13" w:rsidP="00350D13">
      <w:pPr>
        <w:tabs>
          <w:tab w:val="left" w:pos="1134"/>
        </w:tabs>
        <w:spacing w:after="0"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 xml:space="preserve">(4) Portál vzdělávání je přístupný způsobem umožňujícím dálkový přístup státnímu zaměstnanci a zaměstnanci v pracovním poměru v rozsahu údajů, které se jej týkají, a služebnímu orgánu, popřípadě tomu, koho zmocnil; identifikační údaje </w:t>
      </w:r>
      <w:r>
        <w:rPr>
          <w:rFonts w:ascii="Times New Roman" w:hAnsi="Times New Roman"/>
          <w:bCs/>
          <w:sz w:val="24"/>
          <w:szCs w:val="24"/>
        </w:rPr>
        <w:t>zaměstnance v pracovním poměru a údaje o jeho absolvovaném vzdělávání jsou dále přístupné způsobem umožňujícím dálkový přístup příslušnému členu vlády, vedoucímu Úřadu vlády nebo vedoucímu služebního úřadu, popřípadě tomu, koho zmocnil</w:t>
      </w:r>
      <w:r>
        <w:rPr>
          <w:rFonts w:ascii="Times New Roman" w:hAnsi="Times New Roman"/>
          <w:sz w:val="24"/>
          <w:szCs w:val="24"/>
        </w:rPr>
        <w:t xml:space="preserve">. </w:t>
      </w:r>
      <w:r>
        <w:rPr>
          <w:rFonts w:ascii="Times New Roman" w:eastAsiaTheme="minorHAnsi" w:hAnsi="Times New Roman"/>
          <w:sz w:val="24"/>
          <w:szCs w:val="24"/>
        </w:rPr>
        <w:t xml:space="preserve"> </w:t>
      </w:r>
    </w:p>
    <w:p w:rsidR="00350D13" w:rsidRDefault="00350D13" w:rsidP="00350D13">
      <w:pPr>
        <w:tabs>
          <w:tab w:val="left" w:pos="1134"/>
        </w:tabs>
        <w:spacing w:after="0"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(5) Údaje vedené v portálu vzdělávání zapisuje příslušný služební orgán, popřípadě ten, koho zmocnil, a ten, kdo organizuje vzdělávání.</w:t>
      </w:r>
    </w:p>
    <w:p w:rsidR="00350D13" w:rsidRDefault="00350D13" w:rsidP="00350D13">
      <w:pPr>
        <w:tabs>
          <w:tab w:val="left" w:pos="851"/>
          <w:tab w:val="left" w:pos="1134"/>
        </w:tabs>
        <w:spacing w:after="0" w:line="240" w:lineRule="auto"/>
        <w:ind w:left="567"/>
        <w:jc w:val="both"/>
        <w:outlineLvl w:val="6"/>
        <w:rPr>
          <w:rFonts w:ascii="Times New Roman" w:hAnsi="Times New Roman"/>
          <w:sz w:val="24"/>
          <w:szCs w:val="24"/>
        </w:rPr>
      </w:pPr>
      <w:r>
        <w:rPr>
          <w:rFonts w:ascii="Times New Roman" w:eastAsiaTheme="minorHAnsi" w:hAnsi="Times New Roman"/>
          <w:sz w:val="24"/>
          <w:szCs w:val="24"/>
        </w:rPr>
        <w:tab/>
      </w:r>
      <w:r>
        <w:rPr>
          <w:rFonts w:ascii="Times New Roman" w:eastAsiaTheme="minorHAnsi" w:hAnsi="Times New Roman"/>
          <w:sz w:val="24"/>
          <w:szCs w:val="24"/>
        </w:rPr>
        <w:tab/>
        <w:t>(6) Údaje vedené v portálu vzdělávání jsou vedeny po dobu trvání služebního poměru státního zaměstnance, pracovního poměru zaměstnance, jímž je obsazeno služební místo, nebo pracovního poměru zaměstnance, jehož se týká, a 10 let od jeho skončení.“.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PADESÁTÁ PÁTÁ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rPr>
          <w:rFonts w:ascii="Times New Roman" w:hAnsi="Times New Roman"/>
          <w:b/>
          <w:sz w:val="24"/>
          <w:szCs w:val="24"/>
        </w:rPr>
      </w:pPr>
      <w:r>
        <w:rPr>
          <w:rFonts w:ascii="Times New Roman" w:hAnsi="Times New Roman"/>
          <w:b/>
          <w:sz w:val="24"/>
          <w:szCs w:val="24"/>
        </w:rPr>
        <w:t>Změna zákona o prevenci závažných havárií</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CLXVI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224/2015 Sb., o prevenci závažných havárií způsobených vybranými nebezpečnými chemickými látkami nebo chemickými směsmi a o změně zákona č. 634/2004 Sb., o správních poplatcích, ve znění pozdějších předpisů, (zákon o prevenci závažných havárií), ve znění zákona č. 183/2017 Sb., zákona č. 225/2017 Sb. a zákona č. …/2020 Sb., se § 50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PADESÁTÁ ŠESTÁ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hazardních hrách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CLXVII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Ustanovení § 132 zákona č. 186/2016 Sb., o hazardních hrách, včetně nadpisu zní: </w:t>
      </w:r>
    </w:p>
    <w:p w:rsidR="00350D13" w:rsidRDefault="00350D13" w:rsidP="00350D13">
      <w:pPr>
        <w:spacing w:after="0" w:line="240" w:lineRule="auto"/>
        <w:ind w:firstLine="708"/>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132</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b/>
          <w:sz w:val="24"/>
          <w:szCs w:val="24"/>
        </w:rPr>
      </w:pPr>
      <w:r>
        <w:rPr>
          <w:rFonts w:ascii="Times New Roman" w:hAnsi="Times New Roman"/>
          <w:b/>
          <w:sz w:val="24"/>
          <w:szCs w:val="24"/>
        </w:rPr>
        <w:t>Využívání údajů z informačních systémů veřejné správy</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both"/>
        <w:outlineLvl w:val="8"/>
        <w:rPr>
          <w:rFonts w:ascii="Times New Roman" w:hAnsi="Times New Roman"/>
          <w:sz w:val="24"/>
          <w:szCs w:val="24"/>
        </w:rPr>
      </w:pPr>
      <w:r>
        <w:rPr>
          <w:rFonts w:ascii="Times New Roman" w:hAnsi="Times New Roman"/>
          <w:sz w:val="24"/>
          <w:szCs w:val="24"/>
        </w:rPr>
        <w:tab/>
        <w:t>(1) Ministerstvo může v rozsahu potřebném pro plnění konkrétního úkolu při výkonu své působnosti žádat od správce informačního systému veřejné správy nebo jeho provozovatele poskytnutí údajů</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outlineLvl w:val="8"/>
        <w:rPr>
          <w:rFonts w:ascii="Times New Roman" w:hAnsi="Times New Roman"/>
          <w:sz w:val="24"/>
          <w:szCs w:val="24"/>
        </w:rPr>
      </w:pPr>
      <w:r>
        <w:rPr>
          <w:rFonts w:ascii="Times New Roman" w:hAnsi="Times New Roman"/>
          <w:sz w:val="24"/>
          <w:szCs w:val="24"/>
        </w:rPr>
        <w:t>a) ze základního registru obyvatel,</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outlineLvl w:val="8"/>
        <w:rPr>
          <w:rFonts w:ascii="Times New Roman" w:hAnsi="Times New Roman"/>
          <w:sz w:val="24"/>
          <w:szCs w:val="24"/>
        </w:rPr>
      </w:pPr>
      <w:r>
        <w:rPr>
          <w:rFonts w:ascii="Times New Roman" w:hAnsi="Times New Roman"/>
          <w:sz w:val="24"/>
          <w:szCs w:val="24"/>
        </w:rPr>
        <w:t>b) z informačního systému evidence obyvatel,</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outlineLvl w:val="8"/>
        <w:rPr>
          <w:rFonts w:ascii="Times New Roman" w:hAnsi="Times New Roman"/>
          <w:sz w:val="24"/>
          <w:szCs w:val="24"/>
        </w:rPr>
      </w:pPr>
      <w:r>
        <w:rPr>
          <w:rFonts w:ascii="Times New Roman" w:hAnsi="Times New Roman"/>
          <w:sz w:val="24"/>
          <w:szCs w:val="24"/>
        </w:rPr>
        <w:t>c) z informačního systému cizinců,</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outlineLvl w:val="8"/>
        <w:rPr>
          <w:rFonts w:ascii="Times New Roman" w:hAnsi="Times New Roman"/>
          <w:sz w:val="24"/>
          <w:szCs w:val="24"/>
        </w:rPr>
      </w:pPr>
      <w:r>
        <w:rPr>
          <w:rFonts w:ascii="Times New Roman" w:hAnsi="Times New Roman"/>
          <w:sz w:val="24"/>
          <w:szCs w:val="24"/>
        </w:rPr>
        <w:t>d) z rejstříku vedeného Ministerstvem práce a sociálních věcí,</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outlineLvl w:val="8"/>
        <w:rPr>
          <w:rFonts w:ascii="Times New Roman" w:hAnsi="Times New Roman"/>
          <w:sz w:val="24"/>
          <w:szCs w:val="24"/>
        </w:rPr>
      </w:pPr>
      <w:r>
        <w:rPr>
          <w:rFonts w:ascii="Times New Roman" w:hAnsi="Times New Roman"/>
          <w:sz w:val="24"/>
          <w:szCs w:val="24"/>
        </w:rPr>
        <w:t>e) z insolvenčního rejstříku vedeného Ministerstvem spravedlnosti.</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both"/>
        <w:outlineLvl w:val="8"/>
        <w:rPr>
          <w:rFonts w:ascii="Times New Roman" w:hAnsi="Times New Roman"/>
          <w:sz w:val="24"/>
          <w:szCs w:val="24"/>
        </w:rPr>
      </w:pPr>
      <w:r>
        <w:rPr>
          <w:rFonts w:ascii="Times New Roman" w:hAnsi="Times New Roman"/>
          <w:sz w:val="24"/>
          <w:szCs w:val="24"/>
        </w:rPr>
        <w:tab/>
        <w:t>(2) Správce informačního systému veřejné správy nebo jeho provozovatel je povinen žádosti o poskytnutí údajů bez zbytečného odkladu vyhovět; poskytnutí údajů je bezúplatné.</w:t>
      </w:r>
    </w:p>
    <w:p w:rsidR="00350D13" w:rsidRDefault="00350D13" w:rsidP="00350D13">
      <w:pPr>
        <w:spacing w:after="0" w:line="240" w:lineRule="auto"/>
        <w:jc w:val="both"/>
        <w:outlineLvl w:val="8"/>
        <w:rPr>
          <w:rFonts w:ascii="Times New Roman" w:hAnsi="Times New Roman"/>
          <w:sz w:val="24"/>
          <w:szCs w:val="24"/>
        </w:rPr>
      </w:pPr>
      <w:r>
        <w:rPr>
          <w:rFonts w:ascii="Times New Roman" w:hAnsi="Times New Roman"/>
          <w:sz w:val="24"/>
          <w:szCs w:val="24"/>
        </w:rPr>
        <w:tab/>
        <w:t>(3) Údaje se poskytují způsobem umožňujícím dálkový a nepřetržitý přístup. Správce informačního systému veřejné správy nebo jeho provozovatel je povinen poskytnout též údaje o změně údajů.“.</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PADESÁTÁ SEDMÁ </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odpovědnosti za přestupky a řízení o nich</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CLXVIII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250/2016 Sb., o odpovědnosti za přestupky a řízení o nich, ve znění zákona č. 173/2018 Sb., zákona č. 285/2018 Sb. a zákona č. 277/2019 Sb., se § 109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PADESÁTÁ OSMÁ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atomového zákona</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CLXIX</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263/2016 Sb., atomový zákon, ve znění zákona č. 183/2017 Sb., se § 226 včetně nadpisu zrušuje.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PADESÁTÁ DEVÁTÁ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službách vytvářejících důvěru pro elektronické transakce</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CLXX</w:t>
      </w:r>
    </w:p>
    <w:p w:rsidR="00350D13" w:rsidRDefault="00350D13" w:rsidP="00350D13">
      <w:pPr>
        <w:spacing w:after="0" w:line="240" w:lineRule="auto"/>
        <w:outlineLvl w:val="8"/>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Zákon č. 297/2016 Sb., o službách vytvářejících důvěru pro elektronické transakce, ve znění zákona č. 183/2017 Sb., se mění takto:</w:t>
      </w:r>
    </w:p>
    <w:p w:rsidR="00350D13" w:rsidRDefault="00350D13" w:rsidP="00350D13">
      <w:pPr>
        <w:spacing w:after="0" w:line="240" w:lineRule="auto"/>
        <w:ind w:firstLine="708"/>
        <w:jc w:val="both"/>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4 se vkládá nový § 4a, který včetně poznámky pod čarou č. 3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4a</w:t>
      </w:r>
    </w:p>
    <w:p w:rsidR="00350D13" w:rsidRDefault="00350D13" w:rsidP="00350D13">
      <w:pPr>
        <w:widowControl w:val="0"/>
        <w:spacing w:after="0" w:line="240" w:lineRule="auto"/>
        <w:ind w:left="567"/>
        <w:jc w:val="center"/>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obyvatel údaje v rozsahu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příjmení,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adresa místa pobytu,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místo a okres narození, u subjektu údajů, který se narodil v cizině, datum, místo a stát, kde se narodil,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datum úmrtí; je-li vydáno rozhodnutí soudu o prohlášení za mrtvého, den, který je v rozhodnutí uveden jako den smrti nebo den, který subjekt údajů prohlášený za mrtvého nepřežil,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popřípadě více státních občanství, a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čísla a druhy identifikačních dokladů.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právnických osob, podnikajících fyzických osob a orgánů veřejné moci údaje v rozsahu</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a) jméno, popřípadě jména, a příjmení podnikající fyzické osoby nebo zahraniční osoby a</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b) adresa místa pobytu v České republice, popřípadě bydliště v zahraničí podnikající fyzické osoby nebo zahraniční osoby.</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obyvatel údaje v rozsahu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jméno, popřípadě jména, příjmení, rodné příjmení,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narození,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pohlaví,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místo a okres narození, a u subjektu údajů, který se narodil v cizině, místo a stát, kde se narodil,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rodné číslo,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adresa místa trvalého pobytu,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h) 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i) datum úmrtí a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j) den, který byl v rozhodnutí soudu o prohlášení za mrtvého uveden jako den smrti nebo den, který subjekt údajů prohlášený za mrtvého nepřežil. </w:t>
      </w:r>
    </w:p>
    <w:p w:rsidR="00350D13" w:rsidRDefault="00350D13" w:rsidP="00350D13">
      <w:pPr>
        <w:widowControl w:val="0"/>
        <w:spacing w:after="0" w:line="240" w:lineRule="auto"/>
        <w:ind w:left="567"/>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cizinců údaje v rozsahu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jméno, popřípadě jména, příjmení, rodné příjmení,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narození,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pohlaví,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místo a stát, kde se subjekt údajů narodil,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rodné číslo,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popřípadě více státních občanství,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adresa místa pobytu na území České republiky,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h) datum nabytí právní moci rozhodnutí soudu o omezení svéprávnosti včetně čísla jednacího a označení soudu, který rozhodl o omezení svéprávnosti, </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i) datum úmrtí a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j) den, který byl v rozhodnutí soudu o prohlášení za mrtvého uveden jako den smrti nebo den, který subjekt údajů prohlášený za mrtvého nepřežil.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občanských průkazů údaje v rozsahu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číslo občanského průkazu,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vydání občanského průkazu,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označení úřadu, který občanský průkaz vydal a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skončení platnosti občanského průkazu.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cestovních dokladů v rozsahu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číslo a druh vydaného cestovního dokladu,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vydání cestovního dokladu,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datum skončení platnosti cestovního dokladu a </w:t>
      </w:r>
    </w:p>
    <w:p w:rsidR="00350D13" w:rsidRDefault="00350D13" w:rsidP="00350D13">
      <w:pPr>
        <w:widowControl w:val="0"/>
        <w:spacing w:after="0" w:line="240" w:lineRule="auto"/>
        <w:ind w:left="567"/>
        <w:jc w:val="both"/>
        <w:rPr>
          <w:rFonts w:ascii="Times New Roman" w:hAnsi="Times New Roman"/>
          <w:sz w:val="24"/>
          <w:szCs w:val="24"/>
        </w:rPr>
      </w:pPr>
    </w:p>
    <w:p w:rsidR="00350D13" w:rsidRDefault="00350D13" w:rsidP="00350D13">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označení orgánu, který cestovní doklad vydal. </w:t>
      </w:r>
    </w:p>
    <w:p w:rsidR="00350D13" w:rsidRDefault="00350D13" w:rsidP="00350D13">
      <w:pPr>
        <w:widowControl w:val="0"/>
        <w:spacing w:after="0" w:line="240" w:lineRule="auto"/>
        <w:ind w:left="567"/>
        <w:rPr>
          <w:rFonts w:ascii="Times New Roman" w:hAnsi="Times New Roman"/>
          <w:sz w:val="24"/>
          <w:szCs w:val="24"/>
        </w:rPr>
      </w:pP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(7) Údaje, které jsou vedeny jako referenční údaje v základním registru obyvatel nebo v základním registru právnických osob, podnikajících fyzických osob a orgánů veřejné moci, se využijí z informačního systému evidence obyvatel, informačního systému cizinců, informačního systému evidence občanských průkazů nebo informačního systému evidence cestovních dokladů, pouze pokud jsou ve tvaru předcházejícím současný stav.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(8) Z údajů uvedených v odstavcích 1 až 6 lze v konkrétním případě využít vždy jen takové údaje, které jsou v dané věci nezbytné. </w:t>
      </w:r>
    </w:p>
    <w:p w:rsidR="00350D13" w:rsidRDefault="00350D13" w:rsidP="00350D13">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350D13" w:rsidRDefault="00350D13" w:rsidP="00350D13">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(9) Informační systém, jehož prostřednictvím kvalifikovaný poskytovatel služeb vytvářejících důvěru využívá údaje podle odstavce 1, musí umožnit dálkové a nepřetržité vyhodnocování záznamů o poskytnutí a využití údajů pro potřeby evidenční ochrany údajů podle jiného právního předpisu</w:t>
      </w:r>
      <w:r>
        <w:rPr>
          <w:rFonts w:ascii="Times New Roman" w:hAnsi="Times New Roman"/>
          <w:sz w:val="24"/>
          <w:szCs w:val="24"/>
          <w:vertAlign w:val="superscript"/>
        </w:rPr>
        <w:t>3)</w:t>
      </w:r>
      <w:r>
        <w:rPr>
          <w:rFonts w:ascii="Times New Roman" w:hAnsi="Times New Roman"/>
          <w:sz w:val="24"/>
          <w:szCs w:val="24"/>
        </w:rPr>
        <w:t xml:space="preserve">. </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spacing w:after="0" w:line="240" w:lineRule="auto"/>
        <w:ind w:left="567"/>
        <w:rPr>
          <w:rFonts w:ascii="Times New Roman" w:eastAsiaTheme="minorHAnsi" w:hAnsi="Times New Roman"/>
          <w:bCs/>
          <w:szCs w:val="24"/>
        </w:rPr>
      </w:pPr>
      <w:r>
        <w:rPr>
          <w:rFonts w:ascii="Times New Roman" w:eastAsiaTheme="minorHAnsi" w:hAnsi="Times New Roman"/>
          <w:bCs/>
          <w:szCs w:val="24"/>
        </w:rPr>
        <w:t>__________________</w:t>
      </w:r>
    </w:p>
    <w:p w:rsidR="00350D13" w:rsidRDefault="00350D13" w:rsidP="00350D13">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3)</w:t>
      </w:r>
      <w:r>
        <w:rPr>
          <w:rFonts w:ascii="Times New Roman" w:eastAsiaTheme="minorHAnsi" w:hAnsi="Times New Roman"/>
          <w:bCs/>
          <w:sz w:val="24"/>
          <w:szCs w:val="24"/>
        </w:rPr>
        <w:t xml:space="preserve"> </w:t>
      </w:r>
      <w:r>
        <w:rPr>
          <w:rFonts w:ascii="Times New Roman" w:hAnsi="Times New Roman"/>
          <w:sz w:val="24"/>
          <w:szCs w:val="24"/>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písm. h) se slova „jméno, popřípadě jména, příjmení a rodné číslo opatrovníka,“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se za písmeno h) vkládá nové písmeno i), které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„i) jméno, popřípadě jména, příjmení a rodné číslo opatrovníka,“.</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i) a j) se označují jako písmena j) a k).</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na konci textu písmene a) doplňují slova „, popřípadě série občanského průkazu“.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se slovo „úřadu“ nahrazuje slovy „správního orgánu“.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slovo „a“ nahrazuje čárkou.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za písmeno c) vkládá nové písmeno d), které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datum skončení platnosti občanského průkazu,“.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d) se označuje jako písmeno 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e) se za slovo „datum“ vkládá slovo „skutečného“ a za slovo „platnosti“ se vkládá slovo „neplatného“.</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se odstavce 7 a 8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9 se označuje jako odstavec 7.</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úvodní části ustanovení se slova „právně jedná,“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a) vkládají slova „činí úkon nebo právně jedná“.</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písm. a) se za slova „zřízenou zákonem“ vkládají slova „nebo jejich orgán anebo jiná jejich součást“.</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b) vkládají slova „činí úkon“.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 odst. 1 se slova „právně jedná“ nahrazují slovy „činí úkon“.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slova „nebo § 6 odst. 1“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za slova „jako náležitost“ a za slovo „povahy“ vkládají slova „úkonu nebo“.</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slovo „jedná-li“ nahrazuje slovy „činí-li úkon“.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odst. 1 se slova „právně jedná“ nahrazují slovy „činí úkon“.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slova „nebo § 9 odst. 1“ zrušují.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za slova „podepsal elektronický dokument, kterým“ vkládají slova „činí úkon nebo“ a slova „podepsala elektronický dokument, kterým právně jedná“ se nahrazují slovy „podepsala elektronický dokument, kterým činí úkon“.</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2 se za slova „zapečetil elektronický dokument, kterým“ vkládají slova „činí úkon nebo“ a slova „zapečetila elektronický dokument, kterým právně jedná“ se nahrazují slovy „zapečetila elektronický dokument, kterým činí úkon“.</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ŠEDESÁTÁ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použití peněžních prostředků z majetkových trestních sankcí </w:t>
      </w: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uložených v trestním řízení</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CLXXI</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59/2017 Sb., o použití peněžních prostředků z majetkových trestních sankcí uložených v trestním řízení a o změně některých zákonů, ve znění zákona č. 178/2018 Sb. a zákona č. …/2020 Sb., se § 14 včetně nadpisu zrušuje.</w:t>
      </w:r>
    </w:p>
    <w:p w:rsidR="00350D13" w:rsidRDefault="00350D13" w:rsidP="00350D13">
      <w:pPr>
        <w:spacing w:after="0" w:line="240" w:lineRule="auto"/>
        <w:jc w:val="center"/>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STO ŠEDESÁTÁ PRVNÍ </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elektronické identifikaci</w:t>
      </w:r>
    </w:p>
    <w:p w:rsidR="00350D13" w:rsidRDefault="00350D13" w:rsidP="00350D13">
      <w:pPr>
        <w:spacing w:after="0" w:line="240" w:lineRule="auto"/>
        <w:jc w:val="both"/>
        <w:outlineLvl w:val="8"/>
        <w:rPr>
          <w:rFonts w:ascii="Times New Roman" w:hAnsi="Times New Roman"/>
          <w:sz w:val="24"/>
          <w:szCs w:val="24"/>
        </w:rPr>
      </w:pPr>
    </w:p>
    <w:p w:rsidR="00350D13" w:rsidRDefault="00350D13" w:rsidP="00350D13">
      <w:pPr>
        <w:spacing w:after="0" w:line="240" w:lineRule="auto"/>
        <w:jc w:val="center"/>
        <w:outlineLvl w:val="8"/>
        <w:rPr>
          <w:rFonts w:ascii="Times New Roman" w:hAnsi="Times New Roman"/>
          <w:sz w:val="24"/>
          <w:szCs w:val="24"/>
        </w:rPr>
      </w:pPr>
      <w:r>
        <w:rPr>
          <w:rFonts w:ascii="Times New Roman" w:hAnsi="Times New Roman"/>
          <w:sz w:val="24"/>
          <w:szCs w:val="24"/>
        </w:rPr>
        <w:t>Čl. CLXXII</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Zákon č. 250/2017 Sb., o elektronické identifikaci, ve znění zákona č. 12/2020 Sb., se mění takto:</w:t>
      </w:r>
    </w:p>
    <w:p w:rsidR="00350D13" w:rsidRDefault="00350D13" w:rsidP="00350D13">
      <w:pPr>
        <w:spacing w:after="0" w:line="240" w:lineRule="auto"/>
        <w:jc w:val="both"/>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odst. 2 písm. b) se slovo „a“ nahrazuje čárkou.</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se na konci odstavce 2 tečka nahrazuje slovem „a“ a doplňuje se písmeno d), které zní: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je kvalifikovaným správcem, který vydává prostředek pro elektronickou identifikaci.“.</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2 písm. e) se slovo „a“ zrušuje.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se na konci odstavce 2 tečka nahrazuje čárkou a doplňují se písmena g) až k), která znějí: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„g) rodné číslo,</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h) jméno, popřípadě jména, příjmení, rodné příjmení a rodné číslo otce, matky, popřípadě jiného zákonného zástupce,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i) rodinný stav, datum, místo a okres uzavření manželství,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j) jméno, popřípadě jména, příjmení, rodné příjmení a rodné číslo manžela nebo registrovaného partnera, a </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k) jméno, popřípadě jména, příjmení, rodné příjmení a rodné číslo dítěte.“.</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se za odstavec 4 vkládají nové odstavce 5 a 6, které znějí:</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využívá při výkonu působnosti podle tohoto zákona z informačního systému evidence občanských průkazů údaje v rozsahu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jména, popřípadě jmen a příjmení, pokud jsou zapsané v občanském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b) datum, místo a okres narození a u občana, který se narodil v cizině, místo a stát, kde se občan narodil,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c) pohlaví,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d) rodné číslo,</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e) státní občanství,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f) adresa místa trvalého pobytu, včetně označení tohoto údaje jako adresy úřadu, je-li takto označen v informačním systému evidenci obyvatel, počátek trvalého pobytu, popřípadě datum zrušení údaje o místu trvalého pobytu nebo datum ukončení trvalého pobytu na území České republiky,</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g) rodinný stav nebo registrované partnerství, pokud jsou zapsané v občanském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h) datum nabytí právní moci rozhodnutí soudu o omezení svéprávnosti nebo o zrušení omezení svéprávnosti,</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i) číslo, popřípadě sérii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j) datum vydání a datum převzetí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k) označení úřadu, který občanský průkaz vydal,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l) datum skončení platnosti a datum skartace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m) digitální zpracování podoby občana a jeho podpisu,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n) titul nebo vědeckou hodnost občana, pokud jsou zapsané v občanském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o) datum úmrtí; je-li vydáno rozhodnutí soudu o prohlášení za mrtvého, den, který je v rozhodnutí uveden jako den smrti nebo den, který občan prohlášený za mrtvého nepřežil,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p) čísla, popřípadě série ztracených, odcizených, zničených nebo neplatných občanských průkazů a datum ohlášení ztráty, odcizení nebo zničení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(6) Správa základních registrů využívá při výkonu působnosti podle tohoto zákona z informačního systému evidence cestovních dokladů údaje v rozsahu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jména, popřípadě jmen a příjmení, pokud jsou zapsané v cestovním dokladu, rodné příjmení,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b) rodné číslo držitele,</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c) datum, místo a okres narození, u občana, který se narodil v cizině, pouze stát narození,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d) pohlaví,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e) státní občanství,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f) rodinný stav nebo registrovaného partnerství, datum uzavření manželství,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g) datum nabytí právní moci rozhodnutí soudu o omezení svéprávnosti nebo o zrušení omezení svéprávnosti,</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h) adresa místa trvalého pobytu, počátek trvalého pobytu, popřípadě datum zrušení údaje o místu trvalého pobytu nebo datum ukončení trvalého pobytu na území České republiky,</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i) datum úmrtí; je-li vydáno rozhodnutí soudu o prohlášení za mrtvého, den, který je v rozhodnutí uveden jako den smrti nebo den, který občan prohlášený za mrtvého nepřežil,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j) číslo a druh vydaného cestovního dokladu,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k) datum vydání cestovního dokladu,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l) datum skončení platnosti cestovního dokladu,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m) označení orgánu, který cestovní doklad vydal,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n) digitální zpracování fotografie a podpisu držitele podle § 21a odst. 2 zákona o cestovních dokladech,</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o) prodloužení doby platnosti cestovního dokladu,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p) číslo, druh, datum vydání a datum skončení platnosti ztraceného, odcizeného nebo neplatného cestovního dokladu a datum a místo ohlášení jeho ztráty nebo odcizení.“.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Dosavadní odstavce 5 a 6 se označují jako odstavce 7 a 8.</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8 se číslo „4“ nahrazuje číslem „6“.</w:t>
      </w:r>
    </w:p>
    <w:p w:rsidR="00350D13" w:rsidRDefault="00350D13" w:rsidP="00350D13">
      <w:pPr>
        <w:pStyle w:val="Odstavecseseznamem"/>
        <w:spacing w:after="0" w:line="240" w:lineRule="auto"/>
        <w:ind w:left="567"/>
        <w:jc w:val="both"/>
        <w:outlineLvl w:val="8"/>
        <w:rPr>
          <w:rFonts w:ascii="Times New Roman" w:hAnsi="Times New Roman"/>
          <w:sz w:val="24"/>
          <w:szCs w:val="24"/>
        </w:rPr>
      </w:pPr>
    </w:p>
    <w:p w:rsidR="00350D13" w:rsidRDefault="00350D13" w:rsidP="00516B08">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odstavec 5 zní:</w:t>
      </w:r>
    </w:p>
    <w:p w:rsidR="00350D13" w:rsidRDefault="00350D13" w:rsidP="00350D13">
      <w:pPr>
        <w:pStyle w:val="Odstavecseseznamem"/>
        <w:spacing w:after="0" w:line="240" w:lineRule="auto"/>
        <w:ind w:left="567" w:hanging="567"/>
        <w:jc w:val="both"/>
        <w:outlineLvl w:val="8"/>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využívá při výkonu působnosti podle tohoto zákona z informačního systému evidence občanských průkazů údaje v rozsahu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druhého jména nebo složeného příjmení, pokud jsou uvedeny v občanském průkazu,</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b) pohlaví,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 xml:space="preserve">c) státní občanství,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d) datum narození,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e) místo a okres narození; u osoby, která se narodila v cizině, místo a stát, kde se narodila,</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f) 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g) rodinný stav nebo údaj o registrovaném partnerství, pokud jsou uvedeny v občanském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 xml:space="preserve">h) digitální zpracování podoby a podpisu uvedené v občanském průkazu,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 xml:space="preserve">i) rodné číslo,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j) datum úmrtí, nebo, je-li vydáno rozhodnutí o prohlášení za mrtvého, den, který je v rozhodnutí uveden jako den smrti, popřípadě jako den, který osoba prohlášená za mrtvou nepřežila, a datum nabytí právní moci tohoto rozhodnutí,</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k) datum nabytí právní moci rozhodnutí o omezení svéprávnosti nebo o zrušení omezení svéprávnosti,</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l) číslo, popřípadě série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m) datum vydání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n) datum převzetí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o) označení správního orgánu, který občanský průkaz vydal,</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p) datum skončení platnosti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q) číslo, popřípadě série neplatného občanského průkazu,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r) datum skutečného skončení platnosti neplatného občanského průkazu.“.</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 xml:space="preserve">ČÁST STO ŠEDESÁTÁ DRUHÁ </w:t>
      </w:r>
    </w:p>
    <w:p w:rsidR="00350D13" w:rsidRDefault="00350D13" w:rsidP="00350D13">
      <w:pPr>
        <w:spacing w:after="0" w:line="240" w:lineRule="auto"/>
        <w:jc w:val="center"/>
        <w:rPr>
          <w:rFonts w:ascii="Times New Roman" w:hAnsi="Times New Roman"/>
          <w:sz w:val="24"/>
          <w:szCs w:val="24"/>
        </w:rPr>
      </w:pPr>
    </w:p>
    <w:p w:rsidR="00350D13" w:rsidRDefault="00350D13" w:rsidP="00350D13">
      <w:pPr>
        <w:spacing w:after="0" w:line="240" w:lineRule="auto"/>
        <w:jc w:val="center"/>
        <w:rPr>
          <w:rFonts w:ascii="Times New Roman" w:hAnsi="Times New Roman"/>
          <w:b/>
          <w:sz w:val="24"/>
          <w:szCs w:val="24"/>
        </w:rPr>
      </w:pPr>
      <w:r>
        <w:rPr>
          <w:rFonts w:ascii="Times New Roman" w:hAnsi="Times New Roman"/>
          <w:b/>
          <w:sz w:val="24"/>
          <w:szCs w:val="24"/>
        </w:rPr>
        <w:t>Změna zákona o právu na digitální služby</w:t>
      </w:r>
    </w:p>
    <w:p w:rsidR="00350D13" w:rsidRDefault="00350D13" w:rsidP="00350D13">
      <w:pPr>
        <w:spacing w:after="0" w:line="240" w:lineRule="auto"/>
        <w:jc w:val="center"/>
        <w:rPr>
          <w:rFonts w:ascii="Times New Roman" w:hAnsi="Times New Roman"/>
          <w:b/>
          <w:sz w:val="24"/>
          <w:szCs w:val="24"/>
        </w:rPr>
      </w:pPr>
    </w:p>
    <w:p w:rsidR="00350D13" w:rsidRDefault="00350D13" w:rsidP="00350D13">
      <w:pPr>
        <w:spacing w:after="0" w:line="240" w:lineRule="auto"/>
        <w:jc w:val="center"/>
        <w:rPr>
          <w:rFonts w:ascii="Times New Roman" w:hAnsi="Times New Roman"/>
          <w:sz w:val="24"/>
          <w:szCs w:val="24"/>
        </w:rPr>
      </w:pPr>
      <w:r>
        <w:rPr>
          <w:rFonts w:ascii="Times New Roman" w:hAnsi="Times New Roman"/>
          <w:sz w:val="24"/>
          <w:szCs w:val="24"/>
        </w:rPr>
        <w:t>Čl. CLXXIII</w:t>
      </w:r>
    </w:p>
    <w:p w:rsidR="00350D13" w:rsidRDefault="00350D13" w:rsidP="00350D13">
      <w:pPr>
        <w:spacing w:after="0" w:line="240" w:lineRule="auto"/>
        <w:jc w:val="both"/>
        <w:rPr>
          <w:rFonts w:ascii="Times New Roman" w:hAnsi="Times New Roman"/>
          <w:sz w:val="24"/>
          <w:szCs w:val="24"/>
        </w:rPr>
      </w:pPr>
    </w:p>
    <w:p w:rsidR="00350D13" w:rsidRDefault="00350D13" w:rsidP="00350D13">
      <w:pPr>
        <w:spacing w:after="0" w:line="240" w:lineRule="auto"/>
        <w:ind w:firstLine="567"/>
        <w:jc w:val="both"/>
        <w:rPr>
          <w:rFonts w:ascii="Times New Roman" w:hAnsi="Times New Roman"/>
          <w:sz w:val="24"/>
          <w:szCs w:val="24"/>
        </w:rPr>
      </w:pPr>
      <w:r>
        <w:rPr>
          <w:rFonts w:ascii="Times New Roman" w:hAnsi="Times New Roman"/>
          <w:sz w:val="24"/>
          <w:szCs w:val="24"/>
        </w:rPr>
        <w:t>Zákon č. 12/2020 Sb., o právu na digitální služby a o změně některých zákonů, se mění takto:</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Nad označení § 12 se vkládá nadpis „</w:t>
      </w:r>
      <w:r>
        <w:rPr>
          <w:rFonts w:ascii="Times New Roman" w:hAnsi="Times New Roman"/>
          <w:b/>
          <w:color w:val="000000" w:themeColor="text1"/>
          <w:sz w:val="24"/>
          <w:szCs w:val="24"/>
        </w:rPr>
        <w:t>Právo na elektronickou identifikaci a autentizaci</w:t>
      </w:r>
      <w:r>
        <w:rPr>
          <w:rFonts w:ascii="Times New Roman" w:hAnsi="Times New Roman"/>
          <w:color w:val="000000" w:themeColor="text1"/>
          <w:sz w:val="24"/>
          <w:szCs w:val="24"/>
        </w:rPr>
        <w:t>“.</w:t>
      </w:r>
    </w:p>
    <w:p w:rsidR="00350D13" w:rsidRDefault="00350D13" w:rsidP="00350D13">
      <w:pPr>
        <w:pStyle w:val="Odstavecseseznamem"/>
        <w:spacing w:after="0" w:line="240" w:lineRule="auto"/>
        <w:ind w:left="567"/>
        <w:rPr>
          <w:rFonts w:ascii="Times New Roman" w:hAnsi="Times New Roman"/>
          <w:sz w:val="24"/>
          <w:szCs w:val="24"/>
        </w:rPr>
      </w:pPr>
    </w:p>
    <w:p w:rsidR="00350D13" w:rsidRDefault="00350D13" w:rsidP="00516B08">
      <w:pPr>
        <w:pStyle w:val="Odstavecseseznamem"/>
        <w:numPr>
          <w:ilvl w:val="0"/>
          <w:numId w:val="40"/>
        </w:numPr>
        <w:suppressAutoHyphens/>
        <w:spacing w:after="0" w:line="240" w:lineRule="auto"/>
        <w:ind w:left="567" w:hanging="567"/>
        <w:rPr>
          <w:rFonts w:ascii="Times New Roman" w:hAnsi="Times New Roman"/>
          <w:sz w:val="24"/>
          <w:szCs w:val="24"/>
        </w:rPr>
      </w:pPr>
      <w:r>
        <w:rPr>
          <w:rFonts w:ascii="Times New Roman" w:hAnsi="Times New Roman"/>
          <w:color w:val="000000" w:themeColor="text1"/>
          <w:sz w:val="24"/>
          <w:szCs w:val="24"/>
        </w:rPr>
        <w:t>V § 12 se nadpis zrušuje.</w:t>
      </w:r>
    </w:p>
    <w:p w:rsidR="00350D13" w:rsidRDefault="00350D13" w:rsidP="00350D13">
      <w:pPr>
        <w:pStyle w:val="Odstavecseseznamem"/>
        <w:spacing w:after="0" w:line="240" w:lineRule="auto"/>
        <w:ind w:left="567"/>
        <w:rPr>
          <w:rFonts w:ascii="Times New Roman" w:hAnsi="Times New Roman"/>
          <w:sz w:val="24"/>
          <w:szCs w:val="24"/>
        </w:rPr>
      </w:pPr>
    </w:p>
    <w:p w:rsidR="00350D13"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xml:space="preserve">V § 12 se dosavadní text označuje jako odstavec 1 a doplňují se </w:t>
      </w:r>
      <w:r>
        <w:rPr>
          <w:rFonts w:ascii="Times New Roman" w:eastAsiaTheme="minorHAnsi" w:hAnsi="Times New Roman"/>
          <w:sz w:val="24"/>
          <w:szCs w:val="24"/>
        </w:rPr>
        <w:t>odstavce 2 až 5, které znějí:</w:t>
      </w: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Uživatel služby má právo, aby před osobním provedením úkonu, pro který je v katalogu služeb uvedena možnost doplnění fyzického prokázání totožnosti autentizací s využitím dat potřebných pro elektronickou identifikaci a autentizaci, orgán veřejné moci vyžadoval autentizaci jako podmínku provedení digitálního úkonu. Orgán veřejné moci vystaví na žádost uživatele služby, který provedl autentizaci, potvrzení o autentizaci.</w:t>
      </w:r>
    </w:p>
    <w:p w:rsidR="00350D13" w:rsidRDefault="00350D13" w:rsidP="00350D13">
      <w:pPr>
        <w:spacing w:after="0" w:line="240" w:lineRule="auto"/>
        <w:ind w:left="567" w:firstLine="153"/>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Uživatel služby uplatní požadavek na vyžadování autentizace podle odstavce 2 u ministerstva. Ministerstvo zveřejní elektronický formulář k uplatnění požadavku na portálu veřejné správy. </w:t>
      </w:r>
    </w:p>
    <w:p w:rsidR="00350D13" w:rsidRDefault="00350D13" w:rsidP="00350D13">
      <w:pPr>
        <w:spacing w:after="0" w:line="240" w:lineRule="auto"/>
        <w:ind w:left="567" w:firstLine="153"/>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Ministerstvo spravuje elektronickou aplikaci pro autentizaci podle odstavce 2. Ministerstvo umožní využít aplikaci i při fyzickém prokazování totožnosti pomocí identifikačního dokladu vůči fyzické osobě nebo právnické osobě.</w:t>
      </w:r>
    </w:p>
    <w:p w:rsidR="00350D13" w:rsidRDefault="00350D13" w:rsidP="00350D13">
      <w:pPr>
        <w:spacing w:after="0" w:line="240" w:lineRule="auto"/>
        <w:ind w:left="567" w:firstLine="153"/>
        <w:jc w:val="both"/>
        <w:rPr>
          <w:rFonts w:ascii="Times New Roman" w:hAnsi="Times New Roman"/>
          <w:sz w:val="24"/>
          <w:szCs w:val="24"/>
        </w:rPr>
      </w:pPr>
    </w:p>
    <w:p w:rsidR="00350D13" w:rsidRDefault="00350D13" w:rsidP="00350D13">
      <w:pPr>
        <w:tabs>
          <w:tab w:val="left" w:pos="1134"/>
        </w:tabs>
        <w:spacing w:after="0" w:line="240" w:lineRule="auto"/>
        <w:ind w:left="567" w:firstLine="153"/>
        <w:jc w:val="both"/>
        <w:rPr>
          <w:rFonts w:ascii="Times New Roman" w:hAnsi="Times New Roman"/>
          <w:sz w:val="24"/>
          <w:szCs w:val="24"/>
        </w:rPr>
      </w:pPr>
      <w:r>
        <w:rPr>
          <w:rFonts w:ascii="Times New Roman" w:hAnsi="Times New Roman"/>
          <w:sz w:val="24"/>
          <w:szCs w:val="24"/>
        </w:rPr>
        <w:tab/>
        <w:t>(5) Umožní-li fyzická osoba nebo právnická osoba doplnění fyzického prokázání totožnosti pomocí identifikačního dokladu autentizací s využitím dat potřebných pro elektronickou identifikaci a autentizaci spojených s identifikačním dokladem, vystaví na žádost toho, kdo provedl autentizaci, potvrzení o autentizaci.“.</w:t>
      </w:r>
    </w:p>
    <w:p w:rsidR="00350D13" w:rsidRDefault="00350D13" w:rsidP="00350D13">
      <w:pPr>
        <w:spacing w:after="0" w:line="240" w:lineRule="auto"/>
        <w:ind w:firstLine="720"/>
        <w:jc w:val="both"/>
        <w:rPr>
          <w:rFonts w:ascii="Times New Roman" w:hAnsi="Times New Roman"/>
          <w:sz w:val="24"/>
          <w:szCs w:val="24"/>
        </w:rPr>
      </w:pPr>
    </w:p>
    <w:p w:rsidR="00350D13"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Za § 12 se vkládá nový § 12a, který zní:</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12a</w:t>
      </w: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Právo podle odstavce 1 uplatní uživatel služby u správce národního bodu pro identifikaci a autentizaci.</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Uživatel služby je povinen při uplatnění práva podle odstavce 1 prokázat správci národního bodu pro identifikaci a autentizaci svou totožnost a sdělit mu kombinaci poskytnutých identifikačních údajů v rozsahu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a) příjmení,</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c) adresa místa pobytu,</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 xml:space="preserve">d) datum narození a </w:t>
      </w:r>
    </w:p>
    <w:p w:rsidR="00350D13" w:rsidRDefault="00350D13" w:rsidP="00350D13">
      <w:pPr>
        <w:spacing w:after="0" w:line="240" w:lineRule="auto"/>
        <w:ind w:left="567"/>
        <w:jc w:val="both"/>
        <w:rPr>
          <w:rFonts w:ascii="Times New Roman" w:hAnsi="Times New Roman"/>
          <w:sz w:val="24"/>
          <w:szCs w:val="24"/>
        </w:rPr>
      </w:pPr>
      <w:r>
        <w:rPr>
          <w:rFonts w:ascii="Times New Roman" w:hAnsi="Times New Roman"/>
          <w:sz w:val="24"/>
          <w:szCs w:val="24"/>
        </w:rPr>
        <w:t>e) čísla a druhy identifikačních dokladů.</w:t>
      </w: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Údaj podle odstavce 3 písm. c), d) nebo e) lze sdělit pouze společně s údaji podle odstavce 3 písm. a) a b).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350D13" w:rsidRDefault="00350D13" w:rsidP="00350D13">
      <w:pPr>
        <w:tabs>
          <w:tab w:val="left" w:pos="1134"/>
        </w:tabs>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Uživatel služby nesmí získaný bezvýznamový směrový identifikátor sdělovat třetím osobám s výjimkou orgánu veřejné moci.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 S identifikačními údaji lze dále poskytnout údaj o rodném čísle, je-li veden v informačním systému evidence obyvatel nebo informačním systému cizinců.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350D13" w:rsidRDefault="00350D13" w:rsidP="00350D13">
      <w:pPr>
        <w:spacing w:after="0" w:line="240" w:lineRule="auto"/>
        <w:ind w:firstLine="720"/>
        <w:jc w:val="both"/>
        <w:rPr>
          <w:rFonts w:ascii="Times New Roman" w:hAnsi="Times New Roman"/>
          <w:sz w:val="24"/>
          <w:szCs w:val="24"/>
        </w:rPr>
      </w:pPr>
    </w:p>
    <w:p w:rsidR="00350D13"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12a zní:</w:t>
      </w:r>
    </w:p>
    <w:p w:rsidR="00350D13" w:rsidRDefault="00350D13" w:rsidP="00350D13">
      <w:pPr>
        <w:pStyle w:val="Odstavecseseznamem"/>
        <w:spacing w:after="0" w:line="240" w:lineRule="auto"/>
        <w:ind w:left="567"/>
        <w:jc w:val="center"/>
        <w:rPr>
          <w:rFonts w:ascii="Times New Roman" w:hAnsi="Times New Roman"/>
          <w:sz w:val="24"/>
          <w:szCs w:val="24"/>
        </w:rPr>
      </w:pPr>
    </w:p>
    <w:p w:rsidR="00350D13" w:rsidRDefault="00350D13" w:rsidP="00350D13">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12a</w:t>
      </w:r>
    </w:p>
    <w:p w:rsidR="00350D13" w:rsidRDefault="00350D13" w:rsidP="00350D13">
      <w:pPr>
        <w:tabs>
          <w:tab w:val="left" w:pos="1134"/>
        </w:tabs>
        <w:spacing w:after="0" w:line="240" w:lineRule="auto"/>
        <w:ind w:left="567" w:firstLine="142"/>
        <w:jc w:val="both"/>
        <w:rPr>
          <w:rFonts w:ascii="Times New Roman" w:hAnsi="Times New Roman"/>
          <w:sz w:val="24"/>
          <w:szCs w:val="24"/>
        </w:rPr>
      </w:pPr>
      <w:r>
        <w:rPr>
          <w:rFonts w:ascii="Times New Roman" w:hAnsi="Times New Roman"/>
          <w:sz w:val="24"/>
          <w:szCs w:val="24"/>
        </w:rP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Právo podle odstavce 1 uplatní uživatel služby u správce národního bodu pro identifikaci a autentizaci.</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Uživatel služby je povinen při uplatnění práva podle odstavce 1 prokázat správci národního bodu pro identifikaci a autentizaci svou totožnost a sdělit mu kombinaci poskytnutých identifikačních údajů v rozsahu</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a) příjmení,</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c) adresa místa pobytu,</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d) datum narození a </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čísla a druhy identifikačních dokladů.</w:t>
      </w:r>
    </w:p>
    <w:p w:rsidR="00350D13" w:rsidRDefault="00350D13" w:rsidP="00350D13">
      <w:pPr>
        <w:pStyle w:val="Odstavecseseznamem"/>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Údaj podle odstavce 3 písm. c), d) nebo e) lze sdělit pouze společně s údaji podle odstavce 3 písm. a) a b).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Uživatel služby nesmí získaný bezvýznamový směrový identifikátor sdělovat třetím osobám s výjimkou orgánu veřejné moci. </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w:t>
      </w:r>
    </w:p>
    <w:p w:rsidR="00350D13" w:rsidRDefault="00350D13" w:rsidP="00350D13">
      <w:pPr>
        <w:spacing w:after="0" w:line="240" w:lineRule="auto"/>
        <w:ind w:left="567"/>
        <w:jc w:val="both"/>
        <w:rPr>
          <w:rFonts w:ascii="Times New Roman" w:hAnsi="Times New Roman"/>
          <w:sz w:val="24"/>
          <w:szCs w:val="24"/>
        </w:rPr>
      </w:pPr>
    </w:p>
    <w:p w:rsidR="00350D13" w:rsidRDefault="00350D13" w:rsidP="00350D13">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350D13" w:rsidRDefault="00350D13" w:rsidP="00350D13">
      <w:pPr>
        <w:pStyle w:val="Odstavecseseznamem"/>
        <w:spacing w:after="0" w:line="240" w:lineRule="auto"/>
        <w:ind w:left="567"/>
        <w:rPr>
          <w:rFonts w:ascii="Times New Roman" w:hAnsi="Times New Roman"/>
          <w:sz w:val="24"/>
          <w:szCs w:val="24"/>
        </w:rPr>
      </w:pPr>
    </w:p>
    <w:p w:rsidR="00350D13" w:rsidRPr="00C529B0"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22 se body 31, 52, 54 až 56 a 119 zrušují.</w:t>
      </w:r>
    </w:p>
    <w:p w:rsidR="00350D13" w:rsidRPr="00C529B0" w:rsidRDefault="00350D13" w:rsidP="00350D13">
      <w:pPr>
        <w:pStyle w:val="Odstavecseseznamem"/>
        <w:spacing w:after="0" w:line="240" w:lineRule="auto"/>
        <w:ind w:left="567"/>
        <w:jc w:val="both"/>
        <w:rPr>
          <w:rFonts w:ascii="Times New Roman" w:hAnsi="Times New Roman"/>
          <w:sz w:val="24"/>
          <w:szCs w:val="24"/>
        </w:rPr>
      </w:pPr>
    </w:p>
    <w:p w:rsidR="00350D13" w:rsidRPr="00C529B0"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 xml:space="preserve">V § 27 písm. a) se slova „§ 5 až 8 a“ nahrazují slovy „§ 5, § 7 a 8,“ a za text „§ 20“ </w:t>
      </w:r>
      <w:r w:rsidRPr="00C529B0">
        <w:rPr>
          <w:rFonts w:ascii="Times New Roman" w:hAnsi="Times New Roman"/>
          <w:sz w:val="24"/>
          <w:szCs w:val="24"/>
        </w:rPr>
        <w:br/>
        <w:t>se vkládají slova „bodu 11“.</w:t>
      </w:r>
    </w:p>
    <w:p w:rsidR="00350D13" w:rsidRPr="00C529B0" w:rsidRDefault="00350D13" w:rsidP="00350D13">
      <w:pPr>
        <w:pStyle w:val="Odstavecseseznamem"/>
        <w:spacing w:after="0" w:line="240" w:lineRule="auto"/>
        <w:ind w:left="567"/>
        <w:jc w:val="both"/>
        <w:rPr>
          <w:rFonts w:ascii="Times New Roman" w:hAnsi="Times New Roman"/>
          <w:sz w:val="24"/>
          <w:szCs w:val="24"/>
        </w:rPr>
      </w:pPr>
    </w:p>
    <w:p w:rsidR="00350D13" w:rsidRPr="00C529B0"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27 se písmeno c) zrušuje.</w:t>
      </w:r>
    </w:p>
    <w:p w:rsidR="00350D13" w:rsidRPr="00C529B0" w:rsidRDefault="00350D13" w:rsidP="00350D13">
      <w:pPr>
        <w:pStyle w:val="Odstavecseseznamem"/>
        <w:spacing w:after="0" w:line="240" w:lineRule="auto"/>
        <w:ind w:left="567"/>
        <w:jc w:val="both"/>
        <w:rPr>
          <w:rFonts w:ascii="Times New Roman" w:hAnsi="Times New Roman"/>
          <w:sz w:val="24"/>
          <w:szCs w:val="24"/>
        </w:rPr>
      </w:pPr>
    </w:p>
    <w:p w:rsidR="00350D13" w:rsidRPr="00C529B0" w:rsidRDefault="00350D13" w:rsidP="00350D13">
      <w:pPr>
        <w:pStyle w:val="Odstavecseseznamem"/>
        <w:spacing w:after="0" w:line="240" w:lineRule="auto"/>
        <w:ind w:left="567"/>
        <w:jc w:val="both"/>
        <w:rPr>
          <w:rFonts w:ascii="Times New Roman" w:hAnsi="Times New Roman"/>
          <w:sz w:val="24"/>
          <w:szCs w:val="24"/>
        </w:rPr>
      </w:pPr>
      <w:r w:rsidRPr="00C529B0">
        <w:rPr>
          <w:rFonts w:ascii="Times New Roman" w:hAnsi="Times New Roman"/>
          <w:sz w:val="24"/>
          <w:szCs w:val="24"/>
        </w:rPr>
        <w:t>Dosavadní písmeno d) se označuje jako písmeno c).</w:t>
      </w:r>
    </w:p>
    <w:p w:rsidR="00350D13" w:rsidRPr="00C529B0" w:rsidRDefault="00350D13" w:rsidP="00350D13">
      <w:pPr>
        <w:pStyle w:val="Odstavecseseznamem"/>
        <w:spacing w:after="0" w:line="240" w:lineRule="auto"/>
        <w:ind w:left="567"/>
        <w:jc w:val="both"/>
        <w:rPr>
          <w:rFonts w:ascii="Times New Roman" w:hAnsi="Times New Roman"/>
          <w:sz w:val="24"/>
          <w:szCs w:val="24"/>
        </w:rPr>
      </w:pPr>
    </w:p>
    <w:p w:rsidR="00350D13" w:rsidRPr="00C529B0" w:rsidRDefault="00350D13" w:rsidP="00516B08">
      <w:pPr>
        <w:pStyle w:val="Odstavecseseznamem"/>
        <w:numPr>
          <w:ilvl w:val="0"/>
          <w:numId w:val="40"/>
        </w:numPr>
        <w:suppressAutoHyphens/>
        <w:spacing w:after="0" w:line="240" w:lineRule="auto"/>
        <w:ind w:left="567" w:hanging="567"/>
        <w:jc w:val="both"/>
        <w:rPr>
          <w:rFonts w:ascii="Times New Roman" w:hAnsi="Times New Roman"/>
          <w:sz w:val="24"/>
          <w:szCs w:val="24"/>
        </w:rPr>
      </w:pPr>
      <w:r w:rsidRPr="00C529B0">
        <w:rPr>
          <w:rFonts w:ascii="Times New Roman" w:hAnsi="Times New Roman"/>
          <w:sz w:val="24"/>
          <w:szCs w:val="24"/>
        </w:rPr>
        <w:t>V § 27 písmeno d) zní:</w:t>
      </w:r>
    </w:p>
    <w:p w:rsidR="00350D13" w:rsidRPr="00C529B0" w:rsidRDefault="00350D13" w:rsidP="00350D13">
      <w:pPr>
        <w:pStyle w:val="Odstavecseseznamem"/>
        <w:spacing w:after="0" w:line="240" w:lineRule="auto"/>
        <w:ind w:left="567"/>
        <w:jc w:val="both"/>
        <w:rPr>
          <w:rFonts w:ascii="Times New Roman" w:hAnsi="Times New Roman"/>
          <w:sz w:val="24"/>
          <w:szCs w:val="24"/>
        </w:rPr>
      </w:pPr>
    </w:p>
    <w:p w:rsidR="00350D13" w:rsidRPr="00C529B0" w:rsidRDefault="00350D13" w:rsidP="00350D13">
      <w:pPr>
        <w:pStyle w:val="Odstavecseseznamem"/>
        <w:spacing w:after="0" w:line="240" w:lineRule="auto"/>
        <w:ind w:left="567"/>
        <w:jc w:val="both"/>
        <w:rPr>
          <w:rFonts w:ascii="Times New Roman" w:hAnsi="Times New Roman"/>
          <w:sz w:val="24"/>
          <w:szCs w:val="24"/>
        </w:rPr>
      </w:pPr>
      <w:r w:rsidRPr="00C529B0">
        <w:rPr>
          <w:rFonts w:ascii="Times New Roman" w:hAnsi="Times New Roman"/>
          <w:sz w:val="24"/>
          <w:szCs w:val="24"/>
        </w:rPr>
        <w:t>„d) § 6 a § 20 bodů 1 až 10, která nabývají účinnosti dnem 1. července 2022.“.</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 xml:space="preserve">ČÁST STO ŠEDESÁTÁ TŘETÍ </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widowControl w:val="0"/>
        <w:spacing w:after="0" w:line="240" w:lineRule="auto"/>
        <w:jc w:val="center"/>
        <w:rPr>
          <w:rFonts w:ascii="Times New Roman" w:hAnsi="Times New Roman"/>
          <w:b/>
          <w:sz w:val="24"/>
          <w:szCs w:val="24"/>
        </w:rPr>
      </w:pPr>
      <w:r w:rsidRPr="00C529B0">
        <w:rPr>
          <w:rFonts w:ascii="Times New Roman" w:hAnsi="Times New Roman"/>
          <w:b/>
          <w:sz w:val="24"/>
          <w:szCs w:val="24"/>
        </w:rPr>
        <w:t>Změna zákona o odpadech</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CLXXIV</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sidRPr="00C529B0">
        <w:rPr>
          <w:rFonts w:ascii="Times New Roman" w:hAnsi="Times New Roman"/>
          <w:sz w:val="24"/>
          <w:szCs w:val="24"/>
        </w:rPr>
        <w:t>V zákoně č. …/2020 Sb., o odpadech, se § 154 včetně nadpisu zrušuje.</w:t>
      </w:r>
    </w:p>
    <w:p w:rsidR="00350D13" w:rsidRPr="00C529B0" w:rsidRDefault="00350D13" w:rsidP="00350D13">
      <w:pPr>
        <w:spacing w:after="0" w:line="240" w:lineRule="auto"/>
        <w:ind w:firstLine="567"/>
        <w:jc w:val="both"/>
        <w:outlineLvl w:val="8"/>
        <w:rPr>
          <w:rFonts w:ascii="Times New Roman" w:hAnsi="Times New Roman"/>
          <w:sz w:val="24"/>
          <w:szCs w:val="24"/>
        </w:rPr>
      </w:pPr>
    </w:p>
    <w:p w:rsidR="00350D13" w:rsidRPr="00C529B0" w:rsidRDefault="00350D13" w:rsidP="00350D13">
      <w:pPr>
        <w:spacing w:after="0" w:line="240" w:lineRule="auto"/>
        <w:jc w:val="center"/>
        <w:rPr>
          <w:rFonts w:ascii="Times New Roman" w:hAnsi="Times New Roman"/>
          <w:sz w:val="24"/>
          <w:szCs w:val="24"/>
        </w:rPr>
      </w:pPr>
      <w:r w:rsidRPr="00C529B0">
        <w:rPr>
          <w:rFonts w:ascii="Times New Roman" w:hAnsi="Times New Roman"/>
          <w:sz w:val="24"/>
          <w:szCs w:val="24"/>
        </w:rPr>
        <w:t>Čl. CLXXV</w:t>
      </w:r>
    </w:p>
    <w:p w:rsidR="00350D13" w:rsidRPr="00C529B0" w:rsidRDefault="00350D13" w:rsidP="00350D13">
      <w:pPr>
        <w:spacing w:after="0" w:line="240" w:lineRule="auto"/>
        <w:ind w:left="567"/>
        <w:jc w:val="center"/>
        <w:rPr>
          <w:rFonts w:ascii="Times New Roman" w:hAnsi="Times New Roman"/>
          <w:b/>
          <w:caps/>
          <w:sz w:val="24"/>
          <w:szCs w:val="24"/>
        </w:rPr>
      </w:pPr>
    </w:p>
    <w:p w:rsidR="00350D13" w:rsidRPr="00C529B0" w:rsidRDefault="00350D13" w:rsidP="00350D13">
      <w:pPr>
        <w:spacing w:after="0" w:line="240" w:lineRule="auto"/>
        <w:ind w:left="567"/>
        <w:jc w:val="center"/>
        <w:rPr>
          <w:rFonts w:ascii="Times New Roman" w:hAnsi="Times New Roman"/>
          <w:b/>
          <w:caps/>
          <w:sz w:val="24"/>
          <w:szCs w:val="24"/>
        </w:rPr>
      </w:pPr>
      <w:r w:rsidRPr="00C529B0">
        <w:rPr>
          <w:rFonts w:ascii="Times New Roman" w:hAnsi="Times New Roman"/>
          <w:b/>
          <w:caps/>
          <w:sz w:val="24"/>
          <w:szCs w:val="24"/>
        </w:rPr>
        <w:t>Zrušovací ustanovení</w:t>
      </w:r>
    </w:p>
    <w:p w:rsidR="00350D13" w:rsidRPr="00C529B0" w:rsidRDefault="00350D13" w:rsidP="00350D13">
      <w:pPr>
        <w:spacing w:after="0" w:line="240" w:lineRule="auto"/>
        <w:ind w:left="567"/>
        <w:jc w:val="both"/>
        <w:rPr>
          <w:rFonts w:ascii="Times New Roman" w:hAnsi="Times New Roman"/>
          <w:sz w:val="24"/>
          <w:szCs w:val="24"/>
        </w:rPr>
      </w:pPr>
    </w:p>
    <w:p w:rsidR="00350D13" w:rsidRPr="00C529B0" w:rsidRDefault="00350D13" w:rsidP="00350D13">
      <w:pPr>
        <w:spacing w:after="0" w:line="240" w:lineRule="auto"/>
        <w:ind w:firstLine="567"/>
        <w:jc w:val="both"/>
        <w:outlineLvl w:val="8"/>
        <w:rPr>
          <w:rFonts w:ascii="Times New Roman" w:hAnsi="Times New Roman"/>
          <w:sz w:val="24"/>
          <w:szCs w:val="24"/>
        </w:rPr>
      </w:pPr>
      <w:r w:rsidRPr="00C529B0">
        <w:rPr>
          <w:rFonts w:ascii="Times New Roman" w:hAnsi="Times New Roman"/>
          <w:sz w:val="24"/>
          <w:szCs w:val="24"/>
        </w:rPr>
        <w:t xml:space="preserve">Vyhláška č. 53/2007 Sb., o technických a funkčních náležitostech uskutečňování vazeb mezi informačními systémy veřejné správy prostřednictvím referenčního rozhraní (vyhláška </w:t>
      </w:r>
      <w:r w:rsidRPr="00C529B0">
        <w:rPr>
          <w:rFonts w:ascii="Times New Roman" w:hAnsi="Times New Roman"/>
          <w:sz w:val="24"/>
          <w:szCs w:val="24"/>
        </w:rPr>
        <w:br/>
        <w:t>o referenčním rozhraní) se zrušuje.</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 xml:space="preserve">ČÁST STO ŠEDESÁTÁ ČTVRTÁ </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center"/>
        <w:outlineLvl w:val="8"/>
        <w:rPr>
          <w:rFonts w:ascii="Times New Roman" w:hAnsi="Times New Roman"/>
          <w:b/>
          <w:sz w:val="24"/>
          <w:szCs w:val="24"/>
        </w:rPr>
      </w:pPr>
      <w:r w:rsidRPr="00C529B0">
        <w:rPr>
          <w:rFonts w:ascii="Times New Roman" w:hAnsi="Times New Roman"/>
          <w:b/>
          <w:sz w:val="24"/>
          <w:szCs w:val="24"/>
        </w:rPr>
        <w:t>ÚČINNOST</w:t>
      </w:r>
    </w:p>
    <w:p w:rsidR="00350D13" w:rsidRPr="00C529B0" w:rsidRDefault="00350D13" w:rsidP="00350D13">
      <w:pPr>
        <w:spacing w:after="0" w:line="240" w:lineRule="auto"/>
        <w:outlineLvl w:val="8"/>
        <w:rPr>
          <w:rFonts w:ascii="Times New Roman" w:hAnsi="Times New Roman"/>
          <w:b/>
          <w:sz w:val="24"/>
          <w:szCs w:val="24"/>
        </w:rPr>
      </w:pPr>
    </w:p>
    <w:p w:rsidR="00350D13" w:rsidRPr="00C529B0" w:rsidRDefault="00350D13" w:rsidP="00350D13">
      <w:pPr>
        <w:spacing w:after="0" w:line="240" w:lineRule="auto"/>
        <w:jc w:val="center"/>
        <w:outlineLvl w:val="8"/>
        <w:rPr>
          <w:rFonts w:ascii="Times New Roman" w:hAnsi="Times New Roman"/>
          <w:sz w:val="24"/>
          <w:szCs w:val="24"/>
        </w:rPr>
      </w:pPr>
      <w:r w:rsidRPr="00C529B0">
        <w:rPr>
          <w:rFonts w:ascii="Times New Roman" w:hAnsi="Times New Roman"/>
          <w:sz w:val="24"/>
          <w:szCs w:val="24"/>
        </w:rPr>
        <w:t>Čl. CLXXVI</w:t>
      </w:r>
    </w:p>
    <w:p w:rsidR="00350D13" w:rsidRPr="00C529B0" w:rsidRDefault="00350D13" w:rsidP="00350D13">
      <w:pPr>
        <w:spacing w:after="0" w:line="240" w:lineRule="auto"/>
        <w:jc w:val="center"/>
        <w:outlineLvl w:val="8"/>
        <w:rPr>
          <w:rFonts w:ascii="Times New Roman" w:hAnsi="Times New Roman"/>
          <w:sz w:val="24"/>
          <w:szCs w:val="24"/>
        </w:rPr>
      </w:pPr>
    </w:p>
    <w:p w:rsidR="00350D13" w:rsidRPr="00C529B0" w:rsidRDefault="00350D13" w:rsidP="00350D13">
      <w:pPr>
        <w:spacing w:after="0" w:line="240" w:lineRule="auto"/>
        <w:jc w:val="both"/>
        <w:outlineLvl w:val="8"/>
        <w:rPr>
          <w:rFonts w:ascii="Times New Roman" w:hAnsi="Times New Roman"/>
          <w:sz w:val="24"/>
          <w:szCs w:val="24"/>
        </w:rPr>
      </w:pPr>
      <w:r w:rsidRPr="00C529B0">
        <w:rPr>
          <w:rFonts w:ascii="Times New Roman" w:hAnsi="Times New Roman"/>
          <w:sz w:val="24"/>
          <w:szCs w:val="24"/>
        </w:rPr>
        <w:tab/>
        <w:t>Tento zákon nabývá účinnosti dnem 1. února 2022, s výjimkou</w:t>
      </w:r>
    </w:p>
    <w:p w:rsidR="00350D13" w:rsidRPr="00C529B0" w:rsidRDefault="00350D13" w:rsidP="00350D13">
      <w:pPr>
        <w:spacing w:after="0" w:line="240" w:lineRule="auto"/>
        <w:jc w:val="both"/>
        <w:outlineLvl w:val="8"/>
        <w:rPr>
          <w:rFonts w:ascii="Times New Roman" w:hAnsi="Times New Roman"/>
          <w:sz w:val="24"/>
          <w:szCs w:val="24"/>
        </w:rPr>
      </w:pPr>
    </w:p>
    <w:p w:rsidR="00350D13" w:rsidRPr="00C529B0" w:rsidRDefault="00350D13" w:rsidP="00350D13">
      <w:pPr>
        <w:spacing w:after="0" w:line="240" w:lineRule="auto"/>
        <w:jc w:val="both"/>
        <w:outlineLvl w:val="8"/>
        <w:rPr>
          <w:rFonts w:ascii="Times New Roman" w:hAnsi="Times New Roman"/>
          <w:sz w:val="24"/>
          <w:szCs w:val="24"/>
        </w:rPr>
      </w:pPr>
      <w:r w:rsidRPr="00C529B0">
        <w:rPr>
          <w:rFonts w:ascii="Times New Roman" w:hAnsi="Times New Roman"/>
          <w:sz w:val="24"/>
          <w:szCs w:val="24"/>
        </w:rPr>
        <w:t xml:space="preserve">a) ustanovení čl. CLXXIII bodů 7 a 9, která nabývají účinnosti dnem 31. prosince 2020, </w:t>
      </w:r>
    </w:p>
    <w:p w:rsidR="00350D13" w:rsidRPr="00C529B0" w:rsidRDefault="00350D13" w:rsidP="00350D13">
      <w:pPr>
        <w:spacing w:after="0" w:line="240" w:lineRule="auto"/>
        <w:ind w:left="425" w:hanging="425"/>
        <w:jc w:val="both"/>
        <w:outlineLvl w:val="8"/>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b) ustanovení čl. LXXIX bodů 1 až 12 a 14 až 32, čl. LXXX, čl. CXXI</w:t>
      </w:r>
      <w:r w:rsidR="005841CF">
        <w:rPr>
          <w:rFonts w:ascii="Times New Roman" w:hAnsi="Times New Roman"/>
          <w:sz w:val="24"/>
          <w:szCs w:val="24"/>
        </w:rPr>
        <w:t>I</w:t>
      </w:r>
      <w:r w:rsidRPr="00C529B0">
        <w:rPr>
          <w:rFonts w:ascii="Times New Roman" w:hAnsi="Times New Roman"/>
          <w:sz w:val="24"/>
          <w:szCs w:val="24"/>
        </w:rPr>
        <w:t xml:space="preserve"> bodu 1, čl. CXIX bodů 5, 10, 13 až 17, 19, 24, 26 a 27, čl. C bodu 1, čl. CI, čl. CXLIII bodů 2 a 32, čl. CLIII bodů 1, 2, 4, 5, 7 a 8, čl. CLIV, čl. CLXIV, čl. CLXX bodů 1 a 10 až 21, čl. CLXXI</w:t>
      </w:r>
      <w:r w:rsidR="00DE4FA2">
        <w:rPr>
          <w:rFonts w:ascii="Times New Roman" w:hAnsi="Times New Roman"/>
          <w:sz w:val="24"/>
          <w:szCs w:val="24"/>
        </w:rPr>
        <w:t>I</w:t>
      </w:r>
      <w:bookmarkStart w:id="1" w:name="_GoBack"/>
      <w:bookmarkEnd w:id="1"/>
      <w:r w:rsidRPr="00C529B0">
        <w:rPr>
          <w:rFonts w:ascii="Times New Roman" w:hAnsi="Times New Roman"/>
          <w:sz w:val="24"/>
          <w:szCs w:val="24"/>
        </w:rPr>
        <w:t xml:space="preserve"> bodů 1 až 6 a čl. CLXXV, která nabývají účinnosti dnem 1. března 2021, </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 xml:space="preserve">c) ustanovení čl. L, čl. CXXIII, čl. CXLIII bodů 71, 75, 77 až 79, 90, 103 a 133, </w:t>
      </w:r>
      <w:r w:rsidRPr="00C529B0">
        <w:rPr>
          <w:rFonts w:ascii="Times New Roman" w:hAnsi="Times New Roman"/>
          <w:sz w:val="24"/>
          <w:szCs w:val="24"/>
        </w:rPr>
        <w:br/>
        <w:t>čl. CXLIV a čl. CLXXIII bodů 1, 2 a 4, která nabývají účinnosti dnem 1. července 2021,</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d) ustanovení čl. CXLIII bodů 36, 38, 41, 46, 69, 70, 119 až 124 a 134, čl. CLXX bodů 2 až 8, čl.</w:t>
      </w:r>
      <w:r w:rsidRPr="00C529B0">
        <w:rPr>
          <w:rStyle w:val="Odkaznakoment"/>
          <w:rFonts w:ascii="Times New Roman" w:hAnsi="Times New Roman"/>
          <w:sz w:val="24"/>
          <w:szCs w:val="24"/>
        </w:rPr>
        <w:t> </w:t>
      </w:r>
      <w:r w:rsidRPr="00C529B0">
        <w:rPr>
          <w:rFonts w:ascii="Times New Roman" w:hAnsi="Times New Roman"/>
          <w:sz w:val="24"/>
          <w:szCs w:val="24"/>
        </w:rPr>
        <w:t>CLXXII bodu 7 a čl. CLXXIII bodu 3, která nabývají účinnosti dnem 2. srpna 2021,</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e) ustanovení čl. CXL bodů 1 až 29 a 40 až 48 a čl. CXLI, která nabývají účinnosti dnem 1. ledna 2022,</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f) ustanovení čl. CLXXIII bodů 6 a 8, která nabývají účinnosti dnem 31. ledna 2022,</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 xml:space="preserve">g) ustanovení čl. XLIII, čl. CXXVII a čl. CXL bodů 30 až 39, která nabývají účinnosti dnem </w:t>
      </w:r>
      <w:r w:rsidRPr="00C529B0">
        <w:rPr>
          <w:rFonts w:ascii="Times New Roman" w:hAnsi="Times New Roman"/>
          <w:sz w:val="24"/>
          <w:szCs w:val="24"/>
        </w:rPr>
        <w:br/>
        <w:t>1. července 2022,</w:t>
      </w:r>
    </w:p>
    <w:p w:rsidR="00350D13" w:rsidRPr="00C529B0" w:rsidRDefault="00350D13" w:rsidP="00350D13">
      <w:pPr>
        <w:spacing w:after="0" w:line="240" w:lineRule="auto"/>
        <w:jc w:val="both"/>
        <w:rPr>
          <w:rFonts w:ascii="Times New Roman" w:hAnsi="Times New Roman"/>
          <w:sz w:val="24"/>
          <w:szCs w:val="24"/>
        </w:rPr>
      </w:pPr>
    </w:p>
    <w:p w:rsidR="00350D13" w:rsidRPr="00C529B0" w:rsidRDefault="00350D13" w:rsidP="00350D13">
      <w:pPr>
        <w:spacing w:after="0" w:line="240" w:lineRule="auto"/>
        <w:jc w:val="both"/>
        <w:rPr>
          <w:rFonts w:ascii="Times New Roman" w:hAnsi="Times New Roman"/>
          <w:sz w:val="24"/>
          <w:szCs w:val="24"/>
        </w:rPr>
      </w:pPr>
      <w:r w:rsidRPr="00C529B0">
        <w:rPr>
          <w:rFonts w:ascii="Times New Roman" w:hAnsi="Times New Roman"/>
          <w:sz w:val="24"/>
          <w:szCs w:val="24"/>
        </w:rPr>
        <w:t>h) ustanovení čl. CLIII bodu 3, které nabývá účinnosti dnem 1. července 2023,</w:t>
      </w:r>
    </w:p>
    <w:p w:rsidR="00350D13" w:rsidRPr="00C529B0" w:rsidRDefault="00350D13" w:rsidP="00350D13">
      <w:pPr>
        <w:spacing w:after="0" w:line="240" w:lineRule="auto"/>
        <w:jc w:val="both"/>
        <w:rPr>
          <w:rFonts w:ascii="Times New Roman" w:hAnsi="Times New Roman"/>
          <w:sz w:val="24"/>
          <w:szCs w:val="24"/>
        </w:rPr>
      </w:pPr>
    </w:p>
    <w:p w:rsidR="00350D13" w:rsidRPr="00350D13" w:rsidRDefault="00350D13" w:rsidP="00516B08">
      <w:pPr>
        <w:pStyle w:val="Odstavecseseznamem"/>
        <w:numPr>
          <w:ilvl w:val="0"/>
          <w:numId w:val="53"/>
        </w:numPr>
        <w:spacing w:after="0" w:line="240" w:lineRule="auto"/>
        <w:jc w:val="both"/>
        <w:rPr>
          <w:rFonts w:ascii="Times New Roman" w:hAnsi="Times New Roman"/>
          <w:sz w:val="24"/>
          <w:szCs w:val="24"/>
        </w:rPr>
      </w:pPr>
      <w:r w:rsidRPr="00350D13">
        <w:rPr>
          <w:rFonts w:ascii="Times New Roman" w:hAnsi="Times New Roman"/>
          <w:sz w:val="24"/>
          <w:szCs w:val="24"/>
        </w:rPr>
        <w:t>ustanovení čl. CXLIII bodů 17 a 18 a čl. CLXXIII bodu 5, která nabývají účinnosti dnem 1. ledna 2025.“</w:t>
      </w:r>
    </w:p>
    <w:p w:rsidR="00350D13" w:rsidRPr="00350D13" w:rsidRDefault="00350D13" w:rsidP="00350D13">
      <w:pPr>
        <w:pStyle w:val="Odstavecseseznamem"/>
        <w:spacing w:after="0" w:line="240" w:lineRule="auto"/>
        <w:ind w:left="1080"/>
        <w:jc w:val="both"/>
        <w:rPr>
          <w:rFonts w:ascii="Times New Roman" w:hAnsi="Times New Roman"/>
          <w:sz w:val="24"/>
          <w:szCs w:val="24"/>
        </w:rPr>
      </w:pPr>
    </w:p>
    <w:p w:rsidR="000F1384" w:rsidRDefault="000F1384" w:rsidP="000F1384">
      <w:pPr>
        <w:pStyle w:val="Zhlav"/>
        <w:jc w:val="both"/>
        <w:rPr>
          <w:rFonts w:cs="Times New Roman"/>
        </w:rPr>
      </w:pPr>
      <w:r w:rsidRPr="00294E74">
        <w:rPr>
          <w:rFonts w:cs="Times New Roman"/>
        </w:rPr>
        <w:tab/>
      </w:r>
    </w:p>
    <w:p w:rsidR="000F1384" w:rsidRDefault="000F1384" w:rsidP="00516B08">
      <w:pPr>
        <w:pStyle w:val="Zhlav"/>
        <w:numPr>
          <w:ilvl w:val="0"/>
          <w:numId w:val="7"/>
        </w:numPr>
        <w:jc w:val="both"/>
        <w:rPr>
          <w:rFonts w:cs="Times New Roman"/>
        </w:rPr>
      </w:pPr>
      <w:r w:rsidRPr="005115D7">
        <w:rPr>
          <w:rFonts w:cs="Times New Roman"/>
          <w:b/>
        </w:rPr>
        <w:t>z m o c ň u j e</w:t>
      </w:r>
      <w:r>
        <w:rPr>
          <w:rFonts w:cs="Times New Roman"/>
        </w:rPr>
        <w:t xml:space="preserve">   zpravodaje výboru, aby s usnesením seznámil Poslaneckou sněmovnu;</w:t>
      </w:r>
    </w:p>
    <w:p w:rsidR="000F1384" w:rsidRDefault="000F1384" w:rsidP="000F1384">
      <w:pPr>
        <w:pStyle w:val="Zhlav"/>
        <w:ind w:left="1080"/>
        <w:jc w:val="both"/>
        <w:rPr>
          <w:rFonts w:cs="Times New Roman"/>
        </w:rPr>
      </w:pPr>
    </w:p>
    <w:p w:rsidR="000F1384" w:rsidRDefault="000F1384" w:rsidP="000F1384">
      <w:pPr>
        <w:pStyle w:val="Zhlav"/>
        <w:ind w:left="426"/>
        <w:jc w:val="both"/>
        <w:rPr>
          <w:rFonts w:cs="Times New Roman"/>
        </w:rPr>
      </w:pPr>
    </w:p>
    <w:p w:rsidR="000F1384" w:rsidRDefault="000F1384" w:rsidP="00516B08">
      <w:pPr>
        <w:pStyle w:val="Zhlav"/>
        <w:numPr>
          <w:ilvl w:val="0"/>
          <w:numId w:val="7"/>
        </w:numPr>
        <w:jc w:val="both"/>
        <w:rPr>
          <w:rFonts w:cs="Times New Roman"/>
        </w:rPr>
      </w:pPr>
      <w:r w:rsidRPr="007F4002">
        <w:rPr>
          <w:rFonts w:cs="Times New Roman"/>
          <w:b/>
        </w:rPr>
        <w:t>p o v ě ř u j e</w:t>
      </w:r>
      <w:r>
        <w:rPr>
          <w:rFonts w:cs="Times New Roman"/>
        </w:rPr>
        <w:t xml:space="preserve">   předsedu výboru, aby usnesení zaslal předsedovi Poslanecké sněmovny. </w:t>
      </w:r>
    </w:p>
    <w:p w:rsidR="00813758" w:rsidRPr="005C5AA3" w:rsidRDefault="00813758" w:rsidP="00813758">
      <w:pPr>
        <w:pStyle w:val="Zhlav"/>
        <w:tabs>
          <w:tab w:val="left" w:pos="708"/>
        </w:tabs>
        <w:ind w:left="360"/>
        <w:jc w:val="both"/>
        <w:rPr>
          <w:rFonts w:cs="Times New Roman"/>
        </w:rPr>
      </w:pPr>
    </w:p>
    <w:p w:rsidR="005C5AA3" w:rsidRDefault="005C5AA3" w:rsidP="00C158F9">
      <w:pPr>
        <w:pStyle w:val="Zhlav"/>
        <w:tabs>
          <w:tab w:val="left" w:pos="708"/>
        </w:tabs>
        <w:jc w:val="both"/>
        <w:rPr>
          <w:rFonts w:cs="Times New Roman"/>
          <w:b/>
        </w:rPr>
      </w:pPr>
    </w:p>
    <w:p w:rsidR="00C965B4" w:rsidRDefault="00C965B4" w:rsidP="00C158F9">
      <w:pPr>
        <w:pStyle w:val="Zhlav"/>
        <w:tabs>
          <w:tab w:val="left" w:pos="708"/>
        </w:tabs>
        <w:jc w:val="both"/>
        <w:rPr>
          <w:rFonts w:cs="Times New Roman"/>
          <w:b/>
        </w:rPr>
      </w:pPr>
    </w:p>
    <w:p w:rsidR="00C965B4" w:rsidRDefault="00C965B4" w:rsidP="00C158F9">
      <w:pPr>
        <w:pStyle w:val="Zhlav"/>
        <w:tabs>
          <w:tab w:val="left" w:pos="708"/>
        </w:tabs>
        <w:jc w:val="both"/>
        <w:rPr>
          <w:rFonts w:cs="Times New Roman"/>
          <w:b/>
        </w:rPr>
      </w:pPr>
    </w:p>
    <w:p w:rsidR="00C965B4" w:rsidRDefault="00C965B4"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33F4E" w:rsidRDefault="00A638B2" w:rsidP="00C158F9">
      <w:pPr>
        <w:pStyle w:val="Zhlav"/>
        <w:tabs>
          <w:tab w:val="left" w:pos="708"/>
        </w:tabs>
        <w:jc w:val="both"/>
        <w:rPr>
          <w:rFonts w:cs="Times New Roman"/>
          <w:b/>
        </w:rPr>
      </w:pPr>
      <w:r>
        <w:rPr>
          <w:rFonts w:cs="Times New Roman"/>
          <w:b/>
        </w:rPr>
        <w:t xml:space="preserve">       </w:t>
      </w:r>
    </w:p>
    <w:p w:rsidR="00BF1569" w:rsidRDefault="00533F4E" w:rsidP="00C158F9">
      <w:pPr>
        <w:pStyle w:val="Zhlav"/>
        <w:tabs>
          <w:tab w:val="left" w:pos="708"/>
        </w:tabs>
        <w:jc w:val="both"/>
        <w:rPr>
          <w:rFonts w:cs="Times New Roman"/>
          <w:b/>
        </w:rPr>
      </w:pPr>
      <w:r>
        <w:rPr>
          <w:rFonts w:cs="Times New Roman"/>
          <w:b/>
        </w:rPr>
        <w:t>Ondřej   P r o f a n t</w:t>
      </w:r>
      <w:r w:rsidR="005E22EF">
        <w:rPr>
          <w:rFonts w:cs="Times New Roman"/>
          <w:b/>
        </w:rPr>
        <w:t xml:space="preserve">  </w:t>
      </w:r>
      <w:r w:rsidR="00C965B4">
        <w:rPr>
          <w:rFonts w:cs="Times New Roman"/>
          <w:b/>
        </w:rPr>
        <w:t xml:space="preserve"> </w:t>
      </w:r>
      <w:proofErr w:type="gramStart"/>
      <w:r w:rsidR="00745A3D">
        <w:rPr>
          <w:rFonts w:cs="Times New Roman"/>
          <w:b/>
        </w:rPr>
        <w:t>v.r.</w:t>
      </w:r>
      <w:proofErr w:type="gramEnd"/>
      <w:r w:rsidR="00C965B4">
        <w:rPr>
          <w:rFonts w:cs="Times New Roman"/>
          <w:b/>
        </w:rPr>
        <w:t xml:space="preserve">       </w:t>
      </w:r>
      <w:r w:rsidR="00A01D2D">
        <w:rPr>
          <w:rFonts w:cs="Times New Roman"/>
          <w:b/>
        </w:rPr>
        <w:t xml:space="preserve">    </w:t>
      </w:r>
      <w:r w:rsidR="00BF1569">
        <w:rPr>
          <w:rFonts w:cs="Times New Roman"/>
          <w:b/>
        </w:rPr>
        <w:t xml:space="preserve">           </w:t>
      </w:r>
      <w:r w:rsidR="005C38B2">
        <w:rPr>
          <w:rFonts w:cs="Times New Roman"/>
          <w:b/>
        </w:rPr>
        <w:t xml:space="preserve">      </w:t>
      </w:r>
      <w:r w:rsidR="007A4BEB">
        <w:rPr>
          <w:rFonts w:cs="Times New Roman"/>
          <w:b/>
        </w:rPr>
        <w:t xml:space="preserve">            </w:t>
      </w:r>
      <w:r w:rsidR="005C38B2">
        <w:rPr>
          <w:rFonts w:cs="Times New Roman"/>
          <w:b/>
        </w:rPr>
        <w:t xml:space="preserve"> </w:t>
      </w:r>
      <w:r w:rsidR="00C07880">
        <w:rPr>
          <w:rFonts w:cs="Times New Roman"/>
          <w:b/>
        </w:rPr>
        <w:t xml:space="preserve">                         </w:t>
      </w:r>
      <w:r w:rsidR="000D42E8">
        <w:rPr>
          <w:rFonts w:cs="Times New Roman"/>
          <w:b/>
        </w:rPr>
        <w:t xml:space="preserve">Ing. </w:t>
      </w:r>
      <w:r w:rsidR="00350D13">
        <w:rPr>
          <w:rFonts w:cs="Times New Roman"/>
          <w:b/>
        </w:rPr>
        <w:t>Jiří   D o l e j š</w:t>
      </w:r>
      <w:r w:rsidR="00745A3D">
        <w:rPr>
          <w:rFonts w:cs="Times New Roman"/>
          <w:b/>
        </w:rPr>
        <w:t xml:space="preserve">   </w:t>
      </w:r>
      <w:proofErr w:type="gramStart"/>
      <w:r w:rsidR="00745A3D">
        <w:rPr>
          <w:rFonts w:cs="Times New Roman"/>
          <w:b/>
        </w:rPr>
        <w:t>v.r.</w:t>
      </w:r>
      <w:proofErr w:type="gramEnd"/>
    </w:p>
    <w:p w:rsidR="00C158F9" w:rsidRDefault="0006039F" w:rsidP="00C158F9">
      <w:pPr>
        <w:pStyle w:val="Zhlav"/>
        <w:tabs>
          <w:tab w:val="left" w:pos="708"/>
        </w:tabs>
        <w:jc w:val="both"/>
      </w:pPr>
      <w:r>
        <w:t xml:space="preserve">  </w:t>
      </w:r>
      <w:r w:rsidR="00E25197">
        <w:t xml:space="preserve"> </w:t>
      </w:r>
      <w:r w:rsidR="003F3C31">
        <w:t xml:space="preserve">  </w:t>
      </w:r>
      <w:r w:rsidR="00533F4E">
        <w:t xml:space="preserve">  </w:t>
      </w:r>
      <w:r w:rsidR="007A4BEB">
        <w:t>zpravodaj</w:t>
      </w:r>
      <w:r w:rsidR="002719CC">
        <w:t xml:space="preserve"> </w:t>
      </w:r>
      <w:r w:rsidR="00C5222B">
        <w:t xml:space="preserve">                                                    </w:t>
      </w:r>
      <w:r w:rsidR="002719CC">
        <w:t xml:space="preserve">    </w:t>
      </w:r>
      <w:r w:rsidR="0019782F">
        <w:t xml:space="preserve"> </w:t>
      </w:r>
      <w:r w:rsidR="00B77875">
        <w:t xml:space="preserve">   </w:t>
      </w:r>
      <w:r w:rsidR="00CD59C5">
        <w:t xml:space="preserve">  </w:t>
      </w:r>
      <w:r w:rsidR="00B77875">
        <w:t xml:space="preserve"> </w:t>
      </w:r>
      <w:r w:rsidR="005C38B2">
        <w:t xml:space="preserve">     </w:t>
      </w:r>
      <w:r w:rsidR="00836A32">
        <w:t xml:space="preserve">                </w:t>
      </w:r>
      <w:r w:rsidR="00CA4A30">
        <w:t xml:space="preserve">          </w:t>
      </w:r>
      <w:r w:rsidR="00C5222B">
        <w:t>ověřovate</w:t>
      </w:r>
      <w:r w:rsidR="00836A32">
        <w:t>l</w:t>
      </w:r>
    </w:p>
    <w:p w:rsidR="004A0F37" w:rsidRDefault="004A0F37" w:rsidP="00294DAC">
      <w:pPr>
        <w:pStyle w:val="Nadpis2"/>
      </w:pPr>
    </w:p>
    <w:p w:rsidR="00533F4E" w:rsidRDefault="00533F4E" w:rsidP="00294DAC">
      <w:pPr>
        <w:pStyle w:val="Nadpis2"/>
      </w:pPr>
    </w:p>
    <w:p w:rsidR="004A0F37" w:rsidRDefault="00940EF3" w:rsidP="00294DAC">
      <w:pPr>
        <w:pStyle w:val="Nadpis2"/>
      </w:pPr>
      <w:r>
        <w:rPr>
          <w:rFonts w:cs="Times New Roman"/>
        </w:rPr>
        <w:t xml:space="preserve">       </w:t>
      </w:r>
      <w:r w:rsidR="00C07880">
        <w:rPr>
          <w:rFonts w:cs="Times New Roman"/>
        </w:rPr>
        <w:t>PhDr. Ivan   B a r t o š, Ph.D.</w:t>
      </w:r>
      <w:r w:rsidR="00745A3D">
        <w:rPr>
          <w:rFonts w:cs="Times New Roman"/>
        </w:rPr>
        <w:t xml:space="preserve">   </w:t>
      </w:r>
      <w:proofErr w:type="gramStart"/>
      <w:r w:rsidR="00745A3D">
        <w:rPr>
          <w:rFonts w:cs="Times New Roman"/>
        </w:rPr>
        <w:t>v.r.</w:t>
      </w:r>
      <w:proofErr w:type="gramEnd"/>
    </w:p>
    <w:p w:rsidR="00C5222B" w:rsidRPr="00940EF3" w:rsidRDefault="00B37AFB" w:rsidP="00294DAC">
      <w:pPr>
        <w:pStyle w:val="Nadpis2"/>
        <w:rPr>
          <w:b w:val="0"/>
        </w:rPr>
      </w:pPr>
      <w:r>
        <w:rPr>
          <w:b w:val="0"/>
        </w:rPr>
        <w:t xml:space="preserve"> </w:t>
      </w:r>
      <w:r w:rsidR="00533F4E">
        <w:rPr>
          <w:b w:val="0"/>
        </w:rPr>
        <w:t xml:space="preserve">  </w:t>
      </w:r>
      <w:r>
        <w:rPr>
          <w:b w:val="0"/>
        </w:rPr>
        <w:t xml:space="preserve"> </w:t>
      </w:r>
      <w:r w:rsidR="00C07880">
        <w:rPr>
          <w:b w:val="0"/>
        </w:rPr>
        <w:t xml:space="preserve">   předseda</w:t>
      </w:r>
      <w:r w:rsidR="00940EF3" w:rsidRPr="00940EF3">
        <w:rPr>
          <w:b w:val="0"/>
        </w:rPr>
        <w:t xml:space="preserve"> výboru</w:t>
      </w:r>
    </w:p>
    <w:sectPr w:rsidR="00C5222B" w:rsidRPr="00940EF3" w:rsidSect="000C5278">
      <w:footerReference w:type="default" r:id="rId4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1FF" w:rsidRDefault="00F841FF" w:rsidP="00F841FF">
      <w:pPr>
        <w:spacing w:after="0" w:line="240" w:lineRule="auto"/>
      </w:pPr>
      <w:r>
        <w:separator/>
      </w:r>
    </w:p>
  </w:endnote>
  <w:endnote w:type="continuationSeparator" w:id="0">
    <w:p w:rsidR="00F841FF" w:rsidRDefault="00F841FF" w:rsidP="00F84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273883"/>
      <w:docPartObj>
        <w:docPartGallery w:val="Page Numbers (Bottom of Page)"/>
        <w:docPartUnique/>
      </w:docPartObj>
    </w:sdtPr>
    <w:sdtEndPr/>
    <w:sdtContent>
      <w:p w:rsidR="00F841FF" w:rsidRDefault="00F841FF">
        <w:pPr>
          <w:pStyle w:val="Zpat"/>
          <w:jc w:val="center"/>
        </w:pPr>
        <w:r>
          <w:fldChar w:fldCharType="begin"/>
        </w:r>
        <w:r>
          <w:instrText>PAGE   \* MERGEFORMAT</w:instrText>
        </w:r>
        <w:r>
          <w:fldChar w:fldCharType="separate"/>
        </w:r>
        <w:r w:rsidR="00DE4FA2">
          <w:rPr>
            <w:noProof/>
          </w:rPr>
          <w:t>118</w:t>
        </w:r>
        <w:r>
          <w:fldChar w:fldCharType="end"/>
        </w:r>
      </w:p>
    </w:sdtContent>
  </w:sdt>
  <w:p w:rsidR="00F841FF" w:rsidRDefault="00F841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1FF" w:rsidRDefault="00F841FF" w:rsidP="00F841FF">
      <w:pPr>
        <w:spacing w:after="0" w:line="240" w:lineRule="auto"/>
      </w:pPr>
      <w:r>
        <w:separator/>
      </w:r>
    </w:p>
  </w:footnote>
  <w:footnote w:type="continuationSeparator" w:id="0">
    <w:p w:rsidR="00F841FF" w:rsidRDefault="00F841FF" w:rsidP="00F841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5676FA0"/>
    <w:multiLevelType w:val="multilevel"/>
    <w:tmpl w:val="43E2AE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1A267F"/>
    <w:multiLevelType w:val="hybridMultilevel"/>
    <w:tmpl w:val="FE021E60"/>
    <w:lvl w:ilvl="0" w:tplc="2F00947C">
      <w:start w:val="1"/>
      <w:numFmt w:val="decimal"/>
      <w:pStyle w:val="text"/>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66EDE"/>
    <w:multiLevelType w:val="multilevel"/>
    <w:tmpl w:val="EFD8C9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D563DCD"/>
    <w:multiLevelType w:val="multilevel"/>
    <w:tmpl w:val="58064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EB90E7F"/>
    <w:multiLevelType w:val="multilevel"/>
    <w:tmpl w:val="904EA060"/>
    <w:lvl w:ilvl="0">
      <w:start w:val="1"/>
      <w:numFmt w:val="decimal"/>
      <w:pStyle w:val="Nadpis1"/>
      <w:lvlText w:val="%1."/>
      <w:lvlJc w:val="left"/>
      <w:pPr>
        <w:tabs>
          <w:tab w:val="num" w:pos="567"/>
        </w:tabs>
        <w:ind w:left="567" w:hanging="567"/>
      </w:pPr>
      <w:rPr>
        <w:sz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11B1779E"/>
    <w:multiLevelType w:val="multilevel"/>
    <w:tmpl w:val="988A596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1" w15:restartNumberingAfterBreak="0">
    <w:nsid w:val="1424552A"/>
    <w:multiLevelType w:val="multilevel"/>
    <w:tmpl w:val="E6E696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675353B"/>
    <w:multiLevelType w:val="multilevel"/>
    <w:tmpl w:val="D3760F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6FD0C79"/>
    <w:multiLevelType w:val="multilevel"/>
    <w:tmpl w:val="4F8E9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8F80D8F"/>
    <w:multiLevelType w:val="hybridMultilevel"/>
    <w:tmpl w:val="AA7CCF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6C6A4E"/>
    <w:multiLevelType w:val="multilevel"/>
    <w:tmpl w:val="1B9A5D3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B3A2925"/>
    <w:multiLevelType w:val="multilevel"/>
    <w:tmpl w:val="3576677C"/>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7" w15:restartNumberingAfterBreak="0">
    <w:nsid w:val="1DFA2CE6"/>
    <w:multiLevelType w:val="multilevel"/>
    <w:tmpl w:val="4BF6931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8" w15:restartNumberingAfterBreak="0">
    <w:nsid w:val="202C79C3"/>
    <w:multiLevelType w:val="hybridMultilevel"/>
    <w:tmpl w:val="A1189404"/>
    <w:lvl w:ilvl="0" w:tplc="A692A950">
      <w:start w:val="1"/>
      <w:numFmt w:val="decimal"/>
      <w:lvlText w:val="%1."/>
      <w:lvlJc w:val="left"/>
      <w:pPr>
        <w:ind w:left="1172" w:hanging="360"/>
      </w:pPr>
      <w:rPr>
        <w:rFonts w:hint="default"/>
      </w:rPr>
    </w:lvl>
    <w:lvl w:ilvl="1" w:tplc="04050019" w:tentative="1">
      <w:start w:val="1"/>
      <w:numFmt w:val="lowerLetter"/>
      <w:lvlText w:val="%2."/>
      <w:lvlJc w:val="left"/>
      <w:pPr>
        <w:ind w:left="1892" w:hanging="360"/>
      </w:pPr>
    </w:lvl>
    <w:lvl w:ilvl="2" w:tplc="0405001B" w:tentative="1">
      <w:start w:val="1"/>
      <w:numFmt w:val="lowerRoman"/>
      <w:lvlText w:val="%3."/>
      <w:lvlJc w:val="right"/>
      <w:pPr>
        <w:ind w:left="2612" w:hanging="180"/>
      </w:pPr>
    </w:lvl>
    <w:lvl w:ilvl="3" w:tplc="0405000F" w:tentative="1">
      <w:start w:val="1"/>
      <w:numFmt w:val="decimal"/>
      <w:lvlText w:val="%4."/>
      <w:lvlJc w:val="left"/>
      <w:pPr>
        <w:ind w:left="3332" w:hanging="360"/>
      </w:pPr>
    </w:lvl>
    <w:lvl w:ilvl="4" w:tplc="04050019" w:tentative="1">
      <w:start w:val="1"/>
      <w:numFmt w:val="lowerLetter"/>
      <w:lvlText w:val="%5."/>
      <w:lvlJc w:val="left"/>
      <w:pPr>
        <w:ind w:left="4052" w:hanging="360"/>
      </w:pPr>
    </w:lvl>
    <w:lvl w:ilvl="5" w:tplc="0405001B" w:tentative="1">
      <w:start w:val="1"/>
      <w:numFmt w:val="lowerRoman"/>
      <w:lvlText w:val="%6."/>
      <w:lvlJc w:val="right"/>
      <w:pPr>
        <w:ind w:left="4772" w:hanging="180"/>
      </w:pPr>
    </w:lvl>
    <w:lvl w:ilvl="6" w:tplc="0405000F" w:tentative="1">
      <w:start w:val="1"/>
      <w:numFmt w:val="decimal"/>
      <w:lvlText w:val="%7."/>
      <w:lvlJc w:val="left"/>
      <w:pPr>
        <w:ind w:left="5492" w:hanging="360"/>
      </w:pPr>
    </w:lvl>
    <w:lvl w:ilvl="7" w:tplc="04050019" w:tentative="1">
      <w:start w:val="1"/>
      <w:numFmt w:val="lowerLetter"/>
      <w:lvlText w:val="%8."/>
      <w:lvlJc w:val="left"/>
      <w:pPr>
        <w:ind w:left="6212" w:hanging="360"/>
      </w:pPr>
    </w:lvl>
    <w:lvl w:ilvl="8" w:tplc="0405001B" w:tentative="1">
      <w:start w:val="1"/>
      <w:numFmt w:val="lowerRoman"/>
      <w:lvlText w:val="%9."/>
      <w:lvlJc w:val="right"/>
      <w:pPr>
        <w:ind w:left="6932" w:hanging="180"/>
      </w:pPr>
    </w:lvl>
  </w:abstractNum>
  <w:abstractNum w:abstractNumId="19" w15:restartNumberingAfterBreak="0">
    <w:nsid w:val="25655DA5"/>
    <w:multiLevelType w:val="hybridMultilevel"/>
    <w:tmpl w:val="C180DDFA"/>
    <w:lvl w:ilvl="0" w:tplc="A2CCE250">
      <w:start w:val="1"/>
      <w:numFmt w:val="decimal"/>
      <w:lvlText w:val="%1."/>
      <w:lvlJc w:val="left"/>
      <w:pPr>
        <w:ind w:left="1070" w:hanging="360"/>
      </w:pPr>
      <w:rPr>
        <w:rFonts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0" w15:restartNumberingAfterBreak="0">
    <w:nsid w:val="264966D2"/>
    <w:multiLevelType w:val="multilevel"/>
    <w:tmpl w:val="CC06941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28F32B49"/>
    <w:multiLevelType w:val="multilevel"/>
    <w:tmpl w:val="A1744D0A"/>
    <w:lvl w:ilvl="0">
      <w:start w:val="1"/>
      <w:numFmt w:val="decimal"/>
      <w:lvlText w:val="%1."/>
      <w:lvlJc w:val="left"/>
      <w:pPr>
        <w:tabs>
          <w:tab w:val="num" w:pos="0"/>
        </w:tabs>
        <w:ind w:left="2202" w:hanging="360"/>
      </w:pPr>
      <w:rPr>
        <w:strike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2A693EB1"/>
    <w:multiLevelType w:val="multilevel"/>
    <w:tmpl w:val="8B3C1FF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3" w15:restartNumberingAfterBreak="0">
    <w:nsid w:val="2CBC6562"/>
    <w:multiLevelType w:val="multilevel"/>
    <w:tmpl w:val="49D295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4" w15:restartNumberingAfterBreak="0">
    <w:nsid w:val="32AE0B3C"/>
    <w:multiLevelType w:val="multilevel"/>
    <w:tmpl w:val="777428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B2B0DAE"/>
    <w:multiLevelType w:val="multilevel"/>
    <w:tmpl w:val="E138D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7" w15:restartNumberingAfterBreak="0">
    <w:nsid w:val="3DD6767A"/>
    <w:multiLevelType w:val="multilevel"/>
    <w:tmpl w:val="D9D08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DFD63C9"/>
    <w:multiLevelType w:val="multilevel"/>
    <w:tmpl w:val="C8E8F3D0"/>
    <w:lvl w:ilvl="0">
      <w:start w:val="1"/>
      <w:numFmt w:val="decimal"/>
      <w:lvlText w:val="%1."/>
      <w:lvlJc w:val="left"/>
      <w:pPr>
        <w:tabs>
          <w:tab w:val="num" w:pos="0"/>
        </w:tabs>
        <w:ind w:left="10208" w:hanging="4751"/>
      </w:pPr>
    </w:lvl>
    <w:lvl w:ilvl="1">
      <w:start w:val="1"/>
      <w:numFmt w:val="lowerLetter"/>
      <w:lvlText w:val="%2."/>
      <w:lvlJc w:val="left"/>
      <w:pPr>
        <w:tabs>
          <w:tab w:val="num" w:pos="0"/>
        </w:tabs>
        <w:ind w:left="5126" w:hanging="360"/>
      </w:pPr>
    </w:lvl>
    <w:lvl w:ilvl="2">
      <w:start w:val="1"/>
      <w:numFmt w:val="lowerRoman"/>
      <w:lvlText w:val="%3."/>
      <w:lvlJc w:val="right"/>
      <w:pPr>
        <w:tabs>
          <w:tab w:val="num" w:pos="0"/>
        </w:tabs>
        <w:ind w:left="5846" w:hanging="180"/>
      </w:pPr>
    </w:lvl>
    <w:lvl w:ilvl="3">
      <w:start w:val="1"/>
      <w:numFmt w:val="decimal"/>
      <w:lvlText w:val="%4."/>
      <w:lvlJc w:val="left"/>
      <w:pPr>
        <w:tabs>
          <w:tab w:val="num" w:pos="0"/>
        </w:tabs>
        <w:ind w:left="6566" w:hanging="360"/>
      </w:pPr>
    </w:lvl>
    <w:lvl w:ilvl="4">
      <w:start w:val="1"/>
      <w:numFmt w:val="lowerLetter"/>
      <w:lvlText w:val="%5."/>
      <w:lvlJc w:val="left"/>
      <w:pPr>
        <w:tabs>
          <w:tab w:val="num" w:pos="0"/>
        </w:tabs>
        <w:ind w:left="7286" w:hanging="360"/>
      </w:pPr>
    </w:lvl>
    <w:lvl w:ilvl="5">
      <w:start w:val="1"/>
      <w:numFmt w:val="lowerRoman"/>
      <w:lvlText w:val="%6."/>
      <w:lvlJc w:val="right"/>
      <w:pPr>
        <w:tabs>
          <w:tab w:val="num" w:pos="0"/>
        </w:tabs>
        <w:ind w:left="8006" w:hanging="180"/>
      </w:pPr>
    </w:lvl>
    <w:lvl w:ilvl="6">
      <w:start w:val="1"/>
      <w:numFmt w:val="decimal"/>
      <w:lvlText w:val="%7."/>
      <w:lvlJc w:val="left"/>
      <w:pPr>
        <w:tabs>
          <w:tab w:val="num" w:pos="0"/>
        </w:tabs>
        <w:ind w:left="8726" w:hanging="360"/>
      </w:pPr>
    </w:lvl>
    <w:lvl w:ilvl="7">
      <w:start w:val="1"/>
      <w:numFmt w:val="lowerLetter"/>
      <w:lvlText w:val="%8."/>
      <w:lvlJc w:val="left"/>
      <w:pPr>
        <w:tabs>
          <w:tab w:val="num" w:pos="0"/>
        </w:tabs>
        <w:ind w:left="9446" w:hanging="360"/>
      </w:pPr>
    </w:lvl>
    <w:lvl w:ilvl="8">
      <w:start w:val="1"/>
      <w:numFmt w:val="lowerRoman"/>
      <w:lvlText w:val="%9."/>
      <w:lvlJc w:val="right"/>
      <w:pPr>
        <w:tabs>
          <w:tab w:val="num" w:pos="0"/>
        </w:tabs>
        <w:ind w:left="10166" w:hanging="180"/>
      </w:pPr>
    </w:lvl>
  </w:abstractNum>
  <w:abstractNum w:abstractNumId="29" w15:restartNumberingAfterBreak="0">
    <w:nsid w:val="3E5B6F47"/>
    <w:multiLevelType w:val="multilevel"/>
    <w:tmpl w:val="8E1C40FC"/>
    <w:lvl w:ilvl="0">
      <w:start w:val="1"/>
      <w:numFmt w:val="decimal"/>
      <w:lvlText w:val="%1."/>
      <w:lvlJc w:val="left"/>
      <w:pPr>
        <w:tabs>
          <w:tab w:val="num" w:pos="0"/>
        </w:tabs>
        <w:ind w:left="2202"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0" w15:restartNumberingAfterBreak="0">
    <w:nsid w:val="3F5F7333"/>
    <w:multiLevelType w:val="multilevel"/>
    <w:tmpl w:val="591AC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7A14068"/>
    <w:multiLevelType w:val="multilevel"/>
    <w:tmpl w:val="1C461A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CC601E3"/>
    <w:multiLevelType w:val="multilevel"/>
    <w:tmpl w:val="13F2955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4D2433C6"/>
    <w:multiLevelType w:val="multilevel"/>
    <w:tmpl w:val="BD18B15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53287D54"/>
    <w:multiLevelType w:val="multilevel"/>
    <w:tmpl w:val="970E60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3A22F5F"/>
    <w:multiLevelType w:val="multilevel"/>
    <w:tmpl w:val="243EE97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6" w15:restartNumberingAfterBreak="0">
    <w:nsid w:val="54255C4E"/>
    <w:multiLevelType w:val="multilevel"/>
    <w:tmpl w:val="BB58AB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7" w15:restartNumberingAfterBreak="0">
    <w:nsid w:val="57907E89"/>
    <w:multiLevelType w:val="multilevel"/>
    <w:tmpl w:val="1E96A8E2"/>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8" w15:restartNumberingAfterBreak="0">
    <w:nsid w:val="57B57EF2"/>
    <w:multiLevelType w:val="hybridMultilevel"/>
    <w:tmpl w:val="C124F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033D35"/>
    <w:multiLevelType w:val="hybridMultilevel"/>
    <w:tmpl w:val="18721C12"/>
    <w:lvl w:ilvl="0" w:tplc="E92278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2379A1"/>
    <w:multiLevelType w:val="multilevel"/>
    <w:tmpl w:val="DBE814D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5C5D12F6"/>
    <w:multiLevelType w:val="multilevel"/>
    <w:tmpl w:val="1CAAF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E175B4D"/>
    <w:multiLevelType w:val="multilevel"/>
    <w:tmpl w:val="BC5A38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E38593E"/>
    <w:multiLevelType w:val="hybridMultilevel"/>
    <w:tmpl w:val="A6B4D248"/>
    <w:lvl w:ilvl="0" w:tplc="9156F3D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4C47EB"/>
    <w:multiLevelType w:val="multilevel"/>
    <w:tmpl w:val="7988BB6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5" w15:restartNumberingAfterBreak="0">
    <w:nsid w:val="6308057A"/>
    <w:multiLevelType w:val="multilevel"/>
    <w:tmpl w:val="8A86D370"/>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6" w15:restartNumberingAfterBreak="0">
    <w:nsid w:val="68CF1656"/>
    <w:multiLevelType w:val="multilevel"/>
    <w:tmpl w:val="338037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BC82B79"/>
    <w:multiLevelType w:val="multilevel"/>
    <w:tmpl w:val="F9D047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6FB65994"/>
    <w:multiLevelType w:val="multilevel"/>
    <w:tmpl w:val="B9EC3F0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9" w15:restartNumberingAfterBreak="0">
    <w:nsid w:val="74A52175"/>
    <w:multiLevelType w:val="multilevel"/>
    <w:tmpl w:val="64602E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0" w15:restartNumberingAfterBreak="0">
    <w:nsid w:val="76281D97"/>
    <w:multiLevelType w:val="multilevel"/>
    <w:tmpl w:val="C25CB576"/>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1" w15:restartNumberingAfterBreak="0">
    <w:nsid w:val="79BD0F23"/>
    <w:multiLevelType w:val="multilevel"/>
    <w:tmpl w:val="ADD2E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F4F5145"/>
    <w:multiLevelType w:val="multilevel"/>
    <w:tmpl w:val="08E45950"/>
    <w:lvl w:ilvl="0">
      <w:start w:val="1"/>
      <w:numFmt w:val="decimal"/>
      <w:lvlText w:val="%1."/>
      <w:lvlJc w:val="left"/>
      <w:pPr>
        <w:tabs>
          <w:tab w:val="num" w:pos="0"/>
        </w:tabs>
        <w:ind w:left="1068" w:hanging="360"/>
      </w:pPr>
      <w:rPr>
        <w:sz w:val="24"/>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num w:numId="1">
    <w:abstractNumId w:val="4"/>
  </w:num>
  <w:num w:numId="2">
    <w:abstractNumId w:val="3"/>
  </w:num>
  <w:num w:numId="3">
    <w:abstractNumId w:val="2"/>
  </w:num>
  <w:num w:numId="4">
    <w:abstractNumId w:val="1"/>
  </w:num>
  <w:num w:numId="5">
    <w:abstractNumId w:val="0"/>
  </w:num>
  <w:num w:numId="6">
    <w:abstractNumId w:val="26"/>
  </w:num>
  <w:num w:numId="7">
    <w:abstractNumId w:val="43"/>
  </w:num>
  <w:num w:numId="8">
    <w:abstractNumId w:val="9"/>
  </w:num>
  <w:num w:numId="9">
    <w:abstractNumId w:val="5"/>
  </w:num>
  <w:num w:numId="10">
    <w:abstractNumId w:val="16"/>
  </w:num>
  <w:num w:numId="11">
    <w:abstractNumId w:val="27"/>
  </w:num>
  <w:num w:numId="12">
    <w:abstractNumId w:val="24"/>
  </w:num>
  <w:num w:numId="13">
    <w:abstractNumId w:val="13"/>
  </w:num>
  <w:num w:numId="14">
    <w:abstractNumId w:val="42"/>
  </w:num>
  <w:num w:numId="15">
    <w:abstractNumId w:val="52"/>
  </w:num>
  <w:num w:numId="16">
    <w:abstractNumId w:val="41"/>
  </w:num>
  <w:num w:numId="17">
    <w:abstractNumId w:val="17"/>
  </w:num>
  <w:num w:numId="18">
    <w:abstractNumId w:val="25"/>
  </w:num>
  <w:num w:numId="19">
    <w:abstractNumId w:val="15"/>
  </w:num>
  <w:num w:numId="20">
    <w:abstractNumId w:val="29"/>
  </w:num>
  <w:num w:numId="21">
    <w:abstractNumId w:val="22"/>
  </w:num>
  <w:num w:numId="22">
    <w:abstractNumId w:val="44"/>
  </w:num>
  <w:num w:numId="23">
    <w:abstractNumId w:val="46"/>
  </w:num>
  <w:num w:numId="24">
    <w:abstractNumId w:val="30"/>
  </w:num>
  <w:num w:numId="25">
    <w:abstractNumId w:val="37"/>
  </w:num>
  <w:num w:numId="26">
    <w:abstractNumId w:val="28"/>
  </w:num>
  <w:num w:numId="27">
    <w:abstractNumId w:val="31"/>
  </w:num>
  <w:num w:numId="28">
    <w:abstractNumId w:val="12"/>
  </w:num>
  <w:num w:numId="29">
    <w:abstractNumId w:val="10"/>
  </w:num>
  <w:num w:numId="30">
    <w:abstractNumId w:val="20"/>
  </w:num>
  <w:num w:numId="31">
    <w:abstractNumId w:val="32"/>
  </w:num>
  <w:num w:numId="32">
    <w:abstractNumId w:val="35"/>
  </w:num>
  <w:num w:numId="33">
    <w:abstractNumId w:val="33"/>
  </w:num>
  <w:num w:numId="34">
    <w:abstractNumId w:val="45"/>
  </w:num>
  <w:num w:numId="35">
    <w:abstractNumId w:val="7"/>
  </w:num>
  <w:num w:numId="36">
    <w:abstractNumId w:val="36"/>
  </w:num>
  <w:num w:numId="37">
    <w:abstractNumId w:val="11"/>
  </w:num>
  <w:num w:numId="38">
    <w:abstractNumId w:val="23"/>
  </w:num>
  <w:num w:numId="39">
    <w:abstractNumId w:val="49"/>
  </w:num>
  <w:num w:numId="40">
    <w:abstractNumId w:val="40"/>
  </w:num>
  <w:num w:numId="41">
    <w:abstractNumId w:val="48"/>
  </w:num>
  <w:num w:numId="42">
    <w:abstractNumId w:val="21"/>
  </w:num>
  <w:num w:numId="43">
    <w:abstractNumId w:val="50"/>
  </w:num>
  <w:num w:numId="44">
    <w:abstractNumId w:val="51"/>
  </w:num>
  <w:num w:numId="45">
    <w:abstractNumId w:val="18"/>
  </w:num>
  <w:num w:numId="46">
    <w:abstractNumId w:val="19"/>
  </w:num>
  <w:num w:numId="47">
    <w:abstractNumId w:val="14"/>
  </w:num>
  <w:num w:numId="48">
    <w:abstractNumId w:val="38"/>
  </w:num>
  <w:num w:numId="49">
    <w:abstractNumId w:val="6"/>
  </w:num>
  <w:num w:numId="50">
    <w:abstractNumId w:val="47"/>
  </w:num>
  <w:num w:numId="51">
    <w:abstractNumId w:val="34"/>
  </w:num>
  <w:num w:numId="52">
    <w:abstractNumId w:val="8"/>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46FD4"/>
    <w:rsid w:val="000476E4"/>
    <w:rsid w:val="00054869"/>
    <w:rsid w:val="0006039F"/>
    <w:rsid w:val="00077CA0"/>
    <w:rsid w:val="000C5278"/>
    <w:rsid w:val="000C6E74"/>
    <w:rsid w:val="000D42E8"/>
    <w:rsid w:val="000D4BA6"/>
    <w:rsid w:val="000E730C"/>
    <w:rsid w:val="000F1384"/>
    <w:rsid w:val="00103C04"/>
    <w:rsid w:val="00106842"/>
    <w:rsid w:val="00123F47"/>
    <w:rsid w:val="00124EE6"/>
    <w:rsid w:val="00125B6C"/>
    <w:rsid w:val="00137A6A"/>
    <w:rsid w:val="0016233B"/>
    <w:rsid w:val="00184262"/>
    <w:rsid w:val="00192584"/>
    <w:rsid w:val="0019587B"/>
    <w:rsid w:val="0019782F"/>
    <w:rsid w:val="001B45F3"/>
    <w:rsid w:val="001C2402"/>
    <w:rsid w:val="001C3897"/>
    <w:rsid w:val="001C69B4"/>
    <w:rsid w:val="001D67B9"/>
    <w:rsid w:val="001E5F77"/>
    <w:rsid w:val="001F1E15"/>
    <w:rsid w:val="0022718B"/>
    <w:rsid w:val="00230024"/>
    <w:rsid w:val="0024370B"/>
    <w:rsid w:val="00244A7B"/>
    <w:rsid w:val="00253B72"/>
    <w:rsid w:val="00254049"/>
    <w:rsid w:val="002652B9"/>
    <w:rsid w:val="002719CC"/>
    <w:rsid w:val="00271C60"/>
    <w:rsid w:val="00272E1B"/>
    <w:rsid w:val="002919B8"/>
    <w:rsid w:val="00294DAC"/>
    <w:rsid w:val="00297C93"/>
    <w:rsid w:val="002A0CA1"/>
    <w:rsid w:val="002A2F32"/>
    <w:rsid w:val="002B0FB6"/>
    <w:rsid w:val="002B60B3"/>
    <w:rsid w:val="002C6BED"/>
    <w:rsid w:val="002E4ABA"/>
    <w:rsid w:val="002F536B"/>
    <w:rsid w:val="00305E2E"/>
    <w:rsid w:val="00324AE3"/>
    <w:rsid w:val="00325386"/>
    <w:rsid w:val="00344E8C"/>
    <w:rsid w:val="00350D13"/>
    <w:rsid w:val="0035559A"/>
    <w:rsid w:val="00356011"/>
    <w:rsid w:val="0036468B"/>
    <w:rsid w:val="00377253"/>
    <w:rsid w:val="00377A7A"/>
    <w:rsid w:val="003C4973"/>
    <w:rsid w:val="003D2033"/>
    <w:rsid w:val="003F3C31"/>
    <w:rsid w:val="003F76F7"/>
    <w:rsid w:val="00401F10"/>
    <w:rsid w:val="00406126"/>
    <w:rsid w:val="00426396"/>
    <w:rsid w:val="004311B3"/>
    <w:rsid w:val="0044561C"/>
    <w:rsid w:val="00466D39"/>
    <w:rsid w:val="004909C8"/>
    <w:rsid w:val="004A0F37"/>
    <w:rsid w:val="004A1754"/>
    <w:rsid w:val="004B7208"/>
    <w:rsid w:val="004D7502"/>
    <w:rsid w:val="004E3596"/>
    <w:rsid w:val="004E5420"/>
    <w:rsid w:val="00513F20"/>
    <w:rsid w:val="00515062"/>
    <w:rsid w:val="00516B08"/>
    <w:rsid w:val="005227BF"/>
    <w:rsid w:val="00524DC3"/>
    <w:rsid w:val="00533F4E"/>
    <w:rsid w:val="005461EF"/>
    <w:rsid w:val="00547EEC"/>
    <w:rsid w:val="005629FB"/>
    <w:rsid w:val="00566A4C"/>
    <w:rsid w:val="005841CF"/>
    <w:rsid w:val="00586E12"/>
    <w:rsid w:val="00595610"/>
    <w:rsid w:val="005C30D7"/>
    <w:rsid w:val="005C38B2"/>
    <w:rsid w:val="005C5AA3"/>
    <w:rsid w:val="005E094C"/>
    <w:rsid w:val="005E22EF"/>
    <w:rsid w:val="005F2386"/>
    <w:rsid w:val="005F6CAE"/>
    <w:rsid w:val="00620764"/>
    <w:rsid w:val="00630334"/>
    <w:rsid w:val="006345BD"/>
    <w:rsid w:val="006360A0"/>
    <w:rsid w:val="006C19DF"/>
    <w:rsid w:val="006E045A"/>
    <w:rsid w:val="006F517E"/>
    <w:rsid w:val="00706E5E"/>
    <w:rsid w:val="00711AA7"/>
    <w:rsid w:val="00740964"/>
    <w:rsid w:val="00741FEE"/>
    <w:rsid w:val="00744ED5"/>
    <w:rsid w:val="00745A3D"/>
    <w:rsid w:val="007568F7"/>
    <w:rsid w:val="0077509B"/>
    <w:rsid w:val="00791F86"/>
    <w:rsid w:val="0079259C"/>
    <w:rsid w:val="00793D36"/>
    <w:rsid w:val="00796714"/>
    <w:rsid w:val="007A4BEB"/>
    <w:rsid w:val="007A57C8"/>
    <w:rsid w:val="007C0D9C"/>
    <w:rsid w:val="007C62DA"/>
    <w:rsid w:val="007D5EE1"/>
    <w:rsid w:val="007E1D0B"/>
    <w:rsid w:val="00801AB8"/>
    <w:rsid w:val="008063EF"/>
    <w:rsid w:val="00812496"/>
    <w:rsid w:val="00813758"/>
    <w:rsid w:val="00823C1F"/>
    <w:rsid w:val="00826B69"/>
    <w:rsid w:val="00830BFE"/>
    <w:rsid w:val="00836A32"/>
    <w:rsid w:val="008473A5"/>
    <w:rsid w:val="008502BF"/>
    <w:rsid w:val="00874B4B"/>
    <w:rsid w:val="0088135C"/>
    <w:rsid w:val="00893C29"/>
    <w:rsid w:val="008A2341"/>
    <w:rsid w:val="008C1F7F"/>
    <w:rsid w:val="008C6ABB"/>
    <w:rsid w:val="008D7105"/>
    <w:rsid w:val="00903269"/>
    <w:rsid w:val="0091581C"/>
    <w:rsid w:val="00917DBD"/>
    <w:rsid w:val="009209CC"/>
    <w:rsid w:val="00927425"/>
    <w:rsid w:val="009354B9"/>
    <w:rsid w:val="00940EF3"/>
    <w:rsid w:val="00943434"/>
    <w:rsid w:val="00973003"/>
    <w:rsid w:val="00977BEC"/>
    <w:rsid w:val="009C6982"/>
    <w:rsid w:val="009D5243"/>
    <w:rsid w:val="009E26FA"/>
    <w:rsid w:val="009F19DA"/>
    <w:rsid w:val="00A01D2D"/>
    <w:rsid w:val="00A10365"/>
    <w:rsid w:val="00A22A12"/>
    <w:rsid w:val="00A46CDA"/>
    <w:rsid w:val="00A56485"/>
    <w:rsid w:val="00A638B2"/>
    <w:rsid w:val="00A72760"/>
    <w:rsid w:val="00A93A73"/>
    <w:rsid w:val="00A93AE0"/>
    <w:rsid w:val="00A95863"/>
    <w:rsid w:val="00AA0AEB"/>
    <w:rsid w:val="00AA0D27"/>
    <w:rsid w:val="00AA2FA5"/>
    <w:rsid w:val="00AE0CFC"/>
    <w:rsid w:val="00AE7959"/>
    <w:rsid w:val="00AF6322"/>
    <w:rsid w:val="00B0561A"/>
    <w:rsid w:val="00B0772D"/>
    <w:rsid w:val="00B13892"/>
    <w:rsid w:val="00B2450C"/>
    <w:rsid w:val="00B346C4"/>
    <w:rsid w:val="00B37AFB"/>
    <w:rsid w:val="00B42756"/>
    <w:rsid w:val="00B53E8D"/>
    <w:rsid w:val="00B57527"/>
    <w:rsid w:val="00B715B6"/>
    <w:rsid w:val="00B75210"/>
    <w:rsid w:val="00B77875"/>
    <w:rsid w:val="00BA2013"/>
    <w:rsid w:val="00BB4443"/>
    <w:rsid w:val="00BC3C20"/>
    <w:rsid w:val="00BE2826"/>
    <w:rsid w:val="00BF1569"/>
    <w:rsid w:val="00BF3383"/>
    <w:rsid w:val="00C07880"/>
    <w:rsid w:val="00C14D35"/>
    <w:rsid w:val="00C158F9"/>
    <w:rsid w:val="00C272D4"/>
    <w:rsid w:val="00C5222B"/>
    <w:rsid w:val="00C56014"/>
    <w:rsid w:val="00C62BA4"/>
    <w:rsid w:val="00C84CB1"/>
    <w:rsid w:val="00C86C51"/>
    <w:rsid w:val="00C965B4"/>
    <w:rsid w:val="00CA4A30"/>
    <w:rsid w:val="00CD4A2B"/>
    <w:rsid w:val="00CD59C5"/>
    <w:rsid w:val="00CE6069"/>
    <w:rsid w:val="00CE7B23"/>
    <w:rsid w:val="00D15AD3"/>
    <w:rsid w:val="00D15D4C"/>
    <w:rsid w:val="00D34372"/>
    <w:rsid w:val="00D42B66"/>
    <w:rsid w:val="00D61907"/>
    <w:rsid w:val="00D76FB3"/>
    <w:rsid w:val="00D801F1"/>
    <w:rsid w:val="00DA7D1C"/>
    <w:rsid w:val="00DB2A40"/>
    <w:rsid w:val="00DC29E4"/>
    <w:rsid w:val="00DE4FA2"/>
    <w:rsid w:val="00DF2F0A"/>
    <w:rsid w:val="00E16DD0"/>
    <w:rsid w:val="00E25197"/>
    <w:rsid w:val="00E46568"/>
    <w:rsid w:val="00E6020C"/>
    <w:rsid w:val="00E8557A"/>
    <w:rsid w:val="00E876DE"/>
    <w:rsid w:val="00E9103A"/>
    <w:rsid w:val="00E93A87"/>
    <w:rsid w:val="00EA58C6"/>
    <w:rsid w:val="00EA6119"/>
    <w:rsid w:val="00ED15A8"/>
    <w:rsid w:val="00EF3B15"/>
    <w:rsid w:val="00EF679B"/>
    <w:rsid w:val="00F42519"/>
    <w:rsid w:val="00F50261"/>
    <w:rsid w:val="00F56516"/>
    <w:rsid w:val="00F717CE"/>
    <w:rsid w:val="00F841FF"/>
    <w:rsid w:val="00F968A3"/>
    <w:rsid w:val="00FA0DD5"/>
    <w:rsid w:val="00FB3FE0"/>
    <w:rsid w:val="00FF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07127"/>
  <w15:chartTrackingRefBased/>
  <w15:docId w15:val="{4DB774DA-A714-4F93-AB15-804E2718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1">
    <w:name w:val="heading 1"/>
    <w:basedOn w:val="Normln"/>
    <w:next w:val="Normln"/>
    <w:link w:val="Nadpis1Char"/>
    <w:qFormat/>
    <w:rsid w:val="00350D13"/>
    <w:pPr>
      <w:keepNext/>
      <w:numPr>
        <w:numId w:val="8"/>
      </w:numPr>
      <w:suppressAutoHyphens/>
      <w:spacing w:before="240" w:after="0" w:line="240" w:lineRule="auto"/>
      <w:jc w:val="both"/>
      <w:outlineLvl w:val="0"/>
    </w:pPr>
    <w:rPr>
      <w:rFonts w:ascii="Times New Roman" w:eastAsia="Times New Roman" w:hAnsi="Times New Roman" w:cs="Arial"/>
      <w:b/>
      <w:bCs/>
      <w:caps/>
      <w:kern w:val="2"/>
      <w:szCs w:val="32"/>
      <w:lang w:eastAsia="cs-CZ"/>
    </w:rPr>
  </w:style>
  <w:style w:type="paragraph" w:styleId="Nadpis2">
    <w:name w:val="heading 2"/>
    <w:basedOn w:val="Normln"/>
    <w:link w:val="Nadpis2Char"/>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paragraph" w:styleId="Nadpis3">
    <w:name w:val="heading 3"/>
    <w:basedOn w:val="Normln"/>
    <w:next w:val="Normln"/>
    <w:link w:val="Nadpis3Char"/>
    <w:qFormat/>
    <w:rsid w:val="00350D13"/>
    <w:pPr>
      <w:keepNext/>
      <w:suppressAutoHyphens/>
      <w:spacing w:after="0" w:line="240" w:lineRule="auto"/>
      <w:jc w:val="both"/>
      <w:outlineLvl w:val="2"/>
    </w:pPr>
    <w:rPr>
      <w:rFonts w:ascii="Arial" w:hAnsi="Arial" w:cs="Arial"/>
      <w:b/>
      <w:sz w:val="24"/>
      <w:u w:val="single"/>
      <w:lang w:eastAsia="cs-CZ"/>
    </w:rPr>
  </w:style>
  <w:style w:type="paragraph" w:styleId="Nadpis4">
    <w:name w:val="heading 4"/>
    <w:basedOn w:val="Normln"/>
    <w:next w:val="Normln"/>
    <w:link w:val="Nadpis4Char"/>
    <w:qFormat/>
    <w:rsid w:val="00350D13"/>
    <w:pPr>
      <w:keepNext/>
      <w:tabs>
        <w:tab w:val="left" w:pos="2694"/>
      </w:tabs>
      <w:suppressAutoHyphens/>
      <w:spacing w:after="0" w:line="240" w:lineRule="auto"/>
      <w:jc w:val="center"/>
      <w:outlineLvl w:val="3"/>
    </w:pPr>
    <w:rPr>
      <w:rFonts w:ascii="Arial" w:hAnsi="Arial" w:cs="Arial"/>
      <w:b/>
      <w:sz w:val="28"/>
      <w:lang w:eastAsia="cs-CZ"/>
    </w:rPr>
  </w:style>
  <w:style w:type="paragraph" w:styleId="Nadpis5">
    <w:name w:val="heading 5"/>
    <w:basedOn w:val="Normln"/>
    <w:next w:val="Normln"/>
    <w:link w:val="Nadpis5Char"/>
    <w:qFormat/>
    <w:rsid w:val="00350D13"/>
    <w:pPr>
      <w:keepNext/>
      <w:suppressAutoHyphens/>
      <w:spacing w:after="0" w:line="240" w:lineRule="auto"/>
      <w:jc w:val="both"/>
      <w:outlineLvl w:val="4"/>
    </w:pPr>
    <w:rPr>
      <w:rFonts w:ascii="Arial" w:hAnsi="Arial" w:cs="Arial"/>
      <w:sz w:val="24"/>
      <w:lang w:eastAsia="cs-CZ"/>
    </w:rPr>
  </w:style>
  <w:style w:type="paragraph" w:styleId="Nadpis6">
    <w:name w:val="heading 6"/>
    <w:basedOn w:val="Normln"/>
    <w:next w:val="Normln"/>
    <w:link w:val="Nadpis6Char"/>
    <w:unhideWhenUsed/>
    <w:qFormat/>
    <w:rsid w:val="00350D13"/>
    <w:pPr>
      <w:keepNext/>
      <w:suppressAutoHyphens/>
      <w:spacing w:after="0" w:line="240" w:lineRule="auto"/>
      <w:jc w:val="both"/>
      <w:outlineLvl w:val="5"/>
    </w:pPr>
    <w:rPr>
      <w:rFonts w:ascii="Arial" w:hAnsi="Arial" w:cs="Arial"/>
      <w:b/>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aliases w:val="_Odstavec se seznamem,Seznam - odrážky,Tučné,Fiche List Paragraph,1 odstavecH,Dot pt,Indicator Text,LISTA,List Paragraph Char Char Char,List Paragraph à moi,List Paragraph1,Listaszerű bekezdés1,Listaszerű bekezdés2,No Spacing1"/>
    <w:basedOn w:val="Normln"/>
    <w:link w:val="OdstavecseseznamemChar"/>
    <w:uiPriority w:val="34"/>
    <w:qFormat/>
    <w:rsid w:val="004311B3"/>
    <w:pPr>
      <w:ind w:left="720"/>
      <w:contextualSpacing/>
    </w:pPr>
  </w:style>
  <w:style w:type="paragraph" w:styleId="Textbubliny">
    <w:name w:val="Balloon Text"/>
    <w:basedOn w:val="Normln"/>
    <w:link w:val="TextbublinyChar"/>
    <w:uiPriority w:val="99"/>
    <w:semiHidden/>
    <w:unhideWhenUsed/>
    <w:qFormat/>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character" w:customStyle="1" w:styleId="Nadpis2Char">
    <w:name w:val="Nadpis 2 Char"/>
    <w:basedOn w:val="Standardnpsmoodstavce"/>
    <w:link w:val="Nadpis2"/>
    <w:qFormat/>
    <w:rsid w:val="00F50261"/>
    <w:rPr>
      <w:rFonts w:ascii="Times New Roman" w:eastAsia="Lucida Sans Unicode" w:hAnsi="Times New Roman" w:cs="Mangal"/>
      <w:b/>
      <w:kern w:val="2"/>
      <w:sz w:val="24"/>
      <w:szCs w:val="24"/>
      <w:lang w:eastAsia="zh-CN" w:bidi="hi-IN"/>
    </w:rPr>
  </w:style>
  <w:style w:type="paragraph" w:styleId="Zhlav">
    <w:name w:val="header"/>
    <w:basedOn w:val="Normln"/>
    <w:link w:val="ZhlavChar"/>
    <w:uiPriority w:val="99"/>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uiPriority w:val="99"/>
    <w:qFormat/>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character" w:customStyle="1" w:styleId="Nadpis1Char">
    <w:name w:val="Nadpis 1 Char"/>
    <w:basedOn w:val="Standardnpsmoodstavce"/>
    <w:link w:val="Nadpis1"/>
    <w:qFormat/>
    <w:rsid w:val="00350D13"/>
    <w:rPr>
      <w:rFonts w:ascii="Times New Roman" w:eastAsia="Times New Roman" w:hAnsi="Times New Roman" w:cs="Arial"/>
      <w:b/>
      <w:bCs/>
      <w:caps/>
      <w:kern w:val="2"/>
      <w:sz w:val="22"/>
      <w:szCs w:val="32"/>
    </w:rPr>
  </w:style>
  <w:style w:type="character" w:customStyle="1" w:styleId="Nadpis3Char">
    <w:name w:val="Nadpis 3 Char"/>
    <w:basedOn w:val="Standardnpsmoodstavce"/>
    <w:link w:val="Nadpis3"/>
    <w:qFormat/>
    <w:rsid w:val="00350D13"/>
    <w:rPr>
      <w:rFonts w:ascii="Arial" w:hAnsi="Arial" w:cs="Arial"/>
      <w:b/>
      <w:sz w:val="24"/>
      <w:szCs w:val="22"/>
      <w:u w:val="single"/>
    </w:rPr>
  </w:style>
  <w:style w:type="character" w:customStyle="1" w:styleId="Nadpis4Char">
    <w:name w:val="Nadpis 4 Char"/>
    <w:basedOn w:val="Standardnpsmoodstavce"/>
    <w:link w:val="Nadpis4"/>
    <w:qFormat/>
    <w:rsid w:val="00350D13"/>
    <w:rPr>
      <w:rFonts w:ascii="Arial" w:hAnsi="Arial" w:cs="Arial"/>
      <w:b/>
      <w:sz w:val="28"/>
      <w:szCs w:val="22"/>
    </w:rPr>
  </w:style>
  <w:style w:type="character" w:customStyle="1" w:styleId="Nadpis5Char">
    <w:name w:val="Nadpis 5 Char"/>
    <w:basedOn w:val="Standardnpsmoodstavce"/>
    <w:link w:val="Nadpis5"/>
    <w:qFormat/>
    <w:rsid w:val="00350D13"/>
    <w:rPr>
      <w:rFonts w:ascii="Arial" w:hAnsi="Arial" w:cs="Arial"/>
      <w:sz w:val="24"/>
      <w:szCs w:val="22"/>
    </w:rPr>
  </w:style>
  <w:style w:type="character" w:customStyle="1" w:styleId="Nadpis6Char">
    <w:name w:val="Nadpis 6 Char"/>
    <w:basedOn w:val="Standardnpsmoodstavce"/>
    <w:link w:val="Nadpis6"/>
    <w:qFormat/>
    <w:rsid w:val="00350D13"/>
    <w:rPr>
      <w:rFonts w:ascii="Arial" w:hAnsi="Arial" w:cs="Arial"/>
      <w:b/>
      <w:sz w:val="22"/>
      <w:szCs w:val="22"/>
    </w:rPr>
  </w:style>
  <w:style w:type="character" w:customStyle="1" w:styleId="OdstavecseseznamemChar">
    <w:name w:val="Odstavec se seznamem Char"/>
    <w:aliases w:val="_Odstavec se seznamem Char,Seznam - odrážky Char,Tučné Char,Fiche List Paragraph Char,1 odstavecH Char,Dot pt Char,Indicator Text Char,LISTA Char,List Paragraph Char Char Char Char,List Paragraph à moi Char,List Paragraph1 Char"/>
    <w:link w:val="Odstavecseseznamem"/>
    <w:uiPriority w:val="34"/>
    <w:qFormat/>
    <w:locked/>
    <w:rsid w:val="00350D13"/>
    <w:rPr>
      <w:sz w:val="22"/>
      <w:szCs w:val="22"/>
      <w:lang w:eastAsia="en-US"/>
    </w:rPr>
  </w:style>
  <w:style w:type="character" w:customStyle="1" w:styleId="ZpatChar">
    <w:name w:val="Zápatí Char"/>
    <w:basedOn w:val="Standardnpsmoodstavce"/>
    <w:link w:val="Zpat"/>
    <w:uiPriority w:val="99"/>
    <w:qFormat/>
    <w:rsid w:val="00350D13"/>
  </w:style>
  <w:style w:type="paragraph" w:styleId="Zpat">
    <w:name w:val="footer"/>
    <w:basedOn w:val="Normln"/>
    <w:link w:val="ZpatChar"/>
    <w:uiPriority w:val="99"/>
    <w:unhideWhenUsed/>
    <w:rsid w:val="00350D13"/>
    <w:pPr>
      <w:tabs>
        <w:tab w:val="center" w:pos="4536"/>
        <w:tab w:val="right" w:pos="9072"/>
      </w:tabs>
      <w:suppressAutoHyphens/>
      <w:spacing w:after="0" w:line="240" w:lineRule="auto"/>
    </w:pPr>
    <w:rPr>
      <w:sz w:val="20"/>
      <w:szCs w:val="20"/>
      <w:lang w:eastAsia="cs-CZ"/>
    </w:rPr>
  </w:style>
  <w:style w:type="character" w:customStyle="1" w:styleId="ZpatChar1">
    <w:name w:val="Zápatí Char1"/>
    <w:basedOn w:val="Standardnpsmoodstavce"/>
    <w:uiPriority w:val="99"/>
    <w:semiHidden/>
    <w:rsid w:val="00350D13"/>
    <w:rPr>
      <w:sz w:val="22"/>
      <w:szCs w:val="22"/>
      <w:lang w:eastAsia="en-US"/>
    </w:rPr>
  </w:style>
  <w:style w:type="character" w:styleId="Odkaznakoment">
    <w:name w:val="annotation reference"/>
    <w:basedOn w:val="Standardnpsmoodstavce"/>
    <w:uiPriority w:val="99"/>
    <w:unhideWhenUsed/>
    <w:qFormat/>
    <w:rsid w:val="00350D13"/>
    <w:rPr>
      <w:sz w:val="16"/>
      <w:szCs w:val="16"/>
    </w:rPr>
  </w:style>
  <w:style w:type="character" w:customStyle="1" w:styleId="TextkomenteChar">
    <w:name w:val="Text komentáře Char"/>
    <w:basedOn w:val="Standardnpsmoodstavce"/>
    <w:link w:val="Textkomente"/>
    <w:uiPriority w:val="99"/>
    <w:qFormat/>
    <w:rsid w:val="00350D13"/>
  </w:style>
  <w:style w:type="paragraph" w:styleId="Textkomente">
    <w:name w:val="annotation text"/>
    <w:basedOn w:val="Normln"/>
    <w:link w:val="TextkomenteChar"/>
    <w:uiPriority w:val="99"/>
    <w:unhideWhenUsed/>
    <w:qFormat/>
    <w:rsid w:val="00350D13"/>
    <w:pPr>
      <w:suppressAutoHyphens/>
      <w:spacing w:after="200" w:line="240" w:lineRule="auto"/>
    </w:pPr>
    <w:rPr>
      <w:sz w:val="20"/>
      <w:szCs w:val="20"/>
      <w:lang w:eastAsia="cs-CZ"/>
    </w:rPr>
  </w:style>
  <w:style w:type="character" w:customStyle="1" w:styleId="TextkomenteChar1">
    <w:name w:val="Text komentáře Char1"/>
    <w:basedOn w:val="Standardnpsmoodstavce"/>
    <w:uiPriority w:val="99"/>
    <w:semiHidden/>
    <w:rsid w:val="00350D13"/>
    <w:rPr>
      <w:lang w:eastAsia="en-US"/>
    </w:rPr>
  </w:style>
  <w:style w:type="character" w:customStyle="1" w:styleId="PedmtkomenteChar">
    <w:name w:val="Předmět komentáře Char"/>
    <w:basedOn w:val="TextkomenteChar"/>
    <w:link w:val="Pedmtkomente"/>
    <w:uiPriority w:val="99"/>
    <w:semiHidden/>
    <w:qFormat/>
    <w:rsid w:val="00350D13"/>
    <w:rPr>
      <w:b/>
      <w:bCs/>
    </w:rPr>
  </w:style>
  <w:style w:type="paragraph" w:styleId="Pedmtkomente">
    <w:name w:val="annotation subject"/>
    <w:basedOn w:val="Textkomente"/>
    <w:next w:val="Textkomente"/>
    <w:link w:val="PedmtkomenteChar"/>
    <w:uiPriority w:val="99"/>
    <w:semiHidden/>
    <w:unhideWhenUsed/>
    <w:qFormat/>
    <w:rsid w:val="00350D13"/>
    <w:rPr>
      <w:b/>
      <w:bCs/>
    </w:rPr>
  </w:style>
  <w:style w:type="character" w:customStyle="1" w:styleId="PedmtkomenteChar1">
    <w:name w:val="Předmět komentáře Char1"/>
    <w:basedOn w:val="TextkomenteChar1"/>
    <w:uiPriority w:val="99"/>
    <w:semiHidden/>
    <w:rsid w:val="00350D13"/>
    <w:rPr>
      <w:b/>
      <w:bCs/>
      <w:lang w:eastAsia="en-US"/>
    </w:rPr>
  </w:style>
  <w:style w:type="character" w:styleId="Hypertextovodkaz">
    <w:name w:val="Hyperlink"/>
    <w:basedOn w:val="Standardnpsmoodstavce"/>
    <w:uiPriority w:val="99"/>
    <w:unhideWhenUsed/>
    <w:rsid w:val="00350D13"/>
    <w:rPr>
      <w:color w:val="0563C1" w:themeColor="hyperlink"/>
      <w:u w:val="single"/>
    </w:rPr>
  </w:style>
  <w:style w:type="character" w:customStyle="1" w:styleId="TextodstavceChar">
    <w:name w:val="Text odstavce Char"/>
    <w:link w:val="Textodstavce"/>
    <w:qFormat/>
    <w:locked/>
    <w:rsid w:val="00350D13"/>
    <w:rPr>
      <w:rFonts w:ascii="Times New Roman" w:eastAsia="Times New Roman" w:hAnsi="Times New Roman"/>
      <w:sz w:val="24"/>
    </w:rPr>
  </w:style>
  <w:style w:type="paragraph" w:customStyle="1" w:styleId="Textodstavce">
    <w:name w:val="Text odstavce"/>
    <w:basedOn w:val="Normln"/>
    <w:link w:val="TextodstavceChar"/>
    <w:qFormat/>
    <w:rsid w:val="00350D13"/>
    <w:pPr>
      <w:tabs>
        <w:tab w:val="left" w:pos="851"/>
      </w:tabs>
      <w:suppressAutoHyphens/>
      <w:spacing w:before="120" w:after="120" w:line="240" w:lineRule="auto"/>
      <w:jc w:val="both"/>
      <w:outlineLvl w:val="6"/>
    </w:pPr>
    <w:rPr>
      <w:rFonts w:ascii="Times New Roman" w:eastAsia="Times New Roman" w:hAnsi="Times New Roman"/>
      <w:sz w:val="24"/>
      <w:szCs w:val="20"/>
      <w:lang w:eastAsia="cs-CZ"/>
    </w:rPr>
  </w:style>
  <w:style w:type="character" w:customStyle="1" w:styleId="NovelizanbodChar">
    <w:name w:val="Novelizační bod Char"/>
    <w:link w:val="Novelizanbod"/>
    <w:qFormat/>
    <w:locked/>
    <w:rsid w:val="00350D13"/>
    <w:rPr>
      <w:rFonts w:ascii="Times New Roman" w:eastAsia="Times New Roman" w:hAnsi="Times New Roman"/>
      <w:sz w:val="24"/>
      <w:lang w:val="x-none"/>
    </w:rPr>
  </w:style>
  <w:style w:type="paragraph" w:customStyle="1" w:styleId="Novelizanbod">
    <w:name w:val="Novelizační bod"/>
    <w:basedOn w:val="Normln"/>
    <w:next w:val="Normln"/>
    <w:link w:val="NovelizanbodChar"/>
    <w:qFormat/>
    <w:rsid w:val="00350D13"/>
    <w:pPr>
      <w:keepNext/>
      <w:keepLines/>
      <w:tabs>
        <w:tab w:val="left" w:pos="851"/>
      </w:tabs>
      <w:suppressAutoHyphens/>
      <w:spacing w:before="480" w:after="120" w:line="240" w:lineRule="auto"/>
      <w:jc w:val="both"/>
    </w:pPr>
    <w:rPr>
      <w:rFonts w:ascii="Times New Roman" w:eastAsia="Times New Roman" w:hAnsi="Times New Roman"/>
      <w:sz w:val="24"/>
      <w:szCs w:val="20"/>
      <w:lang w:val="x-none" w:eastAsia="cs-CZ"/>
    </w:rPr>
  </w:style>
  <w:style w:type="character" w:customStyle="1" w:styleId="PNposlanecChar">
    <w:name w:val="PN poslanec Char"/>
    <w:link w:val="PNposlanec"/>
    <w:qFormat/>
    <w:rsid w:val="00350D13"/>
    <w:rPr>
      <w:rFonts w:ascii="Arial" w:eastAsia="SimSun" w:hAnsi="Arial" w:cs="Mangal"/>
      <w:b/>
      <w:kern w:val="2"/>
      <w:sz w:val="24"/>
      <w:szCs w:val="24"/>
      <w:lang w:eastAsia="zh-CN" w:bidi="hi-IN"/>
    </w:rPr>
  </w:style>
  <w:style w:type="paragraph" w:customStyle="1" w:styleId="PNposlanec">
    <w:name w:val="PN poslanec"/>
    <w:basedOn w:val="Normln"/>
    <w:link w:val="PNposlanecChar"/>
    <w:qFormat/>
    <w:rsid w:val="00350D13"/>
    <w:pPr>
      <w:widowControl w:val="0"/>
      <w:tabs>
        <w:tab w:val="left" w:pos="567"/>
      </w:tabs>
      <w:suppressAutoHyphens/>
      <w:spacing w:after="120" w:line="240" w:lineRule="auto"/>
      <w:ind w:left="567" w:hanging="567"/>
    </w:pPr>
    <w:rPr>
      <w:rFonts w:ascii="Arial" w:eastAsia="SimSun" w:hAnsi="Arial" w:cs="Mangal"/>
      <w:b/>
      <w:kern w:val="2"/>
      <w:sz w:val="24"/>
      <w:szCs w:val="24"/>
      <w:lang w:eastAsia="zh-CN" w:bidi="hi-IN"/>
    </w:rPr>
  </w:style>
  <w:style w:type="character" w:customStyle="1" w:styleId="NzevChar">
    <w:name w:val="Název Char"/>
    <w:basedOn w:val="Standardnpsmoodstavce"/>
    <w:link w:val="Nzev"/>
    <w:uiPriority w:val="99"/>
    <w:qFormat/>
    <w:rsid w:val="00350D13"/>
    <w:rPr>
      <w:rFonts w:ascii="Arial" w:hAnsi="Arial" w:cs="Arial"/>
      <w:caps/>
      <w:sz w:val="32"/>
    </w:rPr>
  </w:style>
  <w:style w:type="paragraph" w:styleId="Nzev">
    <w:name w:val="Title"/>
    <w:basedOn w:val="Normln"/>
    <w:link w:val="NzevChar"/>
    <w:uiPriority w:val="99"/>
    <w:qFormat/>
    <w:rsid w:val="00350D13"/>
    <w:pPr>
      <w:suppressAutoHyphens/>
      <w:spacing w:after="0" w:line="240" w:lineRule="auto"/>
      <w:jc w:val="center"/>
    </w:pPr>
    <w:rPr>
      <w:rFonts w:ascii="Arial" w:hAnsi="Arial" w:cs="Arial"/>
      <w:caps/>
      <w:sz w:val="32"/>
      <w:szCs w:val="20"/>
      <w:lang w:eastAsia="cs-CZ"/>
    </w:rPr>
  </w:style>
  <w:style w:type="character" w:customStyle="1" w:styleId="NzevChar1">
    <w:name w:val="Název Char1"/>
    <w:basedOn w:val="Standardnpsmoodstavce"/>
    <w:uiPriority w:val="10"/>
    <w:rsid w:val="00350D13"/>
    <w:rPr>
      <w:rFonts w:asciiTheme="majorHAnsi" w:eastAsiaTheme="majorEastAsia" w:hAnsiTheme="majorHAnsi" w:cstheme="majorBidi"/>
      <w:spacing w:val="-10"/>
      <w:kern w:val="28"/>
      <w:sz w:val="56"/>
      <w:szCs w:val="56"/>
      <w:lang w:eastAsia="en-US"/>
    </w:rPr>
  </w:style>
  <w:style w:type="character" w:customStyle="1" w:styleId="Zvraznn1">
    <w:name w:val="Zvýraznění1"/>
    <w:qFormat/>
    <w:rsid w:val="00350D13"/>
    <w:rPr>
      <w:i/>
      <w:iCs/>
    </w:rPr>
  </w:style>
  <w:style w:type="character" w:styleId="slostrnky">
    <w:name w:val="page number"/>
    <w:qFormat/>
    <w:rsid w:val="00350D13"/>
  </w:style>
  <w:style w:type="character" w:customStyle="1" w:styleId="ZkladntextChar">
    <w:name w:val="Základní text Char"/>
    <w:basedOn w:val="Standardnpsmoodstavce"/>
    <w:link w:val="Zkladntext"/>
    <w:uiPriority w:val="99"/>
    <w:qFormat/>
    <w:rsid w:val="00350D13"/>
    <w:rPr>
      <w:rFonts w:ascii="Arial" w:eastAsia="Arial" w:hAnsi="Arial" w:cs="Arial"/>
    </w:rPr>
  </w:style>
  <w:style w:type="paragraph" w:styleId="Zkladntext">
    <w:name w:val="Body Text"/>
    <w:basedOn w:val="Normln"/>
    <w:link w:val="ZkladntextChar"/>
    <w:uiPriority w:val="99"/>
    <w:unhideWhenUsed/>
    <w:rsid w:val="00350D13"/>
    <w:pPr>
      <w:suppressAutoHyphens/>
      <w:spacing w:after="0" w:line="240" w:lineRule="auto"/>
      <w:jc w:val="both"/>
    </w:pPr>
    <w:rPr>
      <w:rFonts w:ascii="Arial" w:eastAsia="Arial" w:hAnsi="Arial" w:cs="Arial"/>
      <w:sz w:val="20"/>
      <w:szCs w:val="20"/>
      <w:lang w:eastAsia="cs-CZ"/>
    </w:rPr>
  </w:style>
  <w:style w:type="character" w:customStyle="1" w:styleId="ZkladntextChar1">
    <w:name w:val="Základní text Char1"/>
    <w:basedOn w:val="Standardnpsmoodstavce"/>
    <w:uiPriority w:val="99"/>
    <w:semiHidden/>
    <w:rsid w:val="00350D13"/>
    <w:rPr>
      <w:sz w:val="22"/>
      <w:szCs w:val="22"/>
      <w:lang w:eastAsia="en-US"/>
    </w:rPr>
  </w:style>
  <w:style w:type="character" w:customStyle="1" w:styleId="Zkladntext2Char">
    <w:name w:val="Základní text 2 Char"/>
    <w:basedOn w:val="Standardnpsmoodstavce"/>
    <w:link w:val="Zkladntext2"/>
    <w:uiPriority w:val="99"/>
    <w:qFormat/>
    <w:rsid w:val="00350D13"/>
    <w:rPr>
      <w:rFonts w:ascii="Arial" w:hAnsi="Arial" w:cs="Arial"/>
      <w:color w:val="000000"/>
    </w:rPr>
  </w:style>
  <w:style w:type="paragraph" w:styleId="Zkladntext2">
    <w:name w:val="Body Text 2"/>
    <w:basedOn w:val="Normln"/>
    <w:link w:val="Zkladntext2Char"/>
    <w:uiPriority w:val="99"/>
    <w:unhideWhenUsed/>
    <w:qFormat/>
    <w:rsid w:val="00350D13"/>
    <w:pPr>
      <w:suppressAutoHyphens/>
      <w:spacing w:after="0" w:line="240" w:lineRule="auto"/>
      <w:jc w:val="both"/>
    </w:pPr>
    <w:rPr>
      <w:rFonts w:ascii="Arial" w:hAnsi="Arial" w:cs="Arial"/>
      <w:color w:val="000000"/>
      <w:sz w:val="20"/>
      <w:szCs w:val="20"/>
      <w:lang w:eastAsia="cs-CZ"/>
    </w:rPr>
  </w:style>
  <w:style w:type="character" w:customStyle="1" w:styleId="Zkladntext2Char1">
    <w:name w:val="Základní text 2 Char1"/>
    <w:basedOn w:val="Standardnpsmoodstavce"/>
    <w:uiPriority w:val="99"/>
    <w:semiHidden/>
    <w:rsid w:val="00350D13"/>
    <w:rPr>
      <w:sz w:val="22"/>
      <w:szCs w:val="22"/>
      <w:lang w:eastAsia="en-US"/>
    </w:rPr>
  </w:style>
  <w:style w:type="character" w:styleId="Siln">
    <w:name w:val="Strong"/>
    <w:uiPriority w:val="22"/>
    <w:qFormat/>
    <w:rsid w:val="00350D13"/>
    <w:rPr>
      <w:b/>
      <w:bCs/>
    </w:rPr>
  </w:style>
  <w:style w:type="character" w:customStyle="1" w:styleId="TextpoznpodarouChar">
    <w:name w:val="Text pozn. pod čarou Char"/>
    <w:basedOn w:val="Standardnpsmoodstavce"/>
    <w:link w:val="Textpoznpodarou"/>
    <w:uiPriority w:val="99"/>
    <w:semiHidden/>
    <w:qFormat/>
    <w:rsid w:val="00350D13"/>
    <w:rPr>
      <w:rFonts w:eastAsia="Times New Roman"/>
    </w:rPr>
  </w:style>
  <w:style w:type="paragraph" w:styleId="Textpoznpodarou">
    <w:name w:val="footnote text"/>
    <w:basedOn w:val="Normln"/>
    <w:link w:val="TextpoznpodarouChar"/>
    <w:uiPriority w:val="99"/>
    <w:semiHidden/>
    <w:unhideWhenUsed/>
    <w:rsid w:val="00350D13"/>
    <w:pPr>
      <w:suppressAutoHyphens/>
      <w:spacing w:after="200" w:line="276" w:lineRule="auto"/>
    </w:pPr>
    <w:rPr>
      <w:rFonts w:eastAsia="Times New Roman"/>
      <w:sz w:val="20"/>
      <w:szCs w:val="20"/>
      <w:lang w:eastAsia="cs-CZ"/>
    </w:rPr>
  </w:style>
  <w:style w:type="character" w:customStyle="1" w:styleId="TextpoznpodarouChar1">
    <w:name w:val="Text pozn. pod čarou Char1"/>
    <w:basedOn w:val="Standardnpsmoodstavce"/>
    <w:uiPriority w:val="99"/>
    <w:semiHidden/>
    <w:rsid w:val="00350D13"/>
    <w:rPr>
      <w:lang w:eastAsia="en-US"/>
    </w:rPr>
  </w:style>
  <w:style w:type="character" w:customStyle="1" w:styleId="FootnoteAnchor">
    <w:name w:val="Footnote Anchor"/>
    <w:rsid w:val="00350D13"/>
    <w:rPr>
      <w:vertAlign w:val="superscript"/>
    </w:rPr>
  </w:style>
  <w:style w:type="character" w:customStyle="1" w:styleId="normalchar">
    <w:name w:val="normal__char"/>
    <w:basedOn w:val="Standardnpsmoodstavce"/>
    <w:qFormat/>
    <w:rsid w:val="00350D13"/>
  </w:style>
  <w:style w:type="paragraph" w:customStyle="1" w:styleId="Heading">
    <w:name w:val="Heading"/>
    <w:basedOn w:val="Normln"/>
    <w:next w:val="Zkladntext"/>
    <w:qFormat/>
    <w:rsid w:val="00350D13"/>
    <w:pPr>
      <w:keepNext/>
      <w:suppressAutoHyphens/>
      <w:spacing w:before="240" w:after="120" w:line="276" w:lineRule="auto"/>
    </w:pPr>
    <w:rPr>
      <w:rFonts w:ascii="Liberation Sans" w:eastAsia="Source Han Sans CN" w:hAnsi="Liberation Sans" w:cs="Lohit Devanagari"/>
      <w:sz w:val="28"/>
      <w:szCs w:val="28"/>
      <w:lang w:eastAsia="cs-CZ"/>
    </w:rPr>
  </w:style>
  <w:style w:type="paragraph" w:styleId="Seznam">
    <w:name w:val="List"/>
    <w:basedOn w:val="Zkladntext"/>
    <w:rsid w:val="00350D13"/>
    <w:rPr>
      <w:rFonts w:cs="Lohit Devanagari"/>
    </w:rPr>
  </w:style>
  <w:style w:type="paragraph" w:styleId="Titulek">
    <w:name w:val="caption"/>
    <w:basedOn w:val="Normln"/>
    <w:qFormat/>
    <w:rsid w:val="00350D13"/>
    <w:pPr>
      <w:suppressLineNumbers/>
      <w:suppressAutoHyphens/>
      <w:spacing w:before="120" w:after="120" w:line="276" w:lineRule="auto"/>
    </w:pPr>
    <w:rPr>
      <w:rFonts w:asciiTheme="minorHAnsi" w:eastAsiaTheme="minorEastAsia" w:hAnsiTheme="minorHAnsi" w:cs="Lohit Devanagari"/>
      <w:i/>
      <w:iCs/>
      <w:sz w:val="24"/>
      <w:szCs w:val="24"/>
      <w:lang w:eastAsia="cs-CZ"/>
    </w:rPr>
  </w:style>
  <w:style w:type="paragraph" w:customStyle="1" w:styleId="Index">
    <w:name w:val="Index"/>
    <w:basedOn w:val="Normln"/>
    <w:qFormat/>
    <w:rsid w:val="00350D13"/>
    <w:pPr>
      <w:suppressLineNumbers/>
      <w:suppressAutoHyphens/>
      <w:spacing w:after="200" w:line="276" w:lineRule="auto"/>
    </w:pPr>
    <w:rPr>
      <w:rFonts w:asciiTheme="minorHAnsi" w:eastAsiaTheme="minorEastAsia" w:hAnsiTheme="minorHAnsi" w:cs="Lohit Devanagari"/>
      <w:lang w:eastAsia="cs-CZ"/>
    </w:rPr>
  </w:style>
  <w:style w:type="paragraph" w:customStyle="1" w:styleId="HeaderandFooter">
    <w:name w:val="Header and Footer"/>
    <w:basedOn w:val="Normln"/>
    <w:qFormat/>
    <w:rsid w:val="00350D13"/>
    <w:pPr>
      <w:suppressAutoHyphens/>
      <w:spacing w:after="200" w:line="276" w:lineRule="auto"/>
    </w:pPr>
    <w:rPr>
      <w:rFonts w:asciiTheme="minorHAnsi" w:eastAsiaTheme="minorEastAsia" w:hAnsiTheme="minorHAnsi" w:cstheme="minorBidi"/>
      <w:lang w:eastAsia="cs-CZ"/>
    </w:rPr>
  </w:style>
  <w:style w:type="paragraph" w:customStyle="1" w:styleId="Nadpis11">
    <w:name w:val="Nadpis 1.1"/>
    <w:basedOn w:val="Nadpis2"/>
    <w:next w:val="Normln"/>
    <w:qFormat/>
    <w:rsid w:val="00350D13"/>
    <w:pPr>
      <w:keepNext w:val="0"/>
      <w:tabs>
        <w:tab w:val="left" w:pos="1134"/>
      </w:tabs>
      <w:spacing w:before="240" w:after="120"/>
      <w:ind w:left="1134" w:hanging="567"/>
      <w:jc w:val="both"/>
    </w:pPr>
    <w:rPr>
      <w:rFonts w:eastAsia="Times New Roman" w:cs="Arial"/>
      <w:bCs/>
      <w:iCs/>
      <w:smallCaps/>
      <w:kern w:val="0"/>
      <w:sz w:val="22"/>
      <w:szCs w:val="28"/>
      <w:lang w:eastAsia="cs-CZ" w:bidi="ar-SA"/>
    </w:rPr>
  </w:style>
  <w:style w:type="paragraph" w:customStyle="1" w:styleId="Nadpis111">
    <w:name w:val="Nadpis 1.1.1"/>
    <w:basedOn w:val="Normln"/>
    <w:next w:val="Normln"/>
    <w:qFormat/>
    <w:rsid w:val="00350D13"/>
    <w:pPr>
      <w:suppressAutoHyphens/>
      <w:spacing w:before="240" w:after="120" w:line="240" w:lineRule="auto"/>
      <w:ind w:left="1843" w:hanging="709"/>
      <w:jc w:val="both"/>
    </w:pPr>
    <w:rPr>
      <w:rFonts w:ascii="Times New Roman" w:eastAsia="Times New Roman" w:hAnsi="Times New Roman"/>
      <w:b/>
      <w:szCs w:val="24"/>
      <w:lang w:eastAsia="cs-CZ"/>
    </w:rPr>
  </w:style>
  <w:style w:type="paragraph" w:customStyle="1" w:styleId="l5">
    <w:name w:val="l5"/>
    <w:basedOn w:val="Normln"/>
    <w:qFormat/>
    <w:rsid w:val="00350D13"/>
    <w:pPr>
      <w:suppressAutoHyphens/>
      <w:spacing w:beforeAutospacing="1" w:after="200" w:afterAutospacing="1" w:line="240" w:lineRule="auto"/>
    </w:pPr>
    <w:rPr>
      <w:rFonts w:ascii="Times New Roman" w:eastAsia="Times New Roman" w:hAnsi="Times New Roman"/>
      <w:sz w:val="24"/>
      <w:szCs w:val="24"/>
      <w:lang w:eastAsia="cs-CZ"/>
    </w:rPr>
  </w:style>
  <w:style w:type="paragraph" w:customStyle="1" w:styleId="Textbodu">
    <w:name w:val="Text bodu"/>
    <w:basedOn w:val="Normln"/>
    <w:qFormat/>
    <w:rsid w:val="00350D13"/>
    <w:pPr>
      <w:suppressAutoHyphens/>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qFormat/>
    <w:rsid w:val="00350D13"/>
    <w:pPr>
      <w:suppressAutoHyphens/>
      <w:spacing w:after="0" w:line="240" w:lineRule="auto"/>
      <w:jc w:val="both"/>
      <w:outlineLvl w:val="7"/>
    </w:pPr>
    <w:rPr>
      <w:rFonts w:ascii="Times New Roman" w:eastAsia="Times New Roman" w:hAnsi="Times New Roman"/>
      <w:sz w:val="24"/>
      <w:szCs w:val="20"/>
      <w:lang w:eastAsia="cs-CZ"/>
    </w:rPr>
  </w:style>
  <w:style w:type="paragraph" w:customStyle="1" w:styleId="Textlnku">
    <w:name w:val="Text článku"/>
    <w:basedOn w:val="Normln"/>
    <w:qFormat/>
    <w:rsid w:val="00350D13"/>
    <w:pPr>
      <w:suppressAutoHyphens/>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Default">
    <w:name w:val="Default"/>
    <w:qFormat/>
    <w:rsid w:val="00350D13"/>
    <w:pPr>
      <w:suppressAutoHyphens/>
    </w:pPr>
    <w:rPr>
      <w:rFonts w:ascii="Times New Roman" w:eastAsia="SimSun" w:hAnsi="Times New Roman"/>
      <w:color w:val="000000"/>
      <w:sz w:val="24"/>
      <w:szCs w:val="24"/>
    </w:rPr>
  </w:style>
  <w:style w:type="paragraph" w:customStyle="1" w:styleId="Styl1">
    <w:name w:val="Styl1"/>
    <w:basedOn w:val="Normln"/>
    <w:qFormat/>
    <w:rsid w:val="00350D13"/>
    <w:pPr>
      <w:suppressAutoHyphens/>
      <w:spacing w:before="120" w:after="0" w:line="360" w:lineRule="auto"/>
    </w:pPr>
    <w:rPr>
      <w:rFonts w:ascii="Arial" w:hAnsi="Arial" w:cs="Arial"/>
      <w:szCs w:val="20"/>
      <w:lang w:eastAsia="cs-CZ"/>
    </w:rPr>
  </w:style>
  <w:style w:type="paragraph" w:customStyle="1" w:styleId="Zkladntextodsazen">
    <w:name w:val="Z‡kladn’ text odsazen?"/>
    <w:basedOn w:val="Normln"/>
    <w:qFormat/>
    <w:rsid w:val="00350D13"/>
    <w:pPr>
      <w:widowControl w:val="0"/>
      <w:suppressAutoHyphens/>
      <w:overflowPunct w:val="0"/>
      <w:spacing w:after="120" w:line="240" w:lineRule="auto"/>
      <w:ind w:firstLine="851"/>
      <w:jc w:val="both"/>
      <w:textAlignment w:val="baseline"/>
    </w:pPr>
    <w:rPr>
      <w:rFonts w:ascii="Arial" w:eastAsia="SimSun" w:hAnsi="Arial" w:cs="Mangal"/>
      <w:color w:val="00000A"/>
      <w:lang w:eastAsia="zh-CN" w:bidi="hi-IN"/>
    </w:rPr>
  </w:style>
  <w:style w:type="paragraph" w:customStyle="1" w:styleId="Normln1">
    <w:name w:val="Normální1"/>
    <w:qFormat/>
    <w:rsid w:val="00350D13"/>
    <w:pPr>
      <w:widowControl w:val="0"/>
      <w:suppressAutoHyphens/>
    </w:pPr>
    <w:rPr>
      <w:rFonts w:ascii="Times New Roman" w:eastAsia="Times New Roman" w:hAnsi="Times New Roman"/>
      <w:color w:val="00000A"/>
      <w:sz w:val="24"/>
    </w:rPr>
  </w:style>
  <w:style w:type="paragraph" w:customStyle="1" w:styleId="Text0">
    <w:name w:val="Text"/>
    <w:basedOn w:val="Normln"/>
    <w:qFormat/>
    <w:rsid w:val="00350D13"/>
    <w:pPr>
      <w:suppressAutoHyphens/>
      <w:spacing w:after="0" w:line="240" w:lineRule="auto"/>
    </w:pPr>
    <w:rPr>
      <w:rFonts w:ascii="Arial" w:eastAsia="Times New Roman" w:hAnsi="Arial" w:cs="Arial"/>
      <w:sz w:val="24"/>
      <w:szCs w:val="24"/>
      <w:lang w:eastAsia="cs-CZ"/>
    </w:rPr>
  </w:style>
  <w:style w:type="paragraph" w:customStyle="1" w:styleId="Textparagrafu">
    <w:name w:val="Text paragrafu"/>
    <w:basedOn w:val="Normln"/>
    <w:qFormat/>
    <w:rsid w:val="00350D13"/>
    <w:pPr>
      <w:suppressAutoHyphens/>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l31">
    <w:name w:val="l31"/>
    <w:basedOn w:val="Normln"/>
    <w:qFormat/>
    <w:rsid w:val="00350D13"/>
    <w:pPr>
      <w:suppressAutoHyphens/>
      <w:spacing w:before="144" w:after="144" w:line="240" w:lineRule="auto"/>
      <w:jc w:val="both"/>
    </w:pPr>
    <w:rPr>
      <w:rFonts w:ascii="Times New Roman" w:eastAsia="Times New Roman" w:hAnsi="Times New Roman"/>
      <w:sz w:val="24"/>
      <w:szCs w:val="24"/>
      <w:lang w:eastAsia="cs-CZ"/>
    </w:rPr>
  </w:style>
  <w:style w:type="paragraph" w:customStyle="1" w:styleId="l21">
    <w:name w:val="l21"/>
    <w:basedOn w:val="Normln"/>
    <w:qFormat/>
    <w:rsid w:val="00350D13"/>
    <w:pPr>
      <w:suppressAutoHyphens/>
      <w:spacing w:before="144" w:after="144" w:line="240" w:lineRule="auto"/>
      <w:jc w:val="both"/>
    </w:pPr>
    <w:rPr>
      <w:rFonts w:ascii="Times New Roman" w:eastAsia="Times New Roman" w:hAnsi="Times New Roman"/>
      <w:sz w:val="24"/>
      <w:szCs w:val="24"/>
      <w:lang w:eastAsia="cs-CZ"/>
    </w:rPr>
  </w:style>
  <w:style w:type="paragraph" w:customStyle="1" w:styleId="LO-normal">
    <w:name w:val="LO-normal"/>
    <w:qFormat/>
    <w:rsid w:val="00350D13"/>
    <w:pPr>
      <w:suppressAutoHyphens/>
    </w:pPr>
    <w:rPr>
      <w:rFonts w:cs="Calibri"/>
      <w:lang w:eastAsia="zh-CN" w:bidi="hi-IN"/>
    </w:rPr>
  </w:style>
  <w:style w:type="paragraph" w:customStyle="1" w:styleId="text">
    <w:name w:val="text"/>
    <w:basedOn w:val="Normln"/>
    <w:qFormat/>
    <w:rsid w:val="00350D13"/>
    <w:pPr>
      <w:numPr>
        <w:numId w:val="49"/>
      </w:numPr>
      <w:suppressAutoHyphens/>
      <w:spacing w:before="240" w:after="240" w:line="240" w:lineRule="auto"/>
      <w:jc w:val="both"/>
    </w:pPr>
    <w:rPr>
      <w:rFonts w:ascii="Times New Roman" w:hAnsi="Times New Roman"/>
      <w:b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12/2002%20Sb.%2523'&amp;ucin-k-dni='30.12.9999'" TargetMode="External"/><Relationship Id="rId18" Type="http://schemas.openxmlformats.org/officeDocument/2006/relationships/hyperlink" Target="aspi://module='ASPI'&amp;link='387/2004%20Sb.%2523'&amp;ucin-k-dni='30.12.9999'" TargetMode="External"/><Relationship Id="rId26" Type="http://schemas.openxmlformats.org/officeDocument/2006/relationships/hyperlink" Target="aspi://module='ASPI'&amp;link='261/2007%20Sb.%2523'&amp;ucin-k-dni='30.12.9999'" TargetMode="External"/><Relationship Id="rId39" Type="http://schemas.openxmlformats.org/officeDocument/2006/relationships/hyperlink" Target="aspi://module='ASPI'&amp;link='364/2011%20Sb.%2523'&amp;ucin-k-dni='30.12.9999'" TargetMode="External"/><Relationship Id="rId3" Type="http://schemas.openxmlformats.org/officeDocument/2006/relationships/styles" Target="styles.xml"/><Relationship Id="rId21" Type="http://schemas.openxmlformats.org/officeDocument/2006/relationships/hyperlink" Target="aspi://module='ASPI'&amp;link='501/2004%20Sb.%2523'&amp;ucin-k-dni='30.12.9999'" TargetMode="External"/><Relationship Id="rId34" Type="http://schemas.openxmlformats.org/officeDocument/2006/relationships/hyperlink" Target="aspi://module='ASPI'&amp;link='326/2009%20Sb.%2523'&amp;ucin-k-dni='30.12.9999'" TargetMode="External"/><Relationship Id="rId42" Type="http://schemas.openxmlformats.org/officeDocument/2006/relationships/hyperlink" Target="aspi://module='ASPI'&amp;link='239/2012%20Sb.%2523'&amp;ucin-k-dni='30.12.9999'" TargetMode="External"/><Relationship Id="rId47" Type="http://schemas.openxmlformats.org/officeDocument/2006/relationships/hyperlink" Target="aspi://module='EU'&amp;link='31995L0046%2523'&amp;ucin-k-dni='30.12.9999'/"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spi://module='ASPI'&amp;link='311/2002%20Sb.%2523'&amp;ucin-k-dni='30.12.9999'" TargetMode="External"/><Relationship Id="rId17" Type="http://schemas.openxmlformats.org/officeDocument/2006/relationships/hyperlink" Target="aspi://module='ASPI'&amp;link='257/2004%20Sb.%2523'&amp;ucin-k-dni='30.12.9999'" TargetMode="External"/><Relationship Id="rId25" Type="http://schemas.openxmlformats.org/officeDocument/2006/relationships/hyperlink" Target="aspi://module='ASPI'&amp;link='234/2006%20Sb.%2523'&amp;ucin-k-dni='30.12.9999'" TargetMode="External"/><Relationship Id="rId33" Type="http://schemas.openxmlformats.org/officeDocument/2006/relationships/hyperlink" Target="aspi://module='ASPI'&amp;link='281/2009%20Sb.%2523'&amp;ucin-k-dni='30.12.9999'" TargetMode="External"/><Relationship Id="rId38" Type="http://schemas.openxmlformats.org/officeDocument/2006/relationships/hyperlink" Target="aspi://module='ASPI'&amp;link='246/2011%20Sb.%2523'&amp;ucin-k-dni='30.12.9999'" TargetMode="External"/><Relationship Id="rId46" Type="http://schemas.openxmlformats.org/officeDocument/2006/relationships/hyperlink" Target="aspi://module='EU'&amp;link='32016R0679%2523'&amp;ucin-k-dni='30.12.9999'/" TargetMode="External"/><Relationship Id="rId2" Type="http://schemas.openxmlformats.org/officeDocument/2006/relationships/numbering" Target="numbering.xml"/><Relationship Id="rId16" Type="http://schemas.openxmlformats.org/officeDocument/2006/relationships/hyperlink" Target="aspi://module='ASPI'&amp;link='216/2004%20Sb.%2523'&amp;ucin-k-dni='30.12.9999'" TargetMode="External"/><Relationship Id="rId20" Type="http://schemas.openxmlformats.org/officeDocument/2006/relationships/hyperlink" Target="aspi://module='ASPI'&amp;link='499/2004%20Sb.%2523'&amp;ucin-k-dni='30.12.9999'" TargetMode="External"/><Relationship Id="rId29" Type="http://schemas.openxmlformats.org/officeDocument/2006/relationships/hyperlink" Target="aspi://module='ASPI'&amp;link='298/2008%20Sb.%2523'&amp;ucin-k-dni='30.12.9999'" TargetMode="External"/><Relationship Id="rId41" Type="http://schemas.openxmlformats.org/officeDocument/2006/relationships/hyperlink" Target="aspi://module='ASPI'&amp;link='142/2012%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450/2001%20Sb.%2523'&amp;ucin-k-dni='30.12.9999'" TargetMode="External"/><Relationship Id="rId24" Type="http://schemas.openxmlformats.org/officeDocument/2006/relationships/hyperlink" Target="aspi://module='ASPI'&amp;link='186/2006%20Sb.%2523'&amp;ucin-k-dni='30.12.9999'" TargetMode="External"/><Relationship Id="rId32" Type="http://schemas.openxmlformats.org/officeDocument/2006/relationships/hyperlink" Target="aspi://module='ASPI'&amp;link='227/2009%20Sb.%2523'&amp;ucin-k-dni='30.12.9999'" TargetMode="External"/><Relationship Id="rId37" Type="http://schemas.openxmlformats.org/officeDocument/2006/relationships/hyperlink" Target="aspi://module='ASPI'&amp;link='424/2010%20Sb.%2523'&amp;ucin-k-dni='30.12.9999'" TargetMode="External"/><Relationship Id="rId40" Type="http://schemas.openxmlformats.org/officeDocument/2006/relationships/hyperlink" Target="aspi://module='ASPI'&amp;link='457/2011%20Sb.%2523'&amp;ucin-k-dni='30.12.9999'" TargetMode="External"/><Relationship Id="rId45" Type="http://schemas.openxmlformats.org/officeDocument/2006/relationships/hyperlink" Target="aspi://module='ASPI'&amp;link='64/2014%20Sb.%2523'&amp;ucin-k-dni='30.12.9999'" TargetMode="External"/><Relationship Id="rId5" Type="http://schemas.openxmlformats.org/officeDocument/2006/relationships/webSettings" Target="webSettings.xml"/><Relationship Id="rId15" Type="http://schemas.openxmlformats.org/officeDocument/2006/relationships/hyperlink" Target="aspi://module='ASPI'&amp;link='22/2004%20Sb.%2523'&amp;ucin-k-dni='30.12.9999'" TargetMode="External"/><Relationship Id="rId23" Type="http://schemas.openxmlformats.org/officeDocument/2006/relationships/hyperlink" Target="aspi://module='ASPI'&amp;link='109/2006%20Sb.%2523'&amp;ucin-k-dni='30.12.9999'" TargetMode="External"/><Relationship Id="rId28" Type="http://schemas.openxmlformats.org/officeDocument/2006/relationships/hyperlink" Target="aspi://module='ASPI'&amp;link='169/2008%20Sb.%2523'&amp;ucin-k-dni='30.12.9999'" TargetMode="External"/><Relationship Id="rId36" Type="http://schemas.openxmlformats.org/officeDocument/2006/relationships/hyperlink" Target="aspi://module='ASPI'&amp;link='347/2010%20Sb.%2523'&amp;ucin-k-dni='30.12.9999'" TargetMode="External"/><Relationship Id="rId49" Type="http://schemas.openxmlformats.org/officeDocument/2006/relationships/footer" Target="footer1.xml"/><Relationship Id="rId10" Type="http://schemas.openxmlformats.org/officeDocument/2006/relationships/hyperlink" Target="aspi://module='ASPI'&amp;link='320/2001%20Sb.%2523'&amp;ucin-k-dni='30.12.9999'" TargetMode="External"/><Relationship Id="rId19" Type="http://schemas.openxmlformats.org/officeDocument/2006/relationships/hyperlink" Target="aspi://module='ASPI'&amp;link='421/2004%20Sb.%2523'&amp;ucin-k-dni='30.12.9999'" TargetMode="External"/><Relationship Id="rId31" Type="http://schemas.openxmlformats.org/officeDocument/2006/relationships/hyperlink" Target="aspi://module='ASPI'&amp;link='477/2008%20Sb.%2523'&amp;ucin-k-dni='30.12.9999'" TargetMode="External"/><Relationship Id="rId44" Type="http://schemas.openxmlformats.org/officeDocument/2006/relationships/hyperlink" Target="aspi://module='ASPI'&amp;link='303/2013%20Sb.%2523'&amp;ucin-k-dni='30.12.9999'" TargetMode="External"/><Relationship Id="rId4" Type="http://schemas.openxmlformats.org/officeDocument/2006/relationships/settings" Target="settings.xml"/><Relationship Id="rId9" Type="http://schemas.openxmlformats.org/officeDocument/2006/relationships/hyperlink" Target="aspi://module='ASPI'&amp;link='273/2001%20Sb.%2523'&amp;ucin-k-dni='30.12.9999'" TargetMode="External"/><Relationship Id="rId14" Type="http://schemas.openxmlformats.org/officeDocument/2006/relationships/hyperlink" Target="aspi://module='ASPI'&amp;link='320/2002%20Sb.%2523'&amp;ucin-k-dni='30.12.9999'" TargetMode="External"/><Relationship Id="rId22" Type="http://schemas.openxmlformats.org/officeDocument/2006/relationships/hyperlink" Target="aspi://module='ASPI'&amp;link='626/2004%20Sb.%2523'&amp;ucin-k-dni='30.12.9999'" TargetMode="External"/><Relationship Id="rId27" Type="http://schemas.openxmlformats.org/officeDocument/2006/relationships/hyperlink" Target="aspi://module='ASPI'&amp;link='66/2008%20Sb.%2523'&amp;ucin-k-dni='30.12.9999'" TargetMode="External"/><Relationship Id="rId30" Type="http://schemas.openxmlformats.org/officeDocument/2006/relationships/hyperlink" Target="aspi://module='ASPI'&amp;link='305/2008%20Sb.%2523'&amp;ucin-k-dni='30.12.9999'" TargetMode="External"/><Relationship Id="rId35" Type="http://schemas.openxmlformats.org/officeDocument/2006/relationships/hyperlink" Target="aspi://module='ASPI'&amp;link='199/2010%20Sb.%2523'&amp;ucin-k-dni='30.12.9999'" TargetMode="External"/><Relationship Id="rId43" Type="http://schemas.openxmlformats.org/officeDocument/2006/relationships/hyperlink" Target="aspi://module='ASPI'&amp;link='350/2012%20Sb.%2523'&amp;ucin-k-dni='30.12.9999'" TargetMode="External"/><Relationship Id="rId48" Type="http://schemas.openxmlformats.org/officeDocument/2006/relationships/hyperlink" Target="https://www.zakonyprolidi.cz/cs/2017-204" TargetMode="External"/><Relationship Id="rId8" Type="http://schemas.openxmlformats.org/officeDocument/2006/relationships/hyperlink" Target="https://www.zakonyprolidi.cz/cs/2017-204" TargetMode="External"/><Relationship Id="rId51"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DC10E-1019-43E3-98A3-67060C354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118</Pages>
  <Words>39961</Words>
  <Characters>235770</Characters>
  <Application>Microsoft Office Word</Application>
  <DocSecurity>0</DocSecurity>
  <Lines>1964</Lines>
  <Paragraphs>550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275181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Cizkovska Petra</cp:lastModifiedBy>
  <cp:revision>8</cp:revision>
  <cp:lastPrinted>2020-11-30T07:14:00Z</cp:lastPrinted>
  <dcterms:created xsi:type="dcterms:W3CDTF">2020-11-26T15:20:00Z</dcterms:created>
  <dcterms:modified xsi:type="dcterms:W3CDTF">2020-11-30T07:19:00Z</dcterms:modified>
</cp:coreProperties>
</file>