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EE2C12">
        <w:t>8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6222E8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43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2767C0">
        <w:t xml:space="preserve"> 8</w:t>
      </w:r>
      <w:r w:rsidR="00C907C5">
        <w:t>. schůze</w:t>
      </w:r>
    </w:p>
    <w:p w:rsidR="00C907C5" w:rsidRPr="00684000" w:rsidRDefault="00A640F6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8A13B4">
        <w:rPr>
          <w:bCs/>
          <w:iCs/>
        </w:rPr>
        <w:t>28</w:t>
      </w:r>
      <w:r w:rsidR="009D3FBD">
        <w:rPr>
          <w:bCs/>
          <w:iCs/>
        </w:rPr>
        <w:t xml:space="preserve">. </w:t>
      </w:r>
      <w:r w:rsidR="00B17153">
        <w:rPr>
          <w:bCs/>
          <w:iCs/>
        </w:rPr>
        <w:t>března</w:t>
      </w:r>
      <w:r w:rsidR="004F6F69">
        <w:rPr>
          <w:bCs/>
          <w:iCs/>
        </w:rPr>
        <w:t xml:space="preserve"> 2018</w:t>
      </w:r>
    </w:p>
    <w:p w:rsidR="00060BDA" w:rsidRPr="00060BDA" w:rsidRDefault="006866C0" w:rsidP="006866C0">
      <w:pPr>
        <w:pStyle w:val="PSnzevzkona"/>
        <w:spacing w:before="480" w:after="0" w:line="240" w:lineRule="auto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>k n</w:t>
      </w:r>
      <w:r w:rsidR="00860D37" w:rsidRPr="00860D37">
        <w:rPr>
          <w:rFonts w:eastAsia="Times New Roman"/>
          <w:color w:val="000000"/>
          <w:lang w:eastAsia="cs-CZ"/>
        </w:rPr>
        <w:t>ávrh</w:t>
      </w:r>
      <w:r>
        <w:rPr>
          <w:rFonts w:eastAsia="Times New Roman"/>
          <w:color w:val="000000"/>
          <w:lang w:eastAsia="cs-CZ"/>
        </w:rPr>
        <w:t>u</w:t>
      </w:r>
      <w:r w:rsidR="00860D37" w:rsidRPr="00860D37">
        <w:rPr>
          <w:rFonts w:eastAsia="Times New Roman"/>
          <w:color w:val="000000"/>
          <w:lang w:eastAsia="cs-CZ"/>
        </w:rPr>
        <w:t xml:space="preserve"> poslanců Ivana Bartoše, Jakuba Michálka, Radka </w:t>
      </w:r>
      <w:proofErr w:type="spellStart"/>
      <w:r w:rsidR="00860D37" w:rsidRPr="00860D37">
        <w:rPr>
          <w:rFonts w:eastAsia="Times New Roman"/>
          <w:color w:val="000000"/>
          <w:lang w:eastAsia="cs-CZ"/>
        </w:rPr>
        <w:t>Holomčíka</w:t>
      </w:r>
      <w:proofErr w:type="spellEnd"/>
      <w:r w:rsidR="00860D37">
        <w:rPr>
          <w:rFonts w:eastAsia="Times New Roman"/>
          <w:color w:val="000000"/>
          <w:lang w:eastAsia="cs-CZ"/>
        </w:rPr>
        <w:t xml:space="preserve"> </w:t>
      </w:r>
      <w:r w:rsidR="00860D37" w:rsidRPr="00860D37">
        <w:rPr>
          <w:rFonts w:eastAsia="Times New Roman"/>
          <w:color w:val="000000"/>
          <w:lang w:eastAsia="cs-CZ"/>
        </w:rPr>
        <w:t>a dalších na vydání zákona, kterým se mění zákon č. 106/1999 Sb.,</w:t>
      </w:r>
      <w:r w:rsidR="00860D37">
        <w:rPr>
          <w:rFonts w:eastAsia="Times New Roman"/>
          <w:color w:val="000000"/>
          <w:lang w:eastAsia="cs-CZ"/>
        </w:rPr>
        <w:t xml:space="preserve"> </w:t>
      </w:r>
      <w:r w:rsidR="00860D37" w:rsidRPr="00860D37">
        <w:rPr>
          <w:rFonts w:eastAsia="Times New Roman"/>
          <w:color w:val="000000"/>
          <w:lang w:eastAsia="cs-CZ"/>
        </w:rPr>
        <w:t>o svobodném přístupu k informacím, ve znění pozdějších předpisů,</w:t>
      </w:r>
      <w:r w:rsidR="00860D37">
        <w:rPr>
          <w:rFonts w:eastAsia="Times New Roman"/>
          <w:color w:val="000000"/>
          <w:lang w:eastAsia="cs-CZ"/>
        </w:rPr>
        <w:t xml:space="preserve"> </w:t>
      </w:r>
      <w:r w:rsidR="00860D37" w:rsidRPr="00860D37">
        <w:rPr>
          <w:rFonts w:eastAsia="Times New Roman"/>
          <w:color w:val="000000"/>
          <w:lang w:eastAsia="cs-CZ"/>
        </w:rPr>
        <w:t>a zákon č. 340/2015 Sb., o zvláštních podmínkách účinnosti některých</w:t>
      </w:r>
      <w:r w:rsidR="00860D37">
        <w:rPr>
          <w:rFonts w:eastAsia="Times New Roman"/>
          <w:color w:val="000000"/>
          <w:lang w:eastAsia="cs-CZ"/>
        </w:rPr>
        <w:t xml:space="preserve"> </w:t>
      </w:r>
      <w:r w:rsidR="00860D37" w:rsidRPr="00860D37">
        <w:rPr>
          <w:rFonts w:eastAsia="Times New Roman"/>
          <w:color w:val="000000"/>
          <w:lang w:eastAsia="cs-CZ"/>
        </w:rPr>
        <w:t>smluv, uveřejňování těchto smluv a o registru smluv (zákon o registru</w:t>
      </w:r>
      <w:r w:rsidR="00860D37">
        <w:rPr>
          <w:rFonts w:eastAsia="Times New Roman"/>
          <w:color w:val="000000"/>
          <w:lang w:eastAsia="cs-CZ"/>
        </w:rPr>
        <w:t xml:space="preserve"> smluv), ve znění </w:t>
      </w:r>
      <w:r w:rsidR="00860D37" w:rsidRPr="00860D37">
        <w:rPr>
          <w:rFonts w:eastAsia="Times New Roman"/>
          <w:color w:val="000000"/>
          <w:lang w:eastAsia="cs-CZ"/>
        </w:rPr>
        <w:t>pozdějších předpisů</w:t>
      </w:r>
      <w:r w:rsidR="00860D37">
        <w:rPr>
          <w:rFonts w:eastAsia="Times New Roman"/>
          <w:color w:val="000000"/>
          <w:lang w:eastAsia="cs-CZ"/>
        </w:rPr>
        <w:t xml:space="preserve"> </w:t>
      </w:r>
      <w:r w:rsidR="00323B6C">
        <w:rPr>
          <w:rFonts w:eastAsia="Times New Roman"/>
          <w:color w:val="000000"/>
          <w:lang w:eastAsia="cs-CZ"/>
        </w:rPr>
        <w:t xml:space="preserve">– </w:t>
      </w:r>
      <w:r w:rsidR="005F2D83">
        <w:rPr>
          <w:rFonts w:eastAsia="Times New Roman"/>
          <w:b/>
          <w:color w:val="000000"/>
          <w:lang w:eastAsia="cs-CZ"/>
        </w:rPr>
        <w:t>sněmovní tisk 50</w:t>
      </w:r>
    </w:p>
    <w:p w:rsidR="005F2D83" w:rsidRPr="005F2D83" w:rsidRDefault="006866C0" w:rsidP="006866C0">
      <w:pPr>
        <w:tabs>
          <w:tab w:val="left" w:pos="709"/>
          <w:tab w:val="center" w:pos="1418"/>
          <w:tab w:val="center" w:pos="4536"/>
          <w:tab w:val="center" w:pos="7655"/>
        </w:tabs>
        <w:spacing w:before="600" w:after="4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F2D83" w:rsidRPr="005F2D83">
        <w:rPr>
          <w:rFonts w:ascii="Times New Roman" w:hAnsi="Times New Roman"/>
          <w:sz w:val="24"/>
          <w:szCs w:val="24"/>
        </w:rPr>
        <w:t xml:space="preserve">Hospodářský výbor Poslanecké sněmovny Parlamentu ČR po vyslechnutí výkladu </w:t>
      </w:r>
      <w:r w:rsidR="006222E8">
        <w:rPr>
          <w:rFonts w:ascii="Times New Roman" w:hAnsi="Times New Roman"/>
          <w:sz w:val="24"/>
          <w:szCs w:val="24"/>
        </w:rPr>
        <w:t>zástupc</w:t>
      </w:r>
      <w:r w:rsidR="00371C14">
        <w:rPr>
          <w:rFonts w:ascii="Times New Roman" w:hAnsi="Times New Roman"/>
          <w:sz w:val="24"/>
          <w:szCs w:val="24"/>
        </w:rPr>
        <w:t>ů</w:t>
      </w:r>
      <w:r w:rsidR="006222E8">
        <w:rPr>
          <w:rFonts w:ascii="Times New Roman" w:hAnsi="Times New Roman"/>
          <w:sz w:val="24"/>
          <w:szCs w:val="24"/>
        </w:rPr>
        <w:t xml:space="preserve"> předkladatelů poslanc</w:t>
      </w:r>
      <w:r w:rsidR="00371C14">
        <w:rPr>
          <w:rFonts w:ascii="Times New Roman" w:hAnsi="Times New Roman"/>
          <w:sz w:val="24"/>
          <w:szCs w:val="24"/>
        </w:rPr>
        <w:t xml:space="preserve">ů </w:t>
      </w:r>
      <w:r w:rsidR="00DA7127">
        <w:rPr>
          <w:rFonts w:ascii="Times New Roman" w:hAnsi="Times New Roman"/>
          <w:sz w:val="24"/>
          <w:szCs w:val="24"/>
        </w:rPr>
        <w:t>Jakuba Michálka</w:t>
      </w:r>
      <w:r w:rsidR="00371C14">
        <w:rPr>
          <w:rFonts w:ascii="Times New Roman" w:hAnsi="Times New Roman"/>
          <w:sz w:val="24"/>
          <w:szCs w:val="24"/>
        </w:rPr>
        <w:t xml:space="preserve"> a Ivana Bartoše</w:t>
      </w:r>
      <w:r w:rsidR="006222E8">
        <w:rPr>
          <w:rFonts w:ascii="Times New Roman" w:hAnsi="Times New Roman"/>
          <w:sz w:val="24"/>
          <w:szCs w:val="24"/>
        </w:rPr>
        <w:t>,</w:t>
      </w:r>
      <w:r w:rsidR="005F2D83" w:rsidRPr="005F2D83">
        <w:rPr>
          <w:rFonts w:ascii="Times New Roman" w:hAnsi="Times New Roman"/>
          <w:color w:val="92D050"/>
          <w:sz w:val="24"/>
          <w:szCs w:val="24"/>
        </w:rPr>
        <w:t xml:space="preserve"> </w:t>
      </w:r>
      <w:r w:rsidR="005F2D83" w:rsidRPr="005F2D83">
        <w:rPr>
          <w:rFonts w:ascii="Times New Roman" w:hAnsi="Times New Roman"/>
          <w:sz w:val="24"/>
          <w:szCs w:val="24"/>
        </w:rPr>
        <w:t>zpravoda</w:t>
      </w:r>
      <w:r w:rsidR="005F2D83">
        <w:rPr>
          <w:rFonts w:ascii="Times New Roman" w:hAnsi="Times New Roman"/>
          <w:sz w:val="24"/>
          <w:szCs w:val="24"/>
        </w:rPr>
        <w:t>jské zprávy poslance Mariana Jurečky</w:t>
      </w:r>
      <w:r w:rsidR="005F2D83" w:rsidRPr="005F2D83">
        <w:rPr>
          <w:rFonts w:ascii="Times New Roman" w:hAnsi="Times New Roman"/>
          <w:sz w:val="24"/>
          <w:szCs w:val="24"/>
        </w:rPr>
        <w:t xml:space="preserve"> a po obecné rozpravě</w:t>
      </w:r>
    </w:p>
    <w:p w:rsidR="006866C0" w:rsidRPr="00920BD2" w:rsidRDefault="006866C0" w:rsidP="006866C0">
      <w:pPr>
        <w:numPr>
          <w:ilvl w:val="0"/>
          <w:numId w:val="20"/>
        </w:numPr>
        <w:tabs>
          <w:tab w:val="center" w:pos="1418"/>
          <w:tab w:val="center" w:pos="4536"/>
          <w:tab w:val="center" w:pos="7655"/>
        </w:tabs>
        <w:spacing w:after="0" w:line="240" w:lineRule="auto"/>
        <w:ind w:hanging="720"/>
        <w:rPr>
          <w:rFonts w:ascii="Times New Roman" w:hAnsi="Times New Roman"/>
          <w:sz w:val="24"/>
          <w:szCs w:val="24"/>
          <w:lang w:eastAsia="cs-CZ"/>
        </w:rPr>
      </w:pPr>
      <w:r w:rsidRPr="002C5CA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přerušuje</w:t>
      </w:r>
      <w:r w:rsidRPr="00920BD2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 w:rsidRPr="00920BD2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Pr="00920BD2">
        <w:rPr>
          <w:rFonts w:ascii="Times New Roman" w:hAnsi="Times New Roman"/>
          <w:b/>
          <w:bCs/>
          <w:sz w:val="24"/>
          <w:szCs w:val="24"/>
          <w:lang w:eastAsia="cs-CZ"/>
        </w:rPr>
        <w:t xml:space="preserve">sněmovního tisku </w:t>
      </w:r>
      <w:r w:rsidR="0054242D">
        <w:rPr>
          <w:rFonts w:ascii="Times New Roman" w:hAnsi="Times New Roman"/>
          <w:b/>
          <w:bCs/>
          <w:sz w:val="24"/>
          <w:szCs w:val="24"/>
          <w:lang w:eastAsia="cs-CZ"/>
        </w:rPr>
        <w:t>50</w:t>
      </w:r>
      <w:r w:rsidRPr="00920BD2">
        <w:rPr>
          <w:rFonts w:ascii="Times New Roman" w:hAnsi="Times New Roman"/>
          <w:b/>
          <w:bCs/>
          <w:sz w:val="24"/>
          <w:szCs w:val="24"/>
          <w:lang w:eastAsia="cs-CZ"/>
        </w:rPr>
        <w:t>;</w:t>
      </w:r>
    </w:p>
    <w:p w:rsidR="006866C0" w:rsidRPr="00920BD2" w:rsidRDefault="006866C0" w:rsidP="006866C0">
      <w:pPr>
        <w:numPr>
          <w:ilvl w:val="0"/>
          <w:numId w:val="20"/>
        </w:numPr>
        <w:tabs>
          <w:tab w:val="center" w:pos="1418"/>
          <w:tab w:val="center" w:pos="4536"/>
          <w:tab w:val="center" w:pos="7655"/>
        </w:tabs>
        <w:spacing w:before="360" w:after="120" w:line="240" w:lineRule="auto"/>
        <w:ind w:hanging="720"/>
        <w:rPr>
          <w:rFonts w:ascii="Times New Roman" w:hAnsi="Times New Roman"/>
          <w:sz w:val="24"/>
          <w:szCs w:val="24"/>
          <w:lang w:eastAsia="cs-CZ"/>
        </w:rPr>
      </w:pPr>
      <w:r w:rsidRPr="002C5CA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stanoví</w:t>
      </w:r>
      <w:r w:rsidRPr="00920BD2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 w:rsidRPr="00B85113">
        <w:rPr>
          <w:rFonts w:ascii="Times New Roman" w:hAnsi="Times New Roman"/>
          <w:spacing w:val="-4"/>
          <w:sz w:val="24"/>
          <w:szCs w:val="24"/>
          <w:lang w:eastAsia="cs-CZ"/>
        </w:rPr>
        <w:t>harmonogram projednávání tohoto sněmovního tisku podle návrhu zpravodaje:</w:t>
      </w:r>
    </w:p>
    <w:p w:rsidR="006866C0" w:rsidRPr="00FC2BE0" w:rsidRDefault="006866C0" w:rsidP="006866C0">
      <w:pPr>
        <w:pStyle w:val="Odstavecseseznamem"/>
        <w:numPr>
          <w:ilvl w:val="0"/>
          <w:numId w:val="22"/>
        </w:numPr>
        <w:tabs>
          <w:tab w:val="left" w:pos="1134"/>
          <w:tab w:val="center" w:pos="1418"/>
          <w:tab w:val="center" w:pos="4536"/>
          <w:tab w:val="center" w:pos="7655"/>
        </w:tabs>
        <w:spacing w:before="240" w:after="0" w:line="240" w:lineRule="auto"/>
        <w:ind w:left="720" w:hanging="294"/>
        <w:contextualSpacing w:val="0"/>
        <w:jc w:val="both"/>
        <w:rPr>
          <w:rFonts w:ascii="Times New Roman" w:hAnsi="Times New Roman"/>
          <w:b/>
          <w:i/>
          <w:iCs/>
          <w:spacing w:val="-4"/>
          <w:sz w:val="24"/>
          <w:szCs w:val="24"/>
          <w:lang w:eastAsia="cs-CZ"/>
        </w:rPr>
      </w:pPr>
      <w:r w:rsidRPr="00FC2BE0">
        <w:rPr>
          <w:rFonts w:ascii="Times New Roman" w:hAnsi="Times New Roman"/>
          <w:i/>
          <w:iCs/>
          <w:spacing w:val="-4"/>
          <w:sz w:val="24"/>
          <w:szCs w:val="24"/>
          <w:lang w:eastAsia="cs-CZ"/>
        </w:rPr>
        <w:t xml:space="preserve">pozměňovací návrhy předat na hospodářský výbor </w:t>
      </w:r>
      <w:r w:rsidRPr="00FC2BE0">
        <w:rPr>
          <w:rFonts w:ascii="Times New Roman" w:hAnsi="Times New Roman"/>
          <w:b/>
          <w:i/>
          <w:iCs/>
          <w:spacing w:val="-4"/>
          <w:sz w:val="24"/>
          <w:szCs w:val="24"/>
          <w:lang w:eastAsia="cs-CZ"/>
        </w:rPr>
        <w:t>do</w:t>
      </w:r>
      <w:r w:rsidRPr="00FC2BE0">
        <w:rPr>
          <w:rFonts w:ascii="Times New Roman" w:hAnsi="Times New Roman"/>
          <w:i/>
          <w:iCs/>
          <w:spacing w:val="-4"/>
          <w:sz w:val="24"/>
          <w:szCs w:val="24"/>
          <w:lang w:eastAsia="cs-CZ"/>
        </w:rPr>
        <w:t xml:space="preserve"> </w:t>
      </w:r>
      <w:r w:rsidR="00975B91" w:rsidRPr="00975B91">
        <w:rPr>
          <w:rFonts w:ascii="Times New Roman" w:hAnsi="Times New Roman"/>
          <w:b/>
          <w:i/>
          <w:iCs/>
          <w:spacing w:val="-4"/>
          <w:sz w:val="24"/>
          <w:szCs w:val="24"/>
          <w:lang w:eastAsia="cs-CZ"/>
        </w:rPr>
        <w:t>30. dubna 2018</w:t>
      </w:r>
      <w:r w:rsidRPr="00FC2BE0">
        <w:rPr>
          <w:rFonts w:ascii="Times New Roman" w:hAnsi="Times New Roman"/>
          <w:b/>
          <w:i/>
          <w:iCs/>
          <w:spacing w:val="-4"/>
          <w:sz w:val="24"/>
          <w:szCs w:val="24"/>
          <w:lang w:eastAsia="cs-CZ"/>
        </w:rPr>
        <w:t>;</w:t>
      </w:r>
    </w:p>
    <w:p w:rsidR="006866C0" w:rsidRPr="00920BD2" w:rsidRDefault="006866C0" w:rsidP="006866C0">
      <w:pPr>
        <w:pStyle w:val="Odstavecseseznamem"/>
        <w:numPr>
          <w:ilvl w:val="0"/>
          <w:numId w:val="22"/>
        </w:numPr>
        <w:tabs>
          <w:tab w:val="left" w:pos="1134"/>
          <w:tab w:val="center" w:pos="1418"/>
          <w:tab w:val="center" w:pos="4536"/>
          <w:tab w:val="center" w:pos="7655"/>
        </w:tabs>
        <w:spacing w:before="240" w:after="240" w:line="240" w:lineRule="auto"/>
        <w:ind w:left="720" w:hanging="294"/>
        <w:contextualSpacing w:val="0"/>
        <w:jc w:val="both"/>
        <w:rPr>
          <w:rFonts w:ascii="Times New Roman" w:hAnsi="Times New Roman"/>
          <w:i/>
          <w:iCs/>
          <w:sz w:val="24"/>
          <w:szCs w:val="24"/>
          <w:lang w:eastAsia="cs-CZ"/>
        </w:rPr>
      </w:pPr>
      <w:r w:rsidRPr="00920BD2">
        <w:rPr>
          <w:rFonts w:ascii="Times New Roman" w:hAnsi="Times New Roman"/>
          <w:i/>
          <w:iCs/>
          <w:sz w:val="24"/>
          <w:szCs w:val="24"/>
          <w:lang w:eastAsia="cs-CZ"/>
        </w:rPr>
        <w:t xml:space="preserve">tabulkový materiál se zapracovanými pozměňovacími návrhy předá </w:t>
      </w:r>
      <w:r>
        <w:rPr>
          <w:rFonts w:ascii="Times New Roman" w:hAnsi="Times New Roman"/>
          <w:i/>
          <w:iCs/>
          <w:sz w:val="24"/>
          <w:szCs w:val="24"/>
          <w:lang w:eastAsia="cs-CZ"/>
        </w:rPr>
        <w:t>předkladatel</w:t>
      </w:r>
      <w:r w:rsidRPr="00920BD2">
        <w:rPr>
          <w:rFonts w:ascii="Times New Roman" w:hAnsi="Times New Roman"/>
          <w:i/>
          <w:iCs/>
          <w:sz w:val="24"/>
          <w:szCs w:val="24"/>
          <w:lang w:eastAsia="cs-CZ"/>
        </w:rPr>
        <w:t xml:space="preserve"> zpět na hospodářský výbor </w:t>
      </w:r>
      <w:r w:rsidRPr="00920BD2">
        <w:rPr>
          <w:rFonts w:ascii="Times New Roman" w:hAnsi="Times New Roman"/>
          <w:b/>
          <w:i/>
          <w:iCs/>
          <w:sz w:val="24"/>
          <w:szCs w:val="24"/>
          <w:lang w:eastAsia="cs-CZ"/>
        </w:rPr>
        <w:t>do</w:t>
      </w:r>
      <w:r w:rsidR="00975B91">
        <w:rPr>
          <w:rFonts w:ascii="Times New Roman" w:hAnsi="Times New Roman"/>
          <w:b/>
          <w:i/>
          <w:iCs/>
          <w:sz w:val="24"/>
          <w:szCs w:val="24"/>
          <w:lang w:eastAsia="cs-CZ"/>
        </w:rPr>
        <w:t xml:space="preserve"> 4. května 2018</w:t>
      </w:r>
      <w:r w:rsidRPr="00FC2BE0">
        <w:rPr>
          <w:rFonts w:ascii="Times New Roman" w:hAnsi="Times New Roman"/>
          <w:b/>
          <w:i/>
          <w:iCs/>
          <w:spacing w:val="-4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b/>
          <w:i/>
          <w:iCs/>
          <w:sz w:val="24"/>
          <w:szCs w:val="24"/>
          <w:lang w:eastAsia="cs-CZ"/>
        </w:rPr>
        <w:t>hodin</w:t>
      </w:r>
      <w:r w:rsidRPr="00920BD2">
        <w:rPr>
          <w:rFonts w:ascii="Times New Roman" w:hAnsi="Times New Roman"/>
          <w:b/>
          <w:i/>
          <w:iCs/>
          <w:sz w:val="24"/>
          <w:szCs w:val="24"/>
          <w:lang w:eastAsia="cs-CZ"/>
        </w:rPr>
        <w:t>;</w:t>
      </w:r>
    </w:p>
    <w:p w:rsidR="006866C0" w:rsidRPr="00920BD2" w:rsidRDefault="006866C0" w:rsidP="006866C0">
      <w:pPr>
        <w:pStyle w:val="Odstavecseseznamem"/>
        <w:numPr>
          <w:ilvl w:val="0"/>
          <w:numId w:val="22"/>
        </w:numPr>
        <w:tabs>
          <w:tab w:val="center" w:pos="1418"/>
          <w:tab w:val="center" w:pos="4536"/>
          <w:tab w:val="center" w:pos="7655"/>
        </w:tabs>
        <w:spacing w:after="1560" w:line="240" w:lineRule="auto"/>
        <w:ind w:left="720" w:hanging="295"/>
        <w:contextualSpacing w:val="0"/>
        <w:rPr>
          <w:rFonts w:ascii="Times New Roman" w:hAnsi="Times New Roman"/>
          <w:sz w:val="24"/>
          <w:szCs w:val="24"/>
          <w:lang w:eastAsia="cs-CZ"/>
        </w:rPr>
      </w:pPr>
      <w:r w:rsidRPr="00920BD2">
        <w:rPr>
          <w:rFonts w:ascii="Times New Roman" w:hAnsi="Times New Roman"/>
          <w:i/>
          <w:iCs/>
          <w:sz w:val="24"/>
          <w:szCs w:val="24"/>
          <w:lang w:eastAsia="cs-CZ"/>
        </w:rPr>
        <w:t>pr</w:t>
      </w:r>
      <w:bookmarkStart w:id="0" w:name="_GoBack"/>
      <w:bookmarkEnd w:id="0"/>
      <w:r w:rsidRPr="00920BD2">
        <w:rPr>
          <w:rFonts w:ascii="Times New Roman" w:hAnsi="Times New Roman"/>
          <w:i/>
          <w:iCs/>
          <w:sz w:val="24"/>
          <w:szCs w:val="24"/>
          <w:lang w:eastAsia="cs-CZ"/>
        </w:rPr>
        <w:t xml:space="preserve">ojednávání na schůzi hospodářského výboru </w:t>
      </w:r>
      <w:r w:rsidRPr="00920BD2">
        <w:rPr>
          <w:rFonts w:ascii="Times New Roman" w:hAnsi="Times New Roman"/>
          <w:b/>
          <w:i/>
          <w:iCs/>
          <w:sz w:val="24"/>
          <w:szCs w:val="24"/>
          <w:lang w:eastAsia="cs-CZ"/>
        </w:rPr>
        <w:t xml:space="preserve">ve </w:t>
      </w:r>
      <w:r w:rsidR="00975B91">
        <w:rPr>
          <w:rFonts w:ascii="Times New Roman" w:hAnsi="Times New Roman"/>
          <w:b/>
          <w:i/>
          <w:iCs/>
          <w:sz w:val="24"/>
          <w:szCs w:val="24"/>
          <w:lang w:eastAsia="cs-CZ"/>
        </w:rPr>
        <w:t>středu 9. května 2018</w:t>
      </w:r>
      <w:r w:rsidRPr="00920BD2">
        <w:rPr>
          <w:rFonts w:ascii="Times New Roman" w:hAnsi="Times New Roman"/>
          <w:b/>
          <w:i/>
          <w:iCs/>
          <w:sz w:val="24"/>
          <w:szCs w:val="24"/>
          <w:lang w:eastAsia="cs-CZ"/>
        </w:rPr>
        <w:t>.</w:t>
      </w:r>
    </w:p>
    <w:p w:rsidR="00C3035B" w:rsidRPr="00524661" w:rsidRDefault="006866C0" w:rsidP="006866C0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>Ondřej POLANSKÝ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Marian JUREČKA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422A4C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B611EE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4F6F69">
        <w:rPr>
          <w:rFonts w:ascii="Times New Roman" w:hAnsi="Times New Roman"/>
          <w:sz w:val="24"/>
          <w:szCs w:val="24"/>
          <w:lang w:eastAsia="cs-CZ"/>
        </w:rPr>
        <w:t>Radim FIALA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9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3"/>
  </w:num>
  <w:num w:numId="13">
    <w:abstractNumId w:val="21"/>
  </w:num>
  <w:num w:numId="14">
    <w:abstractNumId w:val="22"/>
  </w:num>
  <w:num w:numId="15">
    <w:abstractNumId w:val="12"/>
  </w:num>
  <w:num w:numId="16">
    <w:abstractNumId w:val="19"/>
  </w:num>
  <w:num w:numId="17">
    <w:abstractNumId w:val="16"/>
  </w:num>
  <w:num w:numId="18">
    <w:abstractNumId w:val="18"/>
  </w:num>
  <w:num w:numId="19">
    <w:abstractNumId w:val="14"/>
  </w:num>
  <w:num w:numId="20">
    <w:abstractNumId w:val="20"/>
  </w:num>
  <w:num w:numId="21">
    <w:abstractNumId w:val="23"/>
  </w:num>
  <w:num w:numId="22">
    <w:abstractNumId w:val="15"/>
  </w:num>
  <w:num w:numId="23">
    <w:abstractNumId w:val="10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D31DB"/>
    <w:rsid w:val="00216D4E"/>
    <w:rsid w:val="002767C0"/>
    <w:rsid w:val="002B7A0A"/>
    <w:rsid w:val="002C5CAA"/>
    <w:rsid w:val="00323B6C"/>
    <w:rsid w:val="00371C14"/>
    <w:rsid w:val="003C1519"/>
    <w:rsid w:val="003E0A61"/>
    <w:rsid w:val="003E1216"/>
    <w:rsid w:val="003F7969"/>
    <w:rsid w:val="00422A4C"/>
    <w:rsid w:val="00433B08"/>
    <w:rsid w:val="00476F64"/>
    <w:rsid w:val="004F072B"/>
    <w:rsid w:val="004F0F9F"/>
    <w:rsid w:val="004F6F69"/>
    <w:rsid w:val="00524661"/>
    <w:rsid w:val="0054242D"/>
    <w:rsid w:val="00573EA3"/>
    <w:rsid w:val="005A6FA8"/>
    <w:rsid w:val="005F2D83"/>
    <w:rsid w:val="006222E8"/>
    <w:rsid w:val="006571DB"/>
    <w:rsid w:val="00681EC1"/>
    <w:rsid w:val="00684000"/>
    <w:rsid w:val="006866C0"/>
    <w:rsid w:val="006933ED"/>
    <w:rsid w:val="006964AB"/>
    <w:rsid w:val="006C7E89"/>
    <w:rsid w:val="006D02C4"/>
    <w:rsid w:val="006E430E"/>
    <w:rsid w:val="00704CD8"/>
    <w:rsid w:val="0077108E"/>
    <w:rsid w:val="00815047"/>
    <w:rsid w:val="00822FAC"/>
    <w:rsid w:val="0083658A"/>
    <w:rsid w:val="00860D37"/>
    <w:rsid w:val="008A13B4"/>
    <w:rsid w:val="008C2C56"/>
    <w:rsid w:val="008D02DE"/>
    <w:rsid w:val="008E3EAF"/>
    <w:rsid w:val="00920BD2"/>
    <w:rsid w:val="00975B91"/>
    <w:rsid w:val="009D3FBD"/>
    <w:rsid w:val="00A371B0"/>
    <w:rsid w:val="00A47A5C"/>
    <w:rsid w:val="00A47BEA"/>
    <w:rsid w:val="00A640F6"/>
    <w:rsid w:val="00AA1BEC"/>
    <w:rsid w:val="00AB30C2"/>
    <w:rsid w:val="00AE099B"/>
    <w:rsid w:val="00AF156A"/>
    <w:rsid w:val="00B04998"/>
    <w:rsid w:val="00B17153"/>
    <w:rsid w:val="00B611EE"/>
    <w:rsid w:val="00B85113"/>
    <w:rsid w:val="00BF61D7"/>
    <w:rsid w:val="00BF65D9"/>
    <w:rsid w:val="00C3035B"/>
    <w:rsid w:val="00C60195"/>
    <w:rsid w:val="00C67A97"/>
    <w:rsid w:val="00C907C5"/>
    <w:rsid w:val="00C92E3F"/>
    <w:rsid w:val="00C97BAC"/>
    <w:rsid w:val="00CB5879"/>
    <w:rsid w:val="00D16CDC"/>
    <w:rsid w:val="00DA7127"/>
    <w:rsid w:val="00E50212"/>
    <w:rsid w:val="00EA0554"/>
    <w:rsid w:val="00EA70E0"/>
    <w:rsid w:val="00EB176A"/>
    <w:rsid w:val="00EE2C12"/>
    <w:rsid w:val="00EE7105"/>
    <w:rsid w:val="00EF6829"/>
    <w:rsid w:val="00F061AC"/>
    <w:rsid w:val="00F55AFD"/>
    <w:rsid w:val="00FA2792"/>
    <w:rsid w:val="00FC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01B3B-12E2-497F-A611-EDC8BF002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180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2018-03-28T09:35:00Z</cp:lastPrinted>
  <dcterms:created xsi:type="dcterms:W3CDTF">2018-03-28T09:35:00Z</dcterms:created>
  <dcterms:modified xsi:type="dcterms:W3CDTF">2018-03-28T09:35:00Z</dcterms:modified>
</cp:coreProperties>
</file>