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E78" w:rsidRDefault="00C13E78" w:rsidP="002C7D4E">
      <w:pPr>
        <w:pStyle w:val="Bezmezer"/>
        <w:jc w:val="right"/>
        <w:rPr>
          <w:rFonts w:ascii="Times New Roman" w:eastAsia="Calibri" w:hAnsi="Times New Roman"/>
          <w:b/>
          <w:sz w:val="24"/>
        </w:rPr>
      </w:pPr>
    </w:p>
    <w:p w:rsidR="00C13E78" w:rsidRDefault="00C13E78" w:rsidP="00C13E78">
      <w:pPr>
        <w:pStyle w:val="Bezmezer"/>
        <w:jc w:val="center"/>
        <w:rPr>
          <w:rFonts w:ascii="Times New Roman" w:eastAsia="Calibri" w:hAnsi="Times New Roman"/>
          <w:b/>
          <w:sz w:val="24"/>
        </w:rPr>
      </w:pPr>
      <w:r>
        <w:rPr>
          <w:rFonts w:ascii="Times New Roman" w:eastAsia="Calibri" w:hAnsi="Times New Roman"/>
          <w:b/>
          <w:sz w:val="24"/>
        </w:rPr>
        <w:t>Platné znění právních předpisů s vyznačením navrhovaných změn</w:t>
      </w:r>
    </w:p>
    <w:p w:rsidR="00C13E78" w:rsidRPr="00237CE9" w:rsidRDefault="00C13E78" w:rsidP="00C13E78">
      <w:pPr>
        <w:pStyle w:val="Bezmezer"/>
        <w:jc w:val="center"/>
        <w:rPr>
          <w:rFonts w:ascii="Times New Roman" w:eastAsia="Calibri" w:hAnsi="Times New Roman"/>
          <w:b/>
          <w:sz w:val="24"/>
        </w:rPr>
      </w:pPr>
    </w:p>
    <w:p w:rsidR="00237CE9" w:rsidRDefault="00237CE9" w:rsidP="00A37C2C">
      <w:pPr>
        <w:pStyle w:val="Bezmezer"/>
        <w:rPr>
          <w:rFonts w:ascii="Times New Roman" w:eastAsia="Calibri" w:hAnsi="Times New Roman"/>
          <w:b/>
          <w:sz w:val="24"/>
          <w:u w:val="single"/>
        </w:rPr>
      </w:pPr>
    </w:p>
    <w:p w:rsidR="00A37C2C" w:rsidRPr="00A37C2C" w:rsidRDefault="00A37C2C" w:rsidP="00A37C2C">
      <w:pPr>
        <w:pStyle w:val="Bezmezer"/>
        <w:rPr>
          <w:rFonts w:ascii="Times New Roman" w:eastAsia="Calibri" w:hAnsi="Times New Roman"/>
          <w:b/>
          <w:sz w:val="24"/>
          <w:u w:val="single"/>
        </w:rPr>
      </w:pPr>
      <w:r w:rsidRPr="00A37C2C">
        <w:rPr>
          <w:rFonts w:ascii="Times New Roman" w:eastAsia="Calibri" w:hAnsi="Times New Roman"/>
          <w:b/>
          <w:sz w:val="24"/>
          <w:u w:val="single"/>
        </w:rPr>
        <w:t xml:space="preserve">Platná znění příslušných ustanovení zákona </w:t>
      </w:r>
      <w:r w:rsidRPr="00A37C2C">
        <w:rPr>
          <w:rFonts w:ascii="Times New Roman" w:eastAsia="Arial" w:hAnsi="Times New Roman"/>
          <w:b/>
          <w:sz w:val="24"/>
          <w:u w:val="single"/>
        </w:rPr>
        <w:t xml:space="preserve">č. </w:t>
      </w:r>
      <w:r w:rsidR="00894B81">
        <w:rPr>
          <w:rFonts w:ascii="Times New Roman" w:eastAsia="Arial" w:hAnsi="Times New Roman"/>
          <w:b/>
          <w:sz w:val="24"/>
          <w:u w:val="single"/>
        </w:rPr>
        <w:t>582/1991</w:t>
      </w:r>
      <w:r w:rsidRPr="00A37C2C">
        <w:rPr>
          <w:rFonts w:ascii="Times New Roman" w:eastAsia="Arial" w:hAnsi="Times New Roman"/>
          <w:b/>
          <w:sz w:val="24"/>
          <w:u w:val="single"/>
        </w:rPr>
        <w:t xml:space="preserve"> Sb., o </w:t>
      </w:r>
      <w:r w:rsidR="00894B81">
        <w:rPr>
          <w:rFonts w:ascii="Times New Roman" w:eastAsia="Arial" w:hAnsi="Times New Roman"/>
          <w:b/>
          <w:sz w:val="24"/>
          <w:u w:val="single"/>
        </w:rPr>
        <w:t>organizaci a prov</w:t>
      </w:r>
      <w:r w:rsidR="00CC5914">
        <w:rPr>
          <w:rFonts w:ascii="Times New Roman" w:eastAsia="Arial" w:hAnsi="Times New Roman"/>
          <w:b/>
          <w:sz w:val="24"/>
          <w:u w:val="single"/>
        </w:rPr>
        <w:t>ád</w:t>
      </w:r>
      <w:r w:rsidR="00894B81">
        <w:rPr>
          <w:rFonts w:ascii="Times New Roman" w:eastAsia="Arial" w:hAnsi="Times New Roman"/>
          <w:b/>
          <w:sz w:val="24"/>
          <w:u w:val="single"/>
        </w:rPr>
        <w:t>ění sociálního zabezp</w:t>
      </w:r>
      <w:r w:rsidR="00CC5914">
        <w:rPr>
          <w:rFonts w:ascii="Times New Roman" w:eastAsia="Arial" w:hAnsi="Times New Roman"/>
          <w:b/>
          <w:sz w:val="24"/>
          <w:u w:val="single"/>
        </w:rPr>
        <w:t>e</w:t>
      </w:r>
      <w:r w:rsidR="00894B81">
        <w:rPr>
          <w:rFonts w:ascii="Times New Roman" w:eastAsia="Arial" w:hAnsi="Times New Roman"/>
          <w:b/>
          <w:sz w:val="24"/>
          <w:u w:val="single"/>
        </w:rPr>
        <w:t>čení</w:t>
      </w:r>
      <w:r w:rsidRPr="00A37C2C">
        <w:rPr>
          <w:rFonts w:ascii="Times New Roman" w:eastAsia="Arial" w:hAnsi="Times New Roman"/>
          <w:b/>
          <w:sz w:val="24"/>
          <w:u w:val="single"/>
        </w:rPr>
        <w:t xml:space="preserve">, ve znění pozdějších předpisů, </w:t>
      </w:r>
      <w:r w:rsidRPr="00A37C2C">
        <w:rPr>
          <w:rFonts w:ascii="Times New Roman" w:eastAsia="Calibri" w:hAnsi="Times New Roman"/>
          <w:b/>
          <w:sz w:val="24"/>
          <w:u w:val="single"/>
        </w:rPr>
        <w:t>s vyznačením navrhovaných změn:</w:t>
      </w:r>
    </w:p>
    <w:p w:rsidR="00A37C2C" w:rsidRDefault="00A37C2C" w:rsidP="00A37C2C">
      <w:pPr>
        <w:pStyle w:val="Bezmezer"/>
        <w:rPr>
          <w:rFonts w:ascii="Times New Roman" w:eastAsia="Calibri" w:hAnsi="Times New Roman"/>
          <w:sz w:val="24"/>
        </w:rPr>
      </w:pPr>
    </w:p>
    <w:p w:rsidR="00026076" w:rsidRPr="00026076" w:rsidRDefault="00026076" w:rsidP="00026076">
      <w:pPr>
        <w:spacing w:after="0" w:line="240" w:lineRule="auto"/>
        <w:jc w:val="both"/>
        <w:rPr>
          <w:rFonts w:ascii="Times New Roman" w:eastAsiaTheme="minorEastAsia" w:hAnsi="Times New Roman" w:cs="Times New Roman"/>
          <w:sz w:val="24"/>
          <w:szCs w:val="24"/>
          <w:lang w:eastAsia="cs-CZ"/>
        </w:rPr>
      </w:pPr>
    </w:p>
    <w:p w:rsidR="00026076" w:rsidRPr="00026076" w:rsidRDefault="00026076" w:rsidP="00026076">
      <w:pPr>
        <w:spacing w:after="0" w:line="240" w:lineRule="auto"/>
        <w:jc w:val="center"/>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6</w:t>
      </w:r>
    </w:p>
    <w:p w:rsidR="000F2930" w:rsidRPr="000F2930" w:rsidRDefault="000F2930" w:rsidP="000F2930">
      <w:pPr>
        <w:spacing w:after="0" w:line="240" w:lineRule="auto"/>
        <w:jc w:val="both"/>
        <w:rPr>
          <w:rFonts w:ascii="Times New Roman" w:eastAsiaTheme="minorEastAsia" w:hAnsi="Times New Roman" w:cs="Times New Roman"/>
          <w:b/>
          <w:sz w:val="24"/>
          <w:szCs w:val="24"/>
          <w:lang w:eastAsia="cs-CZ"/>
        </w:rPr>
      </w:pPr>
      <w:r w:rsidRPr="000F2930">
        <w:rPr>
          <w:rFonts w:ascii="Times New Roman" w:eastAsiaTheme="minorEastAsia" w:hAnsi="Times New Roman" w:cs="Times New Roman"/>
          <w:b/>
          <w:sz w:val="24"/>
          <w:szCs w:val="24"/>
          <w:lang w:eastAsia="cs-CZ"/>
        </w:rPr>
        <w:t>.</w:t>
      </w:r>
    </w:p>
    <w:p w:rsidR="000F2930" w:rsidRPr="000F2930" w:rsidRDefault="000F2930" w:rsidP="000F2930">
      <w:pPr>
        <w:spacing w:after="0" w:line="240" w:lineRule="auto"/>
        <w:jc w:val="both"/>
        <w:rPr>
          <w:rFonts w:ascii="Times New Roman" w:eastAsiaTheme="minorEastAsia" w:hAnsi="Times New Roman" w:cs="Times New Roman"/>
          <w:b/>
          <w:sz w:val="24"/>
          <w:szCs w:val="24"/>
          <w:lang w:eastAsia="cs-CZ"/>
        </w:rPr>
      </w:pPr>
      <w:r w:rsidRPr="000F2930">
        <w:rPr>
          <w:rFonts w:ascii="Times New Roman" w:eastAsiaTheme="minorEastAsia" w:hAnsi="Times New Roman" w:cs="Times New Roman"/>
          <w:b/>
          <w:sz w:val="24"/>
          <w:szCs w:val="24"/>
          <w:lang w:eastAsia="cs-CZ"/>
        </w:rPr>
        <w:t>.</w:t>
      </w:r>
    </w:p>
    <w:p w:rsidR="00026076" w:rsidRPr="000F2930" w:rsidRDefault="000F2930" w:rsidP="000F2930">
      <w:pPr>
        <w:spacing w:after="0" w:line="240" w:lineRule="auto"/>
        <w:jc w:val="both"/>
        <w:rPr>
          <w:rFonts w:ascii="Times New Roman" w:eastAsiaTheme="minorEastAsia" w:hAnsi="Times New Roman" w:cs="Times New Roman"/>
          <w:b/>
          <w:sz w:val="24"/>
          <w:szCs w:val="24"/>
          <w:lang w:eastAsia="cs-CZ"/>
        </w:rPr>
      </w:pPr>
      <w:r w:rsidRPr="000F2930">
        <w:rPr>
          <w:rFonts w:ascii="Times New Roman" w:eastAsiaTheme="minorEastAsia" w:hAnsi="Times New Roman" w:cs="Times New Roman"/>
          <w:b/>
          <w:sz w:val="24"/>
          <w:szCs w:val="24"/>
          <w:lang w:eastAsia="cs-CZ"/>
        </w:rPr>
        <w:t>.</w:t>
      </w:r>
      <w:r w:rsidR="00026076" w:rsidRPr="000F2930">
        <w:rPr>
          <w:rFonts w:ascii="Times New Roman" w:eastAsiaTheme="minorEastAsia" w:hAnsi="Times New Roman" w:cs="Times New Roman"/>
          <w:b/>
          <w:sz w:val="24"/>
          <w:szCs w:val="24"/>
          <w:lang w:eastAsia="cs-CZ"/>
        </w:rPr>
        <w:t xml:space="preserve"> </w:t>
      </w:r>
    </w:p>
    <w:p w:rsidR="00026076" w:rsidRPr="00026076" w:rsidRDefault="00026076" w:rsidP="00026076">
      <w:pPr>
        <w:spacing w:after="0" w:line="240" w:lineRule="auto"/>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 </w:t>
      </w:r>
    </w:p>
    <w:p w:rsidR="00026076" w:rsidRPr="00026076" w:rsidRDefault="00026076" w:rsidP="00026076">
      <w:pPr>
        <w:spacing w:after="0" w:line="240" w:lineRule="auto"/>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ab/>
        <w:t xml:space="preserve">(4) Okresní správy sociálního zabezpečení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a) rozhodují </w:t>
      </w:r>
    </w:p>
    <w:p w:rsidR="00026076" w:rsidRPr="00026076" w:rsidRDefault="00026076" w:rsidP="00026076">
      <w:pPr>
        <w:spacing w:after="0" w:line="240" w:lineRule="auto"/>
        <w:ind w:left="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1. ve sporných případech o vzniku a</w:t>
      </w:r>
      <w:r w:rsidR="009B7DF9">
        <w:rPr>
          <w:rFonts w:ascii="Times New Roman" w:eastAsiaTheme="minorEastAsia" w:hAnsi="Times New Roman" w:cs="Times New Roman"/>
          <w:sz w:val="24"/>
          <w:szCs w:val="24"/>
          <w:lang w:eastAsia="cs-CZ"/>
        </w:rPr>
        <w:t xml:space="preserve"> zániku důchodového pojištění,</w:t>
      </w:r>
    </w:p>
    <w:p w:rsidR="00026076" w:rsidRPr="00026076" w:rsidRDefault="00026076" w:rsidP="00026076">
      <w:pPr>
        <w:spacing w:after="0" w:line="240" w:lineRule="auto"/>
        <w:ind w:left="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2. zrušen,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3. ve sporu mezi občanem a jeho zaměstnavatelem o správnost zápisu v evidenčním listu důchodového pojišt</w:t>
      </w:r>
      <w:r w:rsidR="009B7DF9">
        <w:rPr>
          <w:rFonts w:ascii="Times New Roman" w:eastAsiaTheme="minorEastAsia" w:hAnsi="Times New Roman" w:cs="Times New Roman"/>
          <w:sz w:val="24"/>
          <w:szCs w:val="24"/>
          <w:lang w:eastAsia="cs-CZ"/>
        </w:rPr>
        <w:t>ění (dále jen "evidenční list")</w:t>
      </w:r>
      <w:r w:rsidRPr="00026076">
        <w:rPr>
          <w:rFonts w:ascii="Times New Roman" w:eastAsiaTheme="minorEastAsia" w:hAnsi="Times New Roman" w:cs="Times New Roman"/>
          <w:sz w:val="24"/>
          <w:szCs w:val="24"/>
          <w:lang w:eastAsia="cs-CZ"/>
        </w:rPr>
        <w:t xml:space="preserve">,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4. zrušen,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5. zrušen,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6. zrušen,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7. o pojistném na sociální zabezpečení a příspěvku na státní politiku zaměstnanosti včetně záloh, o penále a o přirážce k pojistnému na sociální zabezpečení a o zřízení zástavního práva v případě dluhu na pojistném na sociální zabezpečení a příspěvku na státní poli</w:t>
      </w:r>
      <w:r w:rsidR="009B7DF9">
        <w:rPr>
          <w:rFonts w:ascii="Times New Roman" w:eastAsiaTheme="minorEastAsia" w:hAnsi="Times New Roman" w:cs="Times New Roman"/>
          <w:sz w:val="24"/>
          <w:szCs w:val="24"/>
          <w:lang w:eastAsia="cs-CZ"/>
        </w:rPr>
        <w:t xml:space="preserve">tiku zaměstnanosti </w:t>
      </w:r>
      <w:r w:rsidR="009B7DF9" w:rsidRPr="007C20EA">
        <w:rPr>
          <w:rFonts w:ascii="Times New Roman" w:eastAsiaTheme="minorEastAsia" w:hAnsi="Times New Roman" w:cs="Times New Roman"/>
          <w:strike/>
          <w:sz w:val="24"/>
          <w:szCs w:val="24"/>
          <w:lang w:eastAsia="cs-CZ"/>
        </w:rPr>
        <w:t>a na penále</w:t>
      </w:r>
      <w:r w:rsidR="007C20EA" w:rsidRPr="007C20EA">
        <w:rPr>
          <w:rFonts w:ascii="Times New Roman" w:eastAsiaTheme="minorEastAsia" w:hAnsi="Times New Roman" w:cs="Times New Roman"/>
          <w:b/>
          <w:sz w:val="24"/>
          <w:szCs w:val="24"/>
          <w:lang w:eastAsia="cs-CZ"/>
        </w:rPr>
        <w:t>, penále nebo pokutě</w:t>
      </w:r>
      <w:r w:rsidR="009B7DF9">
        <w:rPr>
          <w:rFonts w:ascii="Times New Roman" w:eastAsiaTheme="minorEastAsia" w:hAnsi="Times New Roman" w:cs="Times New Roman"/>
          <w:sz w:val="24"/>
          <w:szCs w:val="24"/>
          <w:lang w:eastAsia="cs-CZ"/>
        </w:rPr>
        <w:t>,</w:t>
      </w:r>
      <w:r w:rsidRPr="00026076">
        <w:rPr>
          <w:rFonts w:ascii="Times New Roman" w:eastAsiaTheme="minorEastAsia" w:hAnsi="Times New Roman" w:cs="Times New Roman"/>
          <w:sz w:val="24"/>
          <w:szCs w:val="24"/>
          <w:lang w:eastAsia="cs-CZ"/>
        </w:rPr>
        <w:t xml:space="preserve">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8. zrušen,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9. o odstranění tvrdostí, které by se vyskytly při provádění sociálního zabezpečení, pokud jim bylo v jednotlivých případech svěřeno,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10. zrušen,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11. o době a rozsahu péče muže o dítě ve věku do 4 let, jde-li o dobu péče o toto dítě po 31. prosinci 1995 do 30. června 2007, a o době a rozsahu péče o dítě ve věku do 18 let, je-li dlouhodobě těžce zdravotně postižené vyžadující mimořádnou péči, a péče osoby pečující osobně o převážně nebo úplně bezmocnou osobu nebo částečně bezmocnou osobu starší 80 let, jde-li o doby péče o tyto děti a bezmocné osoby po 31. prosinci 1995 do 31. prosince 2006,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12. o době a rozsahu péče osoby pečující osobně o osobu, která je podle zvláštního právního předpisu</w:t>
      </w:r>
      <w:r w:rsidRPr="00026076">
        <w:rPr>
          <w:rFonts w:ascii="Times New Roman" w:eastAsiaTheme="minorEastAsia" w:hAnsi="Times New Roman" w:cs="Times New Roman"/>
          <w:sz w:val="24"/>
          <w:szCs w:val="24"/>
          <w:vertAlign w:val="superscript"/>
          <w:lang w:eastAsia="cs-CZ"/>
        </w:rPr>
        <w:t xml:space="preserve">52b) </w:t>
      </w:r>
      <w:r w:rsidRPr="00026076">
        <w:rPr>
          <w:rFonts w:ascii="Times New Roman" w:eastAsiaTheme="minorEastAsia" w:hAnsi="Times New Roman" w:cs="Times New Roman"/>
          <w:sz w:val="24"/>
          <w:szCs w:val="24"/>
          <w:lang w:eastAsia="cs-CZ"/>
        </w:rPr>
        <w:t>závislá na pomoci jiné osoby ve stupni II (středně těžká závislost) nebo stupni III (těžká závislost) anebo stupni IV (úplná závislost), jde-li o dobu péče o</w:t>
      </w:r>
      <w:r w:rsidR="00424B46">
        <w:rPr>
          <w:rFonts w:ascii="Times New Roman" w:eastAsiaTheme="minorEastAsia" w:hAnsi="Times New Roman" w:cs="Times New Roman"/>
          <w:sz w:val="24"/>
          <w:szCs w:val="24"/>
          <w:lang w:eastAsia="cs-CZ"/>
        </w:rPr>
        <w:t> </w:t>
      </w:r>
      <w:r w:rsidRPr="00026076">
        <w:rPr>
          <w:rFonts w:ascii="Times New Roman" w:eastAsiaTheme="minorEastAsia" w:hAnsi="Times New Roman" w:cs="Times New Roman"/>
          <w:sz w:val="24"/>
          <w:szCs w:val="24"/>
          <w:lang w:eastAsia="cs-CZ"/>
        </w:rPr>
        <w:t>tuto osobu po 31. prosinci 2006, a o době a rozsahu péče osoby pečující osobně o</w:t>
      </w:r>
      <w:r w:rsidR="00424B46">
        <w:rPr>
          <w:rFonts w:ascii="Times New Roman" w:eastAsiaTheme="minorEastAsia" w:hAnsi="Times New Roman" w:cs="Times New Roman"/>
          <w:sz w:val="24"/>
          <w:szCs w:val="24"/>
          <w:lang w:eastAsia="cs-CZ"/>
        </w:rPr>
        <w:t> </w:t>
      </w:r>
      <w:r w:rsidRPr="00026076">
        <w:rPr>
          <w:rFonts w:ascii="Times New Roman" w:eastAsiaTheme="minorEastAsia" w:hAnsi="Times New Roman" w:cs="Times New Roman"/>
          <w:sz w:val="24"/>
          <w:szCs w:val="24"/>
          <w:lang w:eastAsia="cs-CZ"/>
        </w:rPr>
        <w:t>osobu mladší 10 let, která je podle zvláštního právního předpisu</w:t>
      </w:r>
      <w:r w:rsidRPr="00026076">
        <w:rPr>
          <w:rFonts w:ascii="Times New Roman" w:eastAsiaTheme="minorEastAsia" w:hAnsi="Times New Roman" w:cs="Times New Roman"/>
          <w:sz w:val="24"/>
          <w:szCs w:val="24"/>
          <w:vertAlign w:val="superscript"/>
          <w:lang w:eastAsia="cs-CZ"/>
        </w:rPr>
        <w:t>52b)</w:t>
      </w:r>
      <w:r w:rsidRPr="00026076">
        <w:rPr>
          <w:rFonts w:ascii="Times New Roman" w:eastAsiaTheme="minorEastAsia" w:hAnsi="Times New Roman" w:cs="Times New Roman"/>
          <w:sz w:val="24"/>
          <w:szCs w:val="24"/>
          <w:lang w:eastAsia="cs-CZ"/>
        </w:rPr>
        <w:t xml:space="preserve"> závislá na pomoci jiné osoby ve stupni I (lehká závislost),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13. o tom, zda osoba samostatně výdělečně činná pečuje o osobu mladší 10 let, která je závislá na pomoci jiné osoby ve stupni I (lehká závislost), nebo o osobu, která je závislá na pomoci jiné osoby ve stupni II (středně těžká závislost) nebo ve stupni III (těžká závislost) anebo ve stupni IV (úplná závislost), v největším rozsahu</w:t>
      </w:r>
      <w:r w:rsidRPr="00026076">
        <w:rPr>
          <w:rFonts w:ascii="Times New Roman" w:eastAsiaTheme="minorEastAsia" w:hAnsi="Times New Roman" w:cs="Times New Roman"/>
          <w:sz w:val="24"/>
          <w:szCs w:val="24"/>
          <w:vertAlign w:val="superscript"/>
          <w:lang w:eastAsia="cs-CZ"/>
        </w:rPr>
        <w:t>52c)</w:t>
      </w:r>
      <w:r w:rsidRPr="00026076">
        <w:rPr>
          <w:rFonts w:ascii="Times New Roman" w:eastAsiaTheme="minorEastAsia" w:hAnsi="Times New Roman" w:cs="Times New Roman"/>
          <w:sz w:val="24"/>
          <w:szCs w:val="24"/>
          <w:lang w:eastAsia="cs-CZ"/>
        </w:rPr>
        <w:t xml:space="preserve">,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14. zrušen,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15. zrušen,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16. zrušen,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lastRenderedPageBreak/>
        <w:t xml:space="preserve">17. o započtení celého kalendářního roku do doby zaměstnání před 1. lednem 1976, jestliže člen jednotného zemědělského družstva nepracoval stanovený počet pracovních dnů, popřípadě jinak určený pracovní úvazek, </w:t>
      </w:r>
    </w:p>
    <w:p w:rsidR="00026076" w:rsidRPr="00026076" w:rsidRDefault="00026076" w:rsidP="00026076">
      <w:pPr>
        <w:spacing w:after="0" w:line="240" w:lineRule="auto"/>
        <w:ind w:left="567" w:hanging="283"/>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18. ve věcech osob zdravotně znevýhodněných,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b) zrušeno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c) vrací zaměstnanci přeplatek na pojistném na sociální zabezpečení a příspěvku na státní politiku zaměstnanosti,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d) doporučují v rámci kontrolní lékařské prohlídky (§ 8 odst. 3) zařazení na pracovní rehabilitaci podle zákona o zaměstnanosti fyzické osoby, které přestaly být invalidními,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e) zrušeno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f) zrušeno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g) zrušeno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h) vedou potřebnou statistiku a účetní evidenci předepsanou v sociálním zabezpečení, </w:t>
      </w:r>
    </w:p>
    <w:p w:rsidR="00611683" w:rsidRDefault="00026076" w:rsidP="00026076">
      <w:pPr>
        <w:spacing w:after="0" w:line="240" w:lineRule="auto"/>
        <w:ind w:left="284" w:hanging="284"/>
        <w:jc w:val="both"/>
        <w:rPr>
          <w:rFonts w:ascii="Times New Roman" w:eastAsiaTheme="minorEastAsia" w:hAnsi="Times New Roman" w:cs="Times New Roman"/>
          <w:sz w:val="24"/>
          <w:szCs w:val="24"/>
          <w:vertAlign w:val="superscript"/>
          <w:lang w:eastAsia="cs-CZ"/>
        </w:rPr>
      </w:pPr>
      <w:r w:rsidRPr="00026076">
        <w:rPr>
          <w:rFonts w:ascii="Times New Roman" w:eastAsiaTheme="minorEastAsia" w:hAnsi="Times New Roman" w:cs="Times New Roman"/>
          <w:sz w:val="24"/>
          <w:szCs w:val="24"/>
          <w:lang w:eastAsia="cs-CZ"/>
        </w:rPr>
        <w:t>ch) vedou evidenci pro účely důchodového pojištění osob samostatně výdělečně činných a</w:t>
      </w:r>
      <w:r w:rsidR="00C95F7F">
        <w:rPr>
          <w:rFonts w:ascii="Times New Roman" w:eastAsiaTheme="minorEastAsia" w:hAnsi="Times New Roman" w:cs="Times New Roman"/>
          <w:sz w:val="24"/>
          <w:szCs w:val="24"/>
          <w:lang w:eastAsia="cs-CZ"/>
        </w:rPr>
        <w:t> </w:t>
      </w:r>
      <w:r w:rsidRPr="00026076">
        <w:rPr>
          <w:rFonts w:ascii="Times New Roman" w:eastAsiaTheme="minorEastAsia" w:hAnsi="Times New Roman" w:cs="Times New Roman"/>
          <w:sz w:val="24"/>
          <w:szCs w:val="24"/>
          <w:lang w:eastAsia="cs-CZ"/>
        </w:rPr>
        <w:t xml:space="preserve">občanů dobrovolně účastných </w:t>
      </w:r>
      <w:proofErr w:type="gramStart"/>
      <w:r w:rsidRPr="00026076">
        <w:rPr>
          <w:rFonts w:ascii="Times New Roman" w:eastAsiaTheme="minorEastAsia" w:hAnsi="Times New Roman" w:cs="Times New Roman"/>
          <w:sz w:val="24"/>
          <w:szCs w:val="24"/>
          <w:lang w:eastAsia="cs-CZ"/>
        </w:rPr>
        <w:t>důchodového</w:t>
      </w:r>
      <w:proofErr w:type="gramEnd"/>
      <w:r w:rsidRPr="00026076">
        <w:rPr>
          <w:rFonts w:ascii="Times New Roman" w:eastAsiaTheme="minorEastAsia" w:hAnsi="Times New Roman" w:cs="Times New Roman"/>
          <w:sz w:val="24"/>
          <w:szCs w:val="24"/>
          <w:lang w:eastAsia="cs-CZ"/>
        </w:rPr>
        <w:t xml:space="preserve"> pojištění,</w:t>
      </w:r>
      <w:r w:rsidR="00611683">
        <w:rPr>
          <w:rFonts w:ascii="Times New Roman" w:eastAsiaTheme="minorEastAsia" w:hAnsi="Times New Roman" w:cs="Times New Roman"/>
          <w:sz w:val="24"/>
          <w:szCs w:val="24"/>
          <w:vertAlign w:val="superscript"/>
          <w:lang w:eastAsia="cs-CZ"/>
        </w:rPr>
        <w:t>9)</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 kteří si platí pojistné na důchodové pojištění,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i) sepisují žádosti o dávky důchodového pojištění v případech stanovených tímto zákonem,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j) opatřují a předkládají České správě sociálního zabezpečení na její žádost podklady pro</w:t>
      </w:r>
      <w:r w:rsidR="00424B46">
        <w:rPr>
          <w:rFonts w:ascii="Times New Roman" w:eastAsiaTheme="minorEastAsia" w:hAnsi="Times New Roman" w:cs="Times New Roman"/>
          <w:sz w:val="24"/>
          <w:szCs w:val="24"/>
          <w:lang w:eastAsia="cs-CZ"/>
        </w:rPr>
        <w:t> </w:t>
      </w:r>
      <w:r w:rsidRPr="00026076">
        <w:rPr>
          <w:rFonts w:ascii="Times New Roman" w:eastAsiaTheme="minorEastAsia" w:hAnsi="Times New Roman" w:cs="Times New Roman"/>
          <w:sz w:val="24"/>
          <w:szCs w:val="24"/>
          <w:lang w:eastAsia="cs-CZ"/>
        </w:rPr>
        <w:t xml:space="preserve">rozhodnutí o dávkách důchodového pojištění a pro vymáhání neprávem vyplacených částek dávek důchodového pojištění,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k) navrhují České správě sociálního zabezpečení zápočet dob pojištění a náhradních dob pojištění ve sporných případech a zápočet doby vojenské služby v jiných než spojeneckých armádách, kterou konali povinně občané v době nesvobody, včetně doby zajetí,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l) poskytují občanům a zaměstnavatelům odbornou pomoc ve věcech sociálního zabezpečení,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m) zrušeno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n) zrušeno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o) kontrolují plnění povinností občanů a zaměstnavatelů v sociálním zabezpečení, plnění povinností plátců pojistného na sociální zabezpečení a příspěvku na státní politiku zaměstnanosti a plnění povinností stanovených při provádění sociálního zabezpečení poskytovatelům zdravotních služeb,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p) zrušeno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q) posuzují zdravotní stav a pracovní schopnost občanů v rozsahu stanoveném tímto zákonem (§ 8),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r) vybírají pojistné na sociální zabezpečení a příspěvek na státní politiku zaměstnanosti včetně záloh podle zvláštního zákona</w:t>
      </w:r>
      <w:r w:rsidRPr="00026076">
        <w:rPr>
          <w:rFonts w:ascii="Times New Roman" w:eastAsiaTheme="minorEastAsia" w:hAnsi="Times New Roman" w:cs="Times New Roman"/>
          <w:sz w:val="24"/>
          <w:szCs w:val="24"/>
          <w:vertAlign w:val="superscript"/>
          <w:lang w:eastAsia="cs-CZ"/>
        </w:rPr>
        <w:t>32)</w:t>
      </w:r>
      <w:r w:rsidRPr="00026076">
        <w:rPr>
          <w:rFonts w:ascii="Times New Roman" w:eastAsiaTheme="minorEastAsia" w:hAnsi="Times New Roman" w:cs="Times New Roman"/>
          <w:sz w:val="24"/>
          <w:szCs w:val="24"/>
          <w:lang w:eastAsia="cs-CZ"/>
        </w:rPr>
        <w:t xml:space="preserve"> a vymáhají pohledávky ve věcech pojistného na sociální zabezpečení a příspěvku na státní politiku zaměstnanosti včetně pohledávek v těchto věcech na základě mezinárodních smluv; přitom jsou oprávněny provádět správní výkon rozhodnutí,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s) vyrozumívají písemně ošetřujícího lékaře o tom, že občan, který je dočasně práce neschopný, byl uznán invalidní na základě soudního řízení o žalobě,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t) vymáhají pohledávky na dávkách důchodového pojištění; přitom jsou oprávněny provádět správní výkon rozhodnutí ve věcech důchodového pojištění,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u) mohou převzít plnění některých úkolů spojených s prováděním důchodového pojištění zaměstnanců zaměstnavatelů, kteří neplní povinnosti při provádění důchodového pojištění,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v) vydávají na žádost osob samostatně výdělečně činných potvrzení o výši měsíčního vyměřovacího základu pro stanovení záloh na pojistné na důchodové pojištění a příspěvek na státní politiku zaměstnanosti pro účely posouzení nároku na dávky státní sociální podpory, </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y) navrhují živnostenskému úřadu zrušení živnostenského oprávnění podnikateli z důvodu neplnění závazků podnikatele vůči státu. </w:t>
      </w:r>
    </w:p>
    <w:p w:rsidR="00026076" w:rsidRPr="00026076" w:rsidRDefault="00026076" w:rsidP="00026076">
      <w:pPr>
        <w:spacing w:after="0" w:line="240" w:lineRule="auto"/>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lastRenderedPageBreak/>
        <w:t>____________________</w:t>
      </w:r>
    </w:p>
    <w:p w:rsidR="00026076" w:rsidRPr="00026076" w:rsidRDefault="00026076" w:rsidP="00026076">
      <w:pPr>
        <w:spacing w:after="0" w:line="240" w:lineRule="auto"/>
        <w:ind w:left="284" w:hanging="284"/>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9) § 46 zákona č. 455/1991 Sb., o živnostenském podnikání (živnostenský zákon), ve znění zákona č. 167/2004 Sb. </w:t>
      </w:r>
    </w:p>
    <w:p w:rsidR="00026076" w:rsidRPr="00026076" w:rsidRDefault="00026076" w:rsidP="00026076">
      <w:pPr>
        <w:spacing w:after="0" w:line="240" w:lineRule="auto"/>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32) § 13 a 16 zákona ČNR č. 589/1992 Sb. </w:t>
      </w:r>
    </w:p>
    <w:p w:rsidR="00026076" w:rsidRPr="00026076" w:rsidRDefault="00026076" w:rsidP="00026076">
      <w:pPr>
        <w:spacing w:after="0" w:line="240" w:lineRule="auto"/>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52b) § 8 zákona č. 108/2006 Sb. </w:t>
      </w:r>
    </w:p>
    <w:p w:rsidR="00026076" w:rsidRPr="00026076" w:rsidRDefault="00026076" w:rsidP="00026076">
      <w:pPr>
        <w:spacing w:after="0" w:line="240" w:lineRule="auto"/>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 xml:space="preserve">52c) § 9 odst. 8 věta třetí zákona č. 155/1995 Sb., ve znění zákona č. 152/2007 Sb. </w:t>
      </w:r>
    </w:p>
    <w:p w:rsidR="00A37C2C" w:rsidRDefault="00026076" w:rsidP="004C7103">
      <w:pPr>
        <w:spacing w:after="0" w:line="240" w:lineRule="auto"/>
        <w:jc w:val="both"/>
        <w:rPr>
          <w:rFonts w:ascii="Times New Roman" w:eastAsiaTheme="minorEastAsia" w:hAnsi="Times New Roman" w:cs="Times New Roman"/>
          <w:sz w:val="24"/>
          <w:szCs w:val="24"/>
          <w:lang w:eastAsia="cs-CZ"/>
        </w:rPr>
      </w:pPr>
      <w:r w:rsidRPr="00026076">
        <w:rPr>
          <w:rFonts w:ascii="Times New Roman" w:eastAsiaTheme="minorEastAsia" w:hAnsi="Times New Roman" w:cs="Times New Roman"/>
          <w:sz w:val="24"/>
          <w:szCs w:val="24"/>
          <w:lang w:eastAsia="cs-CZ"/>
        </w:rPr>
        <w:t>53) § 6 zákona č. 155/1995 Sb.</w:t>
      </w:r>
    </w:p>
    <w:p w:rsidR="004C7103" w:rsidRDefault="004C7103" w:rsidP="004C7103">
      <w:pPr>
        <w:spacing w:after="0" w:line="240" w:lineRule="auto"/>
        <w:jc w:val="both"/>
        <w:rPr>
          <w:rFonts w:ascii="Times New Roman" w:eastAsiaTheme="minorEastAsia" w:hAnsi="Times New Roman" w:cs="Times New Roman"/>
          <w:sz w:val="24"/>
          <w:szCs w:val="24"/>
          <w:lang w:eastAsia="cs-CZ"/>
        </w:rPr>
      </w:pPr>
    </w:p>
    <w:p w:rsidR="005B5034" w:rsidRPr="005B5034" w:rsidRDefault="004C7103" w:rsidP="005B5034">
      <w:pPr>
        <w:spacing w:after="0" w:line="240" w:lineRule="auto"/>
        <w:jc w:val="center"/>
        <w:rPr>
          <w:rFonts w:ascii="Times New Roman" w:eastAsiaTheme="minorEastAsia" w:hAnsi="Times New Roman" w:cs="Times New Roman"/>
          <w:b/>
          <w:sz w:val="40"/>
          <w:szCs w:val="40"/>
          <w:lang w:eastAsia="cs-CZ"/>
        </w:rPr>
      </w:pPr>
      <w:r w:rsidRPr="004C7103">
        <w:rPr>
          <w:rFonts w:ascii="Times New Roman" w:eastAsiaTheme="minorEastAsia" w:hAnsi="Times New Roman" w:cs="Times New Roman"/>
          <w:b/>
          <w:sz w:val="40"/>
          <w:szCs w:val="40"/>
          <w:lang w:eastAsia="cs-CZ"/>
        </w:rPr>
        <w:t>* * * * *</w:t>
      </w:r>
    </w:p>
    <w:p w:rsidR="005B5034" w:rsidRPr="005B5034" w:rsidRDefault="005B5034" w:rsidP="005B5034">
      <w:pPr>
        <w:spacing w:after="0" w:line="240" w:lineRule="auto"/>
        <w:jc w:val="center"/>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11a</w:t>
      </w: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ab/>
        <w:t xml:space="preserve">(1) Ministerstvo vnitra nebo Policie České republiky poskytuje České správě sociálního zabezpečení a dalším orgánům sociálního zabezpečení pro výkon jejich působnosti </w:t>
      </w: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a) referenční údaje ze základního registru obyvatel, </w:t>
      </w: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b) údaje z </w:t>
      </w:r>
      <w:proofErr w:type="spellStart"/>
      <w:r w:rsidRPr="005B5034">
        <w:rPr>
          <w:rFonts w:ascii="Times New Roman" w:eastAsiaTheme="minorEastAsia" w:hAnsi="Times New Roman" w:cs="Times New Roman"/>
          <w:sz w:val="24"/>
          <w:szCs w:val="24"/>
          <w:lang w:eastAsia="cs-CZ"/>
        </w:rPr>
        <w:t>agendového</w:t>
      </w:r>
      <w:proofErr w:type="spellEnd"/>
      <w:r w:rsidRPr="005B5034">
        <w:rPr>
          <w:rFonts w:ascii="Times New Roman" w:eastAsiaTheme="minorEastAsia" w:hAnsi="Times New Roman" w:cs="Times New Roman"/>
          <w:sz w:val="24"/>
          <w:szCs w:val="24"/>
          <w:lang w:eastAsia="cs-CZ"/>
        </w:rPr>
        <w:t xml:space="preserve"> informačního systému evidence obyvatel, </w:t>
      </w: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c) údaje z </w:t>
      </w:r>
      <w:proofErr w:type="spellStart"/>
      <w:r w:rsidRPr="005B5034">
        <w:rPr>
          <w:rFonts w:ascii="Times New Roman" w:eastAsiaTheme="minorEastAsia" w:hAnsi="Times New Roman" w:cs="Times New Roman"/>
          <w:sz w:val="24"/>
          <w:szCs w:val="24"/>
          <w:lang w:eastAsia="cs-CZ"/>
        </w:rPr>
        <w:t>agendového</w:t>
      </w:r>
      <w:proofErr w:type="spellEnd"/>
      <w:r w:rsidRPr="005B5034">
        <w:rPr>
          <w:rFonts w:ascii="Times New Roman" w:eastAsiaTheme="minorEastAsia" w:hAnsi="Times New Roman" w:cs="Times New Roman"/>
          <w:sz w:val="24"/>
          <w:szCs w:val="24"/>
          <w:lang w:eastAsia="cs-CZ"/>
        </w:rPr>
        <w:t xml:space="preserve"> informačního systému cizinců,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d) údaje z registru rodných čísel o fyzických osobách, kterým bylo přiděleno rodné číslo, avšak nejsou vedeny v informačních systémech uvedených v písmenech b) a c). </w:t>
      </w: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 </w:t>
      </w: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ab/>
        <w:t xml:space="preserve">(2) Poskytovanými údaji podle odstavce 1 písm. a) jsou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a) příjmení,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b) jméno, popřípadě jména,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c) adresa místa pobytu,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d) datum, místo a okres narození; u subjektu údajů, který se narodil v cizině, datum, místo a</w:t>
      </w:r>
      <w:r w:rsidR="00424B46">
        <w:rPr>
          <w:rFonts w:ascii="Times New Roman" w:eastAsiaTheme="minorEastAsia" w:hAnsi="Times New Roman" w:cs="Times New Roman"/>
          <w:sz w:val="24"/>
          <w:szCs w:val="24"/>
          <w:lang w:eastAsia="cs-CZ"/>
        </w:rPr>
        <w:t> </w:t>
      </w:r>
      <w:r w:rsidRPr="005B5034">
        <w:rPr>
          <w:rFonts w:ascii="Times New Roman" w:eastAsiaTheme="minorEastAsia" w:hAnsi="Times New Roman" w:cs="Times New Roman"/>
          <w:sz w:val="24"/>
          <w:szCs w:val="24"/>
          <w:lang w:eastAsia="cs-CZ"/>
        </w:rPr>
        <w:t xml:space="preserve">stát, kde se narodil,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e) datum, místo a okres úmrtí; jde-li o úmrtí subjektu údajů mimo území České republiky, datum úmrtí, místo a stát, na jehož území k úmrtí došlo; je-li vydáno rozhodnutí soudu o</w:t>
      </w:r>
      <w:r w:rsidR="00CC5914">
        <w:rPr>
          <w:rFonts w:ascii="Times New Roman" w:eastAsiaTheme="minorEastAsia" w:hAnsi="Times New Roman" w:cs="Times New Roman"/>
          <w:sz w:val="24"/>
          <w:szCs w:val="24"/>
          <w:lang w:eastAsia="cs-CZ"/>
        </w:rPr>
        <w:t> </w:t>
      </w:r>
      <w:r w:rsidRPr="005B5034">
        <w:rPr>
          <w:rFonts w:ascii="Times New Roman" w:eastAsiaTheme="minorEastAsia" w:hAnsi="Times New Roman" w:cs="Times New Roman"/>
          <w:sz w:val="24"/>
          <w:szCs w:val="24"/>
          <w:lang w:eastAsia="cs-CZ"/>
        </w:rPr>
        <w:t xml:space="preserve">prohlášení za mrtvého, den, který je v rozhodnutí uveden jako den smrti nebo den, který subjekt údajů prohlášený za mrtvého nepřežil, a datum nabytí právní moci tohoto rozhodnutí,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f) státní občanství, popřípadě více státních občanství. </w:t>
      </w: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 </w:t>
      </w: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ab/>
        <w:t xml:space="preserve">(3) Poskytovanými údaji podle odstavce 1 písm. b) jsou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a) jméno, popřípadě jména, příjmení, popřípadě jejich změna, rodné příjmení,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b) datum narození,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c) pohlaví a jeho změna,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d) místo a okres narození; u občana, který se narodil v cizině, místo a stát, na jehož území k</w:t>
      </w:r>
      <w:r w:rsidR="00774C6A">
        <w:rPr>
          <w:rFonts w:ascii="Times New Roman" w:eastAsiaTheme="minorEastAsia" w:hAnsi="Times New Roman" w:cs="Times New Roman"/>
          <w:sz w:val="24"/>
          <w:szCs w:val="24"/>
          <w:lang w:eastAsia="cs-CZ"/>
        </w:rPr>
        <w:t> </w:t>
      </w:r>
      <w:r w:rsidRPr="005B5034">
        <w:rPr>
          <w:rFonts w:ascii="Times New Roman" w:eastAsiaTheme="minorEastAsia" w:hAnsi="Times New Roman" w:cs="Times New Roman"/>
          <w:sz w:val="24"/>
          <w:szCs w:val="24"/>
          <w:lang w:eastAsia="cs-CZ"/>
        </w:rPr>
        <w:t xml:space="preserve">narození došlo,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e) rodné číslo a jeho změny,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f) státní občanství a údaje o datu nabytí a pozbytí státního občanství,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g) adresa místa trvalého pobytu, včetně předchozích adres místa trvalého pobytu,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h) počátek trvalého pobytu, popřípadě datum zrušení údaje o místu trvalého pobytu nebo datum ukončení trvalého pobytu na území České republiky,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i) omezení svéprávnosti,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j) údaje uvedené v písmenech a), b) a e) u otce, matky, popřípadě jiného zákonného zástupce nebo opatrovníka, a dítěte včetně osvojeného dítěte,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k) rodinný stav, datum jeho změny a místo uzavření manželství a registrovaného partnerství,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l) údaje uvedené v písmenech a), b) a e) u manžela a registrovaného partnera, a to i v případě manžela nebo registrovaného partnera, který zemřel,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lastRenderedPageBreak/>
        <w:t xml:space="preserve">m) u osvojení původní a nové jméno, popřípadě jména, příjmení osvojence, původní a nové rodné číslo osvojence, datum a místo narození osvojence, rodná čísla osvojitelů a datum nabytí právní moci rozhodnutí o osvojení nebo rozhodnutí o zrušení osvojení,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n) datum, místo a okres úmrtí; jde-li o úmrtí občana mimo území České republiky, datum, místo a stát, na jehož území k úmrtí došlo,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o) den, který byl v rozhodnutí soudu o prohlášení za mrtvého uveden jako den smrti nebo den, který občan prohlášený za mrtvého nepřežil,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p) den, který byl v rozhodnutí soudu o prohlášení za nezvěstného uveden jako den, kdy nastaly účinky prohlášení nezvěstnosti, a datum nabytí právní moci rozhodnutí soudu o</w:t>
      </w:r>
      <w:r w:rsidR="00CC5914">
        <w:rPr>
          <w:rFonts w:ascii="Times New Roman" w:eastAsiaTheme="minorEastAsia" w:hAnsi="Times New Roman" w:cs="Times New Roman"/>
          <w:sz w:val="24"/>
          <w:szCs w:val="24"/>
          <w:lang w:eastAsia="cs-CZ"/>
        </w:rPr>
        <w:t> </w:t>
      </w:r>
      <w:r w:rsidRPr="005B5034">
        <w:rPr>
          <w:rFonts w:ascii="Times New Roman" w:eastAsiaTheme="minorEastAsia" w:hAnsi="Times New Roman" w:cs="Times New Roman"/>
          <w:sz w:val="24"/>
          <w:szCs w:val="24"/>
          <w:lang w:eastAsia="cs-CZ"/>
        </w:rPr>
        <w:t xml:space="preserve">prohlášení za nezvěstného. </w:t>
      </w: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 </w:t>
      </w: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ab/>
        <w:t xml:space="preserve">(4) Poskytovanými údaji podle odstavce 1 písm. c) jsou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a) jméno, popřípadě jména, příjmení, jejich změna, rodné příjmení,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b) datum narození,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c) pohlaví a jeho změna,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d) místo a stát narození,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e) rodné číslo a jeho změny,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f) státní občanství,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g) druh a adresa místa pobytu,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h) číslo a platnost oprávnění k pobytu,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i) počátek pobytu, popřípadě datum ukončení pobytu,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j) omezení svéprávnosti,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k) správní nebo soudní vyhoštění a doba, po kterou není umožněn vstup na území České republiky,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l) </w:t>
      </w:r>
      <w:r w:rsidRPr="005B5034">
        <w:rPr>
          <w:rFonts w:ascii="Times New Roman" w:eastAsiaTheme="minorEastAsia" w:hAnsi="Times New Roman" w:cs="Times New Roman"/>
          <w:strike/>
          <w:sz w:val="24"/>
          <w:szCs w:val="24"/>
          <w:lang w:eastAsia="cs-CZ"/>
        </w:rPr>
        <w:t>údaje</w:t>
      </w:r>
      <w:r w:rsidRPr="005B5034">
        <w:rPr>
          <w:rFonts w:ascii="Times New Roman" w:eastAsiaTheme="minorEastAsia" w:hAnsi="Times New Roman" w:cs="Times New Roman"/>
          <w:sz w:val="24"/>
          <w:szCs w:val="24"/>
          <w:lang w:eastAsia="cs-CZ"/>
        </w:rPr>
        <w:t xml:space="preserve"> </w:t>
      </w:r>
      <w:r w:rsidR="00CC7DE4" w:rsidRPr="00CC7DE4">
        <w:rPr>
          <w:rFonts w:ascii="Times New Roman" w:hAnsi="Times New Roman" w:cs="Times New Roman"/>
          <w:b/>
          <w:sz w:val="24"/>
          <w:szCs w:val="24"/>
        </w:rPr>
        <w:t>rodinný stav, datum jeho změny a místo uzavření manželství a registrovaného partnerství a údaje</w:t>
      </w:r>
      <w:r w:rsidR="00A81A49" w:rsidRPr="005B5034">
        <w:rPr>
          <w:rFonts w:ascii="Times New Roman" w:eastAsiaTheme="minorEastAsia" w:hAnsi="Times New Roman" w:cs="Times New Roman"/>
          <w:sz w:val="24"/>
          <w:szCs w:val="24"/>
          <w:lang w:eastAsia="cs-CZ"/>
        </w:rPr>
        <w:t xml:space="preserve"> </w:t>
      </w:r>
      <w:r w:rsidRPr="005B5034">
        <w:rPr>
          <w:rFonts w:ascii="Times New Roman" w:eastAsiaTheme="minorEastAsia" w:hAnsi="Times New Roman" w:cs="Times New Roman"/>
          <w:sz w:val="24"/>
          <w:szCs w:val="24"/>
          <w:lang w:eastAsia="cs-CZ"/>
        </w:rPr>
        <w:t>uvedené v písmenech a), b) a e) u</w:t>
      </w:r>
      <w:r w:rsidR="00CC5914">
        <w:rPr>
          <w:rFonts w:ascii="Times New Roman" w:eastAsiaTheme="minorEastAsia" w:hAnsi="Times New Roman" w:cs="Times New Roman"/>
          <w:sz w:val="24"/>
          <w:szCs w:val="24"/>
          <w:lang w:eastAsia="cs-CZ"/>
        </w:rPr>
        <w:t> </w:t>
      </w:r>
      <w:r w:rsidRPr="005B5034">
        <w:rPr>
          <w:rFonts w:ascii="Times New Roman" w:eastAsiaTheme="minorEastAsia" w:hAnsi="Times New Roman" w:cs="Times New Roman"/>
          <w:sz w:val="24"/>
          <w:szCs w:val="24"/>
          <w:lang w:eastAsia="cs-CZ"/>
        </w:rPr>
        <w:t xml:space="preserve">manžela a registrovaného partnera, a to i v případě manžela nebo registrovaného partnera, který zemřel,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m) jméno, popřípadě jména, příjmení dítěte a jeho rodné číslo; v případě, že rodné číslo nebylo přiděleno, datum narození,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n) jméno, popřípadě jména, příjmení otce, matky, popřípadě jiného zákonného zástupce nebo opatrovníka a jejich rodné číslo; v případě, že jeden z rodičů nebo jiný zákonný zástupce nebo opatrovník nemá rodné číslo, jeho jméno, popřípadě jména, příjmení a datum a místo narození,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o) datum, místo a okres úmrtí; jde-li o úmrtí mimo území České republiky, stát, na jehož území k úmrtí došlo, popřípadě datum úmrtí,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p) den, který byl v rozhodnutí soudu o prohlášení za mrtvého uveden jako den smrti nebo den, který cizinec prohlášený za mrtvého nepřežil,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q) den, který byl v rozhodnutí soudu o prohlášení za nezvěstného uveden jako den, kdy nastaly účinky prohlášení nezvěstnosti, a datum nabytí právní moci rozhodnutí soudu o prohlášení za nezvěstného,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r) u osvojení původní a nové jméno, popřípadě jména, příjmení osvojence, původní a nové rodné číslo osvojence, datum a místo narození osvojence, rodná čísla osvojitelů a datum nabytí právní moci rozhodnutí o osvojení nebo rozhodnutí o zrušení osvojení, </w:t>
      </w:r>
    </w:p>
    <w:p w:rsidR="005B5034" w:rsidRPr="005B5034" w:rsidRDefault="005B5034" w:rsidP="005B5034">
      <w:pPr>
        <w:spacing w:after="0" w:line="240" w:lineRule="auto"/>
        <w:ind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s) jméno, popřípadě jména, a příjmení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1. zletilého nezaopatřeného dítěte cizince,</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2. nezletilého cizince, který byl cizinci, nebo jeho manželu rozhodnutím příslušného orgánu svěřen do náhradní rodinné péče, nebo který byl cizincem, nebo jeho manželem osvojen anebo jehož poručníkem nebo manželem jeho poručníka je cizinec,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lastRenderedPageBreak/>
        <w:t xml:space="preserve">3. osamělého cizince staršího 65 let nebo bez ohledu na věk cizince, který se o sebe nedokáže ze zdravotních důvodů sám postarat, jde-li o sloučení rodiny s rodičem nebo dítětem, kteří jsou cizinci,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4. cizince, který je nezaopatřeným přímým příbuzným ve vzestupné nebo sestupné linii nebo takovým příbuzným manžela občana Evropské unie, </w:t>
      </w:r>
    </w:p>
    <w:p w:rsidR="005B5034" w:rsidRPr="005B5034" w:rsidRDefault="005B5034" w:rsidP="005B5034">
      <w:pPr>
        <w:spacing w:after="0" w:line="240" w:lineRule="auto"/>
        <w:ind w:left="142" w:hanging="142"/>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5. rodiče nezletilého cizince a jeho rodné číslo; jde-li o cizince, kteří nemají přiděleno rodné číslo, jméno, popřípadě jména, příjmení a datum narození. </w:t>
      </w:r>
    </w:p>
    <w:p w:rsidR="000F2930" w:rsidRPr="00CC5914" w:rsidRDefault="000F2930" w:rsidP="000F2930">
      <w:pPr>
        <w:spacing w:after="0" w:line="240" w:lineRule="auto"/>
        <w:jc w:val="both"/>
        <w:rPr>
          <w:rFonts w:ascii="Times New Roman" w:eastAsiaTheme="minorEastAsia" w:hAnsi="Times New Roman" w:cs="Times New Roman"/>
          <w:sz w:val="24"/>
          <w:szCs w:val="24"/>
          <w:lang w:eastAsia="cs-CZ"/>
        </w:rPr>
      </w:pPr>
      <w:r w:rsidRPr="000F2930">
        <w:rPr>
          <w:rFonts w:ascii="Times New Roman" w:eastAsiaTheme="minorEastAsia" w:hAnsi="Times New Roman" w:cs="Times New Roman"/>
          <w:b/>
          <w:sz w:val="24"/>
          <w:szCs w:val="24"/>
          <w:lang w:eastAsia="cs-CZ"/>
        </w:rPr>
        <w:t>.</w:t>
      </w:r>
    </w:p>
    <w:p w:rsidR="000F2930" w:rsidRPr="000F2930" w:rsidRDefault="000F2930" w:rsidP="000F2930">
      <w:pPr>
        <w:spacing w:after="0" w:line="240" w:lineRule="auto"/>
        <w:jc w:val="both"/>
        <w:rPr>
          <w:rFonts w:ascii="Times New Roman" w:eastAsiaTheme="minorEastAsia" w:hAnsi="Times New Roman" w:cs="Times New Roman"/>
          <w:b/>
          <w:sz w:val="24"/>
          <w:szCs w:val="24"/>
          <w:lang w:eastAsia="cs-CZ"/>
        </w:rPr>
      </w:pPr>
      <w:r w:rsidRPr="000F2930">
        <w:rPr>
          <w:rFonts w:ascii="Times New Roman" w:eastAsiaTheme="minorEastAsia" w:hAnsi="Times New Roman" w:cs="Times New Roman"/>
          <w:b/>
          <w:sz w:val="24"/>
          <w:szCs w:val="24"/>
          <w:lang w:eastAsia="cs-CZ"/>
        </w:rPr>
        <w:t>.</w:t>
      </w:r>
    </w:p>
    <w:p w:rsidR="005B5034" w:rsidRPr="000F2930" w:rsidRDefault="000F2930" w:rsidP="000F2930">
      <w:pPr>
        <w:spacing w:after="0" w:line="240" w:lineRule="auto"/>
        <w:jc w:val="both"/>
        <w:rPr>
          <w:rFonts w:ascii="Times New Roman" w:eastAsiaTheme="minorEastAsia" w:hAnsi="Times New Roman" w:cs="Times New Roman"/>
          <w:b/>
          <w:sz w:val="24"/>
          <w:szCs w:val="24"/>
          <w:lang w:eastAsia="cs-CZ"/>
        </w:rPr>
      </w:pPr>
      <w:r w:rsidRPr="000F2930">
        <w:rPr>
          <w:rFonts w:ascii="Times New Roman" w:eastAsiaTheme="minorEastAsia" w:hAnsi="Times New Roman" w:cs="Times New Roman"/>
          <w:b/>
          <w:sz w:val="24"/>
          <w:szCs w:val="24"/>
          <w:lang w:eastAsia="cs-CZ"/>
        </w:rPr>
        <w:t>.</w:t>
      </w:r>
      <w:r w:rsidR="005B5034" w:rsidRPr="000F2930">
        <w:rPr>
          <w:rFonts w:ascii="Times New Roman" w:eastAsiaTheme="minorEastAsia" w:hAnsi="Times New Roman" w:cs="Times New Roman"/>
          <w:b/>
          <w:sz w:val="24"/>
          <w:szCs w:val="24"/>
          <w:lang w:eastAsia="cs-CZ"/>
        </w:rPr>
        <w:t xml:space="preserve"> </w:t>
      </w:r>
    </w:p>
    <w:p w:rsidR="005B5034" w:rsidRPr="005B5034" w:rsidRDefault="005B5034" w:rsidP="005B5034">
      <w:pPr>
        <w:spacing w:after="0" w:line="240" w:lineRule="auto"/>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___________________________________</w:t>
      </w:r>
    </w:p>
    <w:p w:rsidR="005B5034" w:rsidRPr="005B5034" w:rsidRDefault="005B5034" w:rsidP="005B5034">
      <w:pPr>
        <w:spacing w:after="0" w:line="240" w:lineRule="auto"/>
        <w:ind w:left="284" w:hanging="284"/>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73a) § 3 zákona č. 133/2000 Sb., o evidenci obyvatel a rodných číslech a o změně některých zákonů (zákon o evidenci obyvatel), ve znění zákona č. 53/2004 Sb. </w:t>
      </w:r>
    </w:p>
    <w:p w:rsidR="005B5034" w:rsidRPr="005B5034" w:rsidRDefault="005B5034" w:rsidP="005B5034">
      <w:pPr>
        <w:spacing w:after="0" w:line="240" w:lineRule="auto"/>
        <w:ind w:left="284" w:hanging="284"/>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73b) § 1 zákona č. 133/2000 Sb., ve znění zákona č. 53/2004 Sb. </w:t>
      </w:r>
    </w:p>
    <w:p w:rsidR="005B5034" w:rsidRPr="005B5034" w:rsidRDefault="005B5034" w:rsidP="005B5034">
      <w:pPr>
        <w:spacing w:after="0" w:line="240" w:lineRule="auto"/>
        <w:ind w:left="284" w:hanging="284"/>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73d) Například Nařízení Evropského parlamentu a Rady (ES) č. 883/2004 ze dne 29. dubna 2004 o koordinaci systémů sociálního zabezpečení, ve znění Nařízení Evropského parlamentu a Rady (ES) č. 988/2009 a Nařízení Komise (EU) č. 1244/2010 , Nařízení Evropského parlamentu a Rady (ES) č. 987/2009 ze dne 16. září 2009, kterým se stanoví prováděcí pravidla k nařízení (ES) č. 883/2004 o koordinaci systémů sociálního zabezpečení, ve znění Nařízení Komise (EU) č. 1244/2010 , a Nařízení Evropského parlamentu a Rady (EU) č. 1231/2010 ze dne 24. listopadu 2010, kterým se rozšiřuje působnost nařízení (ES) č. 883/2004 a nařízení (ES) č. 987/2009 na státní příslušníky třetích zemí, na které se tato nařízení dosud nevztahují pouze z důvodu jejich státní příslušnosti. </w:t>
      </w:r>
    </w:p>
    <w:p w:rsidR="005B5034" w:rsidRPr="005B5034" w:rsidRDefault="005B5034" w:rsidP="005B5034">
      <w:pPr>
        <w:spacing w:after="0" w:line="240" w:lineRule="auto"/>
        <w:ind w:left="284" w:hanging="284"/>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73e) Zákon č. 326/1999 Sb., o pobytu cizinců na území České republiky a o změně některých zákonů, ve znění pozdějších předpisů. </w:t>
      </w:r>
    </w:p>
    <w:p w:rsidR="005B5034" w:rsidRPr="005B5034" w:rsidRDefault="005B5034" w:rsidP="005B5034">
      <w:pPr>
        <w:spacing w:after="0" w:line="240" w:lineRule="auto"/>
        <w:ind w:left="284" w:hanging="284"/>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73f) Zákon č. 325/1999 Sb., o azylu a o změně zákona č. 283/1991 Sb., o Policii České republiky, ve znění pozdějších předpisů, (zákon o azylu), ve znění pozdějších předpisů. </w:t>
      </w:r>
    </w:p>
    <w:p w:rsidR="005B5034" w:rsidRPr="005B5034" w:rsidRDefault="005B5034" w:rsidP="005B5034">
      <w:pPr>
        <w:spacing w:after="0" w:line="240" w:lineRule="auto"/>
        <w:ind w:left="284" w:hanging="284"/>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73g) § 13b zákona č. 133/2000 Sb., ve znění zákona č. 53/2004 Sb. </w:t>
      </w:r>
    </w:p>
    <w:p w:rsidR="005B5034" w:rsidRPr="005B5034" w:rsidRDefault="005B5034" w:rsidP="005B5034">
      <w:pPr>
        <w:spacing w:after="0" w:line="240" w:lineRule="auto"/>
        <w:ind w:left="284" w:hanging="284"/>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73h) § 17a odst. 2 a 4 zákona č. 133/2000 Sb., ve znění zákona č. 53/2004 Sb. </w:t>
      </w:r>
    </w:p>
    <w:p w:rsidR="005B5034" w:rsidRPr="005B5034" w:rsidRDefault="005B5034" w:rsidP="005B5034">
      <w:pPr>
        <w:spacing w:after="0" w:line="240" w:lineRule="auto"/>
        <w:ind w:left="284" w:hanging="284"/>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73i) § 8a zákona č. 133/2000 Sb., ve znění pozdějších předpisů. </w:t>
      </w:r>
    </w:p>
    <w:p w:rsidR="005B5034" w:rsidRPr="005B5034" w:rsidRDefault="005B5034" w:rsidP="005B5034">
      <w:pPr>
        <w:spacing w:after="0" w:line="240" w:lineRule="auto"/>
        <w:ind w:left="284" w:hanging="284"/>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 xml:space="preserve">74) Například zákon č. 187/2006 Sb., o nemocenském pojištění, ve znění pozdějších předpisů. </w:t>
      </w:r>
    </w:p>
    <w:p w:rsidR="005B5034" w:rsidRPr="005B5034" w:rsidRDefault="005B5034" w:rsidP="005B5034">
      <w:pPr>
        <w:spacing w:after="0" w:line="240" w:lineRule="auto"/>
        <w:ind w:left="284" w:hanging="284"/>
        <w:jc w:val="both"/>
        <w:rPr>
          <w:rFonts w:ascii="Times New Roman" w:eastAsiaTheme="minorEastAsia" w:hAnsi="Times New Roman" w:cs="Times New Roman"/>
          <w:sz w:val="24"/>
          <w:szCs w:val="24"/>
          <w:lang w:eastAsia="cs-CZ"/>
        </w:rPr>
      </w:pPr>
      <w:r w:rsidRPr="005B5034">
        <w:rPr>
          <w:rFonts w:ascii="Times New Roman" w:eastAsiaTheme="minorEastAsia" w:hAnsi="Times New Roman" w:cs="Times New Roman"/>
          <w:sz w:val="24"/>
          <w:szCs w:val="24"/>
          <w:lang w:eastAsia="cs-CZ"/>
        </w:rPr>
        <w:t>74a) Zákon č. 133/2000 Sb., ve znění pozdějších předpisů.</w:t>
      </w:r>
    </w:p>
    <w:p w:rsidR="00A37C2C" w:rsidRDefault="00A37C2C" w:rsidP="00A37C2C">
      <w:pPr>
        <w:pStyle w:val="Bezmezer"/>
        <w:rPr>
          <w:rFonts w:ascii="Times New Roman" w:eastAsia="Calibri" w:hAnsi="Times New Roman"/>
          <w:sz w:val="24"/>
        </w:rPr>
      </w:pPr>
    </w:p>
    <w:p w:rsidR="005B5034" w:rsidRPr="005B5034" w:rsidRDefault="004C2237" w:rsidP="004C2237">
      <w:pPr>
        <w:spacing w:after="0" w:line="240" w:lineRule="auto"/>
        <w:jc w:val="center"/>
        <w:rPr>
          <w:rFonts w:ascii="Times New Roman" w:eastAsiaTheme="minorEastAsia" w:hAnsi="Times New Roman" w:cs="Times New Roman"/>
          <w:b/>
          <w:sz w:val="40"/>
          <w:szCs w:val="40"/>
          <w:lang w:eastAsia="cs-CZ"/>
        </w:rPr>
      </w:pPr>
      <w:r w:rsidRPr="004C7103">
        <w:rPr>
          <w:rFonts w:ascii="Times New Roman" w:eastAsiaTheme="minorEastAsia" w:hAnsi="Times New Roman" w:cs="Times New Roman"/>
          <w:b/>
          <w:sz w:val="40"/>
          <w:szCs w:val="40"/>
          <w:lang w:eastAsia="cs-CZ"/>
        </w:rPr>
        <w:t>* * * * *</w:t>
      </w:r>
    </w:p>
    <w:p w:rsidR="00A37C2C" w:rsidRDefault="00A37C2C" w:rsidP="00A37C2C">
      <w:pPr>
        <w:pStyle w:val="Bezmezer"/>
        <w:rPr>
          <w:rFonts w:ascii="Times New Roman" w:eastAsia="Calibri" w:hAnsi="Times New Roman"/>
          <w:sz w:val="24"/>
        </w:rPr>
      </w:pPr>
    </w:p>
    <w:p w:rsidR="004C2237" w:rsidRDefault="004C2237" w:rsidP="00A37C2C">
      <w:pPr>
        <w:pStyle w:val="Bezmezer"/>
        <w:rPr>
          <w:rFonts w:ascii="Times New Roman" w:eastAsia="Calibri" w:hAnsi="Times New Roman"/>
          <w:sz w:val="24"/>
        </w:rPr>
      </w:pPr>
    </w:p>
    <w:p w:rsidR="004C2237" w:rsidRPr="004C2237" w:rsidRDefault="004C2237" w:rsidP="004C2237">
      <w:pPr>
        <w:pStyle w:val="Bezmezer"/>
        <w:jc w:val="center"/>
        <w:rPr>
          <w:rFonts w:ascii="Times New Roman" w:eastAsia="Calibri" w:hAnsi="Times New Roman"/>
          <w:sz w:val="24"/>
        </w:rPr>
      </w:pPr>
      <w:r w:rsidRPr="004C2237">
        <w:rPr>
          <w:rFonts w:ascii="Times New Roman" w:eastAsia="Calibri" w:hAnsi="Times New Roman"/>
          <w:sz w:val="24"/>
        </w:rPr>
        <w:t>§ 14</w:t>
      </w:r>
    </w:p>
    <w:p w:rsidR="004C2237" w:rsidRPr="00EE40B8" w:rsidRDefault="004C2237" w:rsidP="004C2237">
      <w:pPr>
        <w:pStyle w:val="Bezmezer"/>
        <w:jc w:val="center"/>
        <w:rPr>
          <w:rFonts w:ascii="Times New Roman" w:eastAsia="Calibri" w:hAnsi="Times New Roman"/>
          <w:b/>
          <w:sz w:val="24"/>
        </w:rPr>
      </w:pPr>
      <w:r w:rsidRPr="00EE40B8">
        <w:rPr>
          <w:rFonts w:ascii="Times New Roman" w:eastAsia="Calibri" w:hAnsi="Times New Roman"/>
          <w:b/>
          <w:sz w:val="24"/>
        </w:rPr>
        <w:t>Povinnost zachovávat mlčenlivost</w:t>
      </w:r>
    </w:p>
    <w:p w:rsidR="000F2930" w:rsidRPr="000F2930" w:rsidRDefault="000F2930" w:rsidP="000F2930">
      <w:pPr>
        <w:pStyle w:val="Bezmezer"/>
        <w:rPr>
          <w:rFonts w:ascii="Times New Roman" w:eastAsia="Calibri" w:hAnsi="Times New Roman"/>
          <w:b/>
          <w:sz w:val="24"/>
        </w:rPr>
      </w:pPr>
      <w:r w:rsidRPr="000F2930">
        <w:rPr>
          <w:rFonts w:ascii="Times New Roman" w:eastAsia="Calibri" w:hAnsi="Times New Roman"/>
          <w:b/>
          <w:sz w:val="24"/>
        </w:rPr>
        <w:t>.</w:t>
      </w:r>
    </w:p>
    <w:p w:rsidR="000F2930" w:rsidRPr="000F2930" w:rsidRDefault="000F2930" w:rsidP="000F2930">
      <w:pPr>
        <w:pStyle w:val="Bezmezer"/>
        <w:rPr>
          <w:rFonts w:ascii="Times New Roman" w:eastAsia="Calibri" w:hAnsi="Times New Roman"/>
          <w:b/>
          <w:sz w:val="24"/>
        </w:rPr>
      </w:pPr>
      <w:r w:rsidRPr="000F2930">
        <w:rPr>
          <w:rFonts w:ascii="Times New Roman" w:eastAsia="Calibri" w:hAnsi="Times New Roman"/>
          <w:b/>
          <w:sz w:val="24"/>
        </w:rPr>
        <w:t>.</w:t>
      </w:r>
    </w:p>
    <w:p w:rsidR="004C2237" w:rsidRPr="000F2930" w:rsidRDefault="000F2930" w:rsidP="000F2930">
      <w:pPr>
        <w:pStyle w:val="Bezmezer"/>
        <w:rPr>
          <w:rFonts w:ascii="Times New Roman" w:eastAsia="Calibri" w:hAnsi="Times New Roman"/>
          <w:b/>
          <w:sz w:val="24"/>
        </w:rPr>
      </w:pPr>
      <w:r w:rsidRPr="000F2930">
        <w:rPr>
          <w:rFonts w:ascii="Times New Roman" w:eastAsia="Calibri" w:hAnsi="Times New Roman"/>
          <w:b/>
          <w:sz w:val="24"/>
        </w:rPr>
        <w:t>.</w:t>
      </w:r>
      <w:r w:rsidR="004C2237" w:rsidRPr="000F2930">
        <w:rPr>
          <w:rFonts w:ascii="Times New Roman" w:eastAsia="Calibri" w:hAnsi="Times New Roman"/>
          <w:b/>
          <w:sz w:val="24"/>
        </w:rPr>
        <w:tab/>
        <w:t xml:space="preserve"> </w:t>
      </w:r>
    </w:p>
    <w:p w:rsidR="004C2237" w:rsidRPr="004C2237" w:rsidRDefault="004C2237" w:rsidP="004C2237">
      <w:pPr>
        <w:pStyle w:val="Bezmezer"/>
        <w:rPr>
          <w:rFonts w:ascii="Times New Roman" w:eastAsia="Calibri" w:hAnsi="Times New Roman"/>
          <w:sz w:val="24"/>
        </w:rPr>
      </w:pPr>
      <w:r w:rsidRPr="004C2237">
        <w:rPr>
          <w:rFonts w:ascii="Times New Roman" w:eastAsia="Calibri" w:hAnsi="Times New Roman"/>
          <w:sz w:val="24"/>
        </w:rPr>
        <w:t xml:space="preserve"> </w:t>
      </w:r>
    </w:p>
    <w:p w:rsidR="004C2237" w:rsidRPr="004C2237" w:rsidRDefault="004C2237" w:rsidP="004C2237">
      <w:pPr>
        <w:pStyle w:val="Bezmezer"/>
        <w:rPr>
          <w:rFonts w:ascii="Times New Roman" w:eastAsia="Calibri" w:hAnsi="Times New Roman"/>
          <w:sz w:val="24"/>
        </w:rPr>
      </w:pPr>
      <w:r w:rsidRPr="004C2237">
        <w:rPr>
          <w:rFonts w:ascii="Times New Roman" w:eastAsia="Calibri" w:hAnsi="Times New Roman"/>
          <w:sz w:val="24"/>
        </w:rPr>
        <w:tab/>
        <w:t xml:space="preserve">(3) Orgány sociálního zabezpečení jsou povinny na žádost poskytnout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a) informace získané při výběru pojistného na sociální zabezpečení a příspěvku na státní politiku zaměstnanosti jinému orgánu sociálního zabezpečení nebo soudu, projednávají-li tyto orgány opravný prostředek ve správním řízení nebo žalobu ve věci pojistného na</w:t>
      </w:r>
      <w:r w:rsidR="00774C6A">
        <w:rPr>
          <w:rFonts w:ascii="Times New Roman" w:eastAsia="Calibri" w:hAnsi="Times New Roman"/>
          <w:sz w:val="24"/>
        </w:rPr>
        <w:t> </w:t>
      </w:r>
      <w:r w:rsidRPr="004C2237">
        <w:rPr>
          <w:rFonts w:ascii="Times New Roman" w:eastAsia="Calibri" w:hAnsi="Times New Roman"/>
          <w:sz w:val="24"/>
        </w:rPr>
        <w:t xml:space="preserve">sociální zabezpečení a příspěvku na státní politiku zaměstnanosti, dědictví po poplatníku tohoto pojistného (příspěvku) nebo návrh na výkon rozhodnutí ohledně pohledávky na pojistném na sociální zabezpečení a příspěvku na státní politiku zaměstnanosti; tyto </w:t>
      </w:r>
      <w:r w:rsidRPr="004C2237">
        <w:rPr>
          <w:rFonts w:ascii="Times New Roman" w:eastAsia="Calibri" w:hAnsi="Times New Roman"/>
          <w:sz w:val="24"/>
        </w:rPr>
        <w:lastRenderedPageBreak/>
        <w:t>informace poskytnou na žádost též jinému orgánu sociálního zabezpečení, je-li účastníkem insolvenčního řízení, v němž se řeší úpadek nebo hrozící úpadek plátce pojistného na</w:t>
      </w:r>
      <w:r w:rsidR="00774C6A">
        <w:rPr>
          <w:rFonts w:ascii="Times New Roman" w:eastAsia="Calibri" w:hAnsi="Times New Roman"/>
          <w:sz w:val="24"/>
        </w:rPr>
        <w:t> </w:t>
      </w:r>
      <w:r w:rsidRPr="004C2237">
        <w:rPr>
          <w:rFonts w:ascii="Times New Roman" w:eastAsia="Calibri" w:hAnsi="Times New Roman"/>
          <w:sz w:val="24"/>
        </w:rPr>
        <w:t xml:space="preserve">sociální zabezpečení a příspěvku na státní politiku zaměstnanosti, nebo soudu, který toto řízení vede anebo v tomto řízení ustanovenému insolvenčnímu správci,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b) správcům daně údaje nezbytné k výkonu správy daní,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c) zdravotním pojišťovnám</w:t>
      </w:r>
      <w:r w:rsidRPr="00AA4289">
        <w:rPr>
          <w:rFonts w:ascii="Times New Roman" w:eastAsia="Calibri" w:hAnsi="Times New Roman"/>
          <w:sz w:val="24"/>
          <w:vertAlign w:val="superscript"/>
        </w:rPr>
        <w:t>49)</w:t>
      </w:r>
      <w:r w:rsidRPr="004C2237">
        <w:rPr>
          <w:rFonts w:ascii="Times New Roman" w:eastAsia="Calibri" w:hAnsi="Times New Roman"/>
          <w:sz w:val="24"/>
        </w:rPr>
        <w:t xml:space="preserve"> seznam plátců pojistného na sociální zabezpečení a příspěvku na státní politiku zaměstnanosti a údaje o výši příjmů a výdajů jednotlivých osob samostatně výdělečně činných, které osoba samostatně výdělečně činná uvedla v přehledu podle zvláštního zákona, a výši vyměřovacího základu pro stanovení pojistného na sociální zabezpečení a příspěvku na státní politiku zaměstnanosti jednotlivých zaměstnavatelů a</w:t>
      </w:r>
      <w:r w:rsidR="00774C6A">
        <w:rPr>
          <w:rFonts w:ascii="Times New Roman" w:eastAsia="Calibri" w:hAnsi="Times New Roman"/>
          <w:sz w:val="24"/>
        </w:rPr>
        <w:t> </w:t>
      </w:r>
      <w:r w:rsidRPr="004C2237">
        <w:rPr>
          <w:rFonts w:ascii="Times New Roman" w:eastAsia="Calibri" w:hAnsi="Times New Roman"/>
          <w:sz w:val="24"/>
        </w:rPr>
        <w:t>ke</w:t>
      </w:r>
      <w:r w:rsidR="00774C6A">
        <w:rPr>
          <w:rFonts w:ascii="Times New Roman" w:eastAsia="Calibri" w:hAnsi="Times New Roman"/>
          <w:sz w:val="24"/>
        </w:rPr>
        <w:t> </w:t>
      </w:r>
      <w:r w:rsidRPr="004C2237">
        <w:rPr>
          <w:rFonts w:ascii="Times New Roman" w:eastAsia="Calibri" w:hAnsi="Times New Roman"/>
          <w:sz w:val="24"/>
        </w:rPr>
        <w:t xml:space="preserve">kontrole nebo doplnění údajů vedených v informačních systémech zdravotních pojišťoven též údaje z registru pojištěnců a údaj o tom, zda a od kdy občan je poživatelem dávky důchodového pojištění nebo přestal být jejím poživatelem nebo zda a od kdy je invalidním ve třetím stupni nebo přestal být invalidním ve třetím stupni,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d) Úřadu práce České republiky - krajským pobočkám a pobočce pro hlavní město Prahu</w:t>
      </w:r>
      <w:r w:rsidR="0076561D">
        <w:rPr>
          <w:rFonts w:ascii="Times New Roman" w:eastAsia="Calibri" w:hAnsi="Times New Roman"/>
          <w:sz w:val="24"/>
        </w:rPr>
        <w:t xml:space="preserve"> </w:t>
      </w:r>
      <w:r w:rsidR="0076561D" w:rsidRPr="0076561D">
        <w:rPr>
          <w:rFonts w:ascii="Times New Roman" w:hAnsi="Times New Roman"/>
          <w:b/>
          <w:sz w:val="24"/>
        </w:rPr>
        <w:t>(dále jen „krajská pobočka Úřadu práce“)</w:t>
      </w:r>
      <w:r w:rsidRPr="004C2237">
        <w:rPr>
          <w:rFonts w:ascii="Times New Roman" w:eastAsia="Calibri" w:hAnsi="Times New Roman"/>
          <w:sz w:val="24"/>
        </w:rPr>
        <w:t xml:space="preserve"> údaje nezbytné k plnění úkolů v jejich působnosti, pokud je v žádosti vymezen rozsah požadovaných informací a účel, pro který je</w:t>
      </w:r>
      <w:r w:rsidR="00774C6A">
        <w:rPr>
          <w:rFonts w:ascii="Times New Roman" w:eastAsia="Calibri" w:hAnsi="Times New Roman"/>
          <w:sz w:val="24"/>
        </w:rPr>
        <w:t> </w:t>
      </w:r>
      <w:r w:rsidRPr="004C2237">
        <w:rPr>
          <w:rFonts w:ascii="Times New Roman" w:eastAsia="Calibri" w:hAnsi="Times New Roman"/>
          <w:sz w:val="24"/>
        </w:rPr>
        <w:t xml:space="preserve">informace požadována; údaje jsou poskytovány v elektronické podobě způsobem umožňujícím dálkový přístup, je-li tento způsob poskytování údajů v technických možnostech orgánu sociálního zabezpečení,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e) jiným orgánům sociálního zabezpečení informace v případech vyřizování stížností a</w:t>
      </w:r>
      <w:r w:rsidR="00774C6A">
        <w:rPr>
          <w:rFonts w:ascii="Times New Roman" w:eastAsia="Calibri" w:hAnsi="Times New Roman"/>
          <w:sz w:val="24"/>
        </w:rPr>
        <w:t> </w:t>
      </w:r>
      <w:r w:rsidRPr="004C2237">
        <w:rPr>
          <w:rFonts w:ascii="Times New Roman" w:eastAsia="Calibri" w:hAnsi="Times New Roman"/>
          <w:sz w:val="24"/>
        </w:rPr>
        <w:t xml:space="preserve">zobecněné informace a souhrnné údaje, které orgány sociálního zabezpečení získají při své činnosti, bez uvedení konkrétních údajů, zejména jmenných,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f) zrušeno,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g) Českému statistickému úřadu údaje stanovené zvláštním zákonem,</w:t>
      </w:r>
      <w:r w:rsidRPr="00AA4289">
        <w:rPr>
          <w:rFonts w:ascii="Times New Roman" w:eastAsia="Calibri" w:hAnsi="Times New Roman"/>
          <w:sz w:val="24"/>
          <w:vertAlign w:val="superscript"/>
        </w:rPr>
        <w:t>50a)</w:t>
      </w:r>
      <w:r w:rsidRPr="004C2237">
        <w:rPr>
          <w:rFonts w:ascii="Times New Roman" w:eastAsia="Calibri" w:hAnsi="Times New Roman"/>
          <w:sz w:val="24"/>
        </w:rPr>
        <w:t xml:space="preserve">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h) Ministerstvu financí informace vyžádané při plnění povinností podle zvláštního právního předpisu o boji proti legalizaci výnosů z trestné činnosti nebo zvláštního právního předpisu o</w:t>
      </w:r>
      <w:r w:rsidR="00774C6A">
        <w:rPr>
          <w:rFonts w:ascii="Times New Roman" w:eastAsia="Calibri" w:hAnsi="Times New Roman"/>
          <w:sz w:val="24"/>
        </w:rPr>
        <w:t> </w:t>
      </w:r>
      <w:r w:rsidRPr="004C2237">
        <w:rPr>
          <w:rFonts w:ascii="Times New Roman" w:eastAsia="Calibri" w:hAnsi="Times New Roman"/>
          <w:sz w:val="24"/>
        </w:rPr>
        <w:t xml:space="preserve">provádění mezinárodních sankcí za účelem udržování mezinárodního míru a bezpečnosti, ochrany základních lidských práv a boje proti terorismu,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i) ministerstvu údaje potřebné k plnění úkolů v jeho působnosti, a to včetně údajů o</w:t>
      </w:r>
      <w:r w:rsidR="00774C6A">
        <w:rPr>
          <w:rFonts w:ascii="Times New Roman" w:eastAsia="Calibri" w:hAnsi="Times New Roman"/>
          <w:sz w:val="24"/>
        </w:rPr>
        <w:t> </w:t>
      </w:r>
      <w:r w:rsidRPr="004C2237">
        <w:rPr>
          <w:rFonts w:ascii="Times New Roman" w:eastAsia="Calibri" w:hAnsi="Times New Roman"/>
          <w:sz w:val="24"/>
        </w:rPr>
        <w:t xml:space="preserve">jednotlivých občanech a o jejich zdravotním stavu, pokud je v žádosti vymezen rozsah požadovaných informací a účel, pro který je informace požadována; údaje jsou poskytovány v elektronické podobě způsobem umožňujícím dálkový přístup, je-li tento způsob poskytování údajů v technických možnostech orgánu sociálního zabezpečení,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j) obecním úřadům poskytujícím služby sociální péče a realizujícím činnosti sociální práce a</w:t>
      </w:r>
      <w:r w:rsidR="00774C6A">
        <w:rPr>
          <w:rFonts w:ascii="Times New Roman" w:eastAsia="Calibri" w:hAnsi="Times New Roman"/>
          <w:sz w:val="24"/>
        </w:rPr>
        <w:t> </w:t>
      </w:r>
      <w:r w:rsidRPr="004C2237">
        <w:rPr>
          <w:rFonts w:ascii="Times New Roman" w:eastAsia="Calibri" w:hAnsi="Times New Roman"/>
          <w:sz w:val="24"/>
        </w:rPr>
        <w:t xml:space="preserve">krajským úřadům údaje o druhu, výši a datu přiznání jimi vyplácených dávek důchodového pojištění žadatelům o sociální služby, poživatelům těchto služeb a osobám s těmito žadateli nebo poživateli společně posuzovaným, a to v rozsahu potřebném pro plnění úkolů v jejich působnosti,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k) Celní správě České republiky údaje o druhu a výši jimi vyplácených dávek důchodového pojištění, včetně data přiznání a údajů o jejich výplatě od tohoto data, a to v rozsahu nezbytném pro účely poskytování výsluhového příspěvku podle zvláštního zákona</w:t>
      </w:r>
      <w:r w:rsidRPr="00AA4289">
        <w:rPr>
          <w:rFonts w:ascii="Times New Roman" w:eastAsia="Calibri" w:hAnsi="Times New Roman"/>
          <w:sz w:val="24"/>
          <w:vertAlign w:val="superscript"/>
        </w:rPr>
        <w:t>50c)</w:t>
      </w:r>
      <w:r w:rsidRPr="004C2237">
        <w:rPr>
          <w:rFonts w:ascii="Times New Roman" w:eastAsia="Calibri" w:hAnsi="Times New Roman"/>
          <w:sz w:val="24"/>
        </w:rPr>
        <w:t xml:space="preserve">,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l) Veřejnému ochránci práv informace, které si vyžádá v souvislosti s šetřením podle zvláštního zákona,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m) informace získané při výběru pojistného na sociální zabezpečení a příspěvku na státní politiku zaměstnanosti Národnímu bezpečnostnímu úřadu, zpravodajské službě nebo Ministerstvu vnitra, pro potřeby provádění bezpečnostního řízení podle zvláštního zákona</w:t>
      </w:r>
      <w:r w:rsidRPr="00AA4289">
        <w:rPr>
          <w:rFonts w:ascii="Times New Roman" w:eastAsia="Calibri" w:hAnsi="Times New Roman"/>
          <w:sz w:val="24"/>
          <w:vertAlign w:val="superscript"/>
        </w:rPr>
        <w:t>50d)</w:t>
      </w:r>
      <w:r w:rsidRPr="004C2237">
        <w:rPr>
          <w:rFonts w:ascii="Times New Roman" w:eastAsia="Calibri" w:hAnsi="Times New Roman"/>
          <w:sz w:val="24"/>
        </w:rPr>
        <w:t xml:space="preserve">,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n) živnostenským úřadům, u nichž osoby uvedené v § 10a odst. 1 podaly oznámení o zahájení samostatné výdělečné činnosti nebo přihlášku k účasti na důchodovém pojištění, </w:t>
      </w:r>
      <w:r w:rsidRPr="004C2237">
        <w:rPr>
          <w:rFonts w:ascii="Times New Roman" w:eastAsia="Calibri" w:hAnsi="Times New Roman"/>
          <w:sz w:val="24"/>
        </w:rPr>
        <w:lastRenderedPageBreak/>
        <w:t>identifikační číslo osoby, čísla účtů pro placení pojistného na důchodové pojištění a</w:t>
      </w:r>
      <w:r w:rsidR="00774C6A">
        <w:rPr>
          <w:rFonts w:ascii="Times New Roman" w:eastAsia="Calibri" w:hAnsi="Times New Roman"/>
          <w:sz w:val="24"/>
        </w:rPr>
        <w:t> </w:t>
      </w:r>
      <w:r w:rsidRPr="004C2237">
        <w:rPr>
          <w:rFonts w:ascii="Times New Roman" w:eastAsia="Calibri" w:hAnsi="Times New Roman"/>
          <w:sz w:val="24"/>
        </w:rPr>
        <w:t xml:space="preserve">příspěvku na státní politiku zaměstnanosti a údaj o výši pojistného nebo záloh na pojistné na důchodové pojištění a příspěvku na státní politiku zaměstnanosti.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o) dalším orgánům státní správy údaje nezbytné k plnění úkolů v jejich působnosti podle zvláštních zákonů, a to včetně údajů o jednotlivých pojištěncích, s výjimkou údajů o</w:t>
      </w:r>
      <w:r w:rsidR="00774C6A">
        <w:rPr>
          <w:rFonts w:ascii="Times New Roman" w:eastAsia="Calibri" w:hAnsi="Times New Roman"/>
          <w:sz w:val="24"/>
        </w:rPr>
        <w:t> </w:t>
      </w:r>
      <w:r w:rsidRPr="004C2237">
        <w:rPr>
          <w:rFonts w:ascii="Times New Roman" w:eastAsia="Calibri" w:hAnsi="Times New Roman"/>
          <w:sz w:val="24"/>
        </w:rPr>
        <w:t xml:space="preserve">zdravotním stavu; ustanovení § 16a odst. 3 tím není dotčeno. Orgán sociálního zabezpečení poskytne požadovanou informaci, pokud ten, kdo informaci požaduje, v žádosti uvede ustanovení zákona, o který svůj požadavek na poskytnutí informace opírá, rozsah údajů, jejichž poskytnutí požaduje, a účel, pro který dané informace požaduje. </w:t>
      </w:r>
    </w:p>
    <w:p w:rsidR="000F2930" w:rsidRPr="00CC5914" w:rsidRDefault="000F2930" w:rsidP="00A602D9">
      <w:pPr>
        <w:pStyle w:val="Bezmezer"/>
        <w:rPr>
          <w:rFonts w:ascii="Times New Roman" w:eastAsia="Calibri" w:hAnsi="Times New Roman"/>
          <w:sz w:val="24"/>
        </w:rPr>
      </w:pPr>
      <w:r w:rsidRPr="000F2930">
        <w:rPr>
          <w:rFonts w:ascii="Times New Roman" w:eastAsia="Calibri" w:hAnsi="Times New Roman"/>
          <w:b/>
          <w:sz w:val="24"/>
        </w:rPr>
        <w:t>.</w:t>
      </w:r>
    </w:p>
    <w:p w:rsidR="000F2930" w:rsidRPr="000F2930" w:rsidRDefault="000F2930" w:rsidP="00A602D9">
      <w:pPr>
        <w:pStyle w:val="Bezmezer"/>
        <w:rPr>
          <w:rFonts w:ascii="Times New Roman" w:eastAsia="Calibri" w:hAnsi="Times New Roman"/>
          <w:b/>
          <w:sz w:val="24"/>
        </w:rPr>
      </w:pPr>
      <w:r w:rsidRPr="000F2930">
        <w:rPr>
          <w:rFonts w:ascii="Times New Roman" w:eastAsia="Calibri" w:hAnsi="Times New Roman"/>
          <w:b/>
          <w:sz w:val="24"/>
        </w:rPr>
        <w:t>.</w:t>
      </w:r>
    </w:p>
    <w:p w:rsidR="000F2930" w:rsidRPr="000F2930" w:rsidRDefault="000F2930" w:rsidP="00A602D9">
      <w:pPr>
        <w:pStyle w:val="Bezmezer"/>
        <w:rPr>
          <w:rFonts w:ascii="Times New Roman" w:eastAsia="Calibri" w:hAnsi="Times New Roman"/>
          <w:b/>
          <w:sz w:val="24"/>
        </w:rPr>
      </w:pPr>
      <w:r w:rsidRPr="000F2930">
        <w:rPr>
          <w:rFonts w:ascii="Times New Roman" w:eastAsia="Calibri" w:hAnsi="Times New Roman"/>
          <w:b/>
          <w:sz w:val="24"/>
        </w:rPr>
        <w:t>.</w:t>
      </w:r>
    </w:p>
    <w:p w:rsidR="004C2237" w:rsidRPr="004C2237" w:rsidRDefault="004C2237" w:rsidP="004C2237">
      <w:pPr>
        <w:pStyle w:val="Bezmezer"/>
        <w:rPr>
          <w:rFonts w:ascii="Times New Roman" w:eastAsia="Calibri" w:hAnsi="Times New Roman"/>
          <w:sz w:val="24"/>
        </w:rPr>
      </w:pPr>
      <w:r w:rsidRPr="004C2237">
        <w:rPr>
          <w:rFonts w:ascii="Times New Roman" w:eastAsia="Calibri" w:hAnsi="Times New Roman"/>
          <w:sz w:val="24"/>
        </w:rPr>
        <w:tab/>
        <w:t xml:space="preserve"> ____________________</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2) Zákon č. 155/1995 Sb., o důchodovém pojištění.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45) Např. § 128 občanského soudního řádu a § 8 trestního řádu.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49) Zákon ČNR č. 551/1991 Sb., o Všeobecné zdravotní pojišťovně České republiky, ve</w:t>
      </w:r>
      <w:r w:rsidR="00774C6A">
        <w:rPr>
          <w:rFonts w:ascii="Times New Roman" w:eastAsia="Calibri" w:hAnsi="Times New Roman"/>
          <w:sz w:val="24"/>
        </w:rPr>
        <w:t> </w:t>
      </w:r>
      <w:r w:rsidRPr="004C2237">
        <w:rPr>
          <w:rFonts w:ascii="Times New Roman" w:eastAsia="Calibri" w:hAnsi="Times New Roman"/>
          <w:sz w:val="24"/>
        </w:rPr>
        <w:t xml:space="preserve">znění pozdějších předpisů. </w:t>
      </w:r>
    </w:p>
    <w:p w:rsidR="004C2237" w:rsidRPr="004C2237" w:rsidRDefault="004C2237" w:rsidP="0076561D">
      <w:pPr>
        <w:pStyle w:val="Bezmezer"/>
        <w:ind w:left="142"/>
        <w:rPr>
          <w:rFonts w:ascii="Times New Roman" w:eastAsia="Calibri" w:hAnsi="Times New Roman"/>
          <w:sz w:val="24"/>
        </w:rPr>
      </w:pPr>
      <w:r w:rsidRPr="004C2237">
        <w:rPr>
          <w:rFonts w:ascii="Times New Roman" w:eastAsia="Calibri" w:hAnsi="Times New Roman"/>
          <w:sz w:val="24"/>
        </w:rPr>
        <w:t xml:space="preserve">Zákon ČNR č. 280/1992 Sb., o resortních, oborových, podnikových a dalších zdravotních pojišťovnách, ve znění pozdějších předpisů.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50) § 3 odst. 3 zákona ČNR č. 589/1992 Sb., ve znění zákona č. 160/1993 Sb.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50a) Zákon č. 89/1995 Sb., o státní statistické službě, ve znění pozdějších předpisů.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50c) Zákon č. 361/2003 Sb., o služebním poměru příslušníků bezpečnostních sborů, ve znění pozdějších předpisů.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50d) Zákon č. 412/2005 Sb., o ochraně utajovaných informací a o bezpečnostní způsobilosti.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50e) § 11 odst. 1 písm. a) a odst. 2 zákona č. 155/1995 Sb. </w:t>
      </w:r>
    </w:p>
    <w:p w:rsidR="004C2237" w:rsidRPr="004C2237" w:rsidRDefault="004C2237" w:rsidP="002B0833">
      <w:pPr>
        <w:pStyle w:val="Bezmezer"/>
        <w:ind w:left="142" w:hanging="142"/>
        <w:rPr>
          <w:rFonts w:ascii="Times New Roman" w:eastAsia="Calibri" w:hAnsi="Times New Roman"/>
          <w:sz w:val="24"/>
        </w:rPr>
      </w:pPr>
      <w:r w:rsidRPr="004C2237">
        <w:rPr>
          <w:rFonts w:ascii="Times New Roman" w:eastAsia="Calibri" w:hAnsi="Times New Roman"/>
          <w:sz w:val="24"/>
        </w:rPr>
        <w:t xml:space="preserve">50h) § 50a zákona č. 435/2004 Sb., o zaměstnanosti, ve znění pozdějších předpisů. </w:t>
      </w:r>
    </w:p>
    <w:p w:rsidR="00A37C2C" w:rsidRPr="00FF351D" w:rsidRDefault="00972FDE" w:rsidP="00FF351D">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EE40B8" w:rsidRPr="00EE40B8" w:rsidRDefault="00EE40B8" w:rsidP="00EE40B8">
      <w:pPr>
        <w:spacing w:after="0" w:line="240" w:lineRule="auto"/>
        <w:jc w:val="center"/>
        <w:rPr>
          <w:rFonts w:ascii="Times New Roman" w:eastAsiaTheme="minorEastAsia" w:hAnsi="Times New Roman" w:cs="Times New Roman"/>
          <w:sz w:val="24"/>
          <w:szCs w:val="24"/>
          <w:lang w:eastAsia="cs-CZ"/>
        </w:rPr>
      </w:pPr>
      <w:r w:rsidRPr="00EE40B8">
        <w:rPr>
          <w:rFonts w:ascii="Times New Roman" w:eastAsiaTheme="minorEastAsia" w:hAnsi="Times New Roman" w:cs="Times New Roman"/>
          <w:sz w:val="24"/>
          <w:szCs w:val="24"/>
          <w:lang w:eastAsia="cs-CZ"/>
        </w:rPr>
        <w:t>§ 37</w:t>
      </w:r>
    </w:p>
    <w:p w:rsidR="00EE40B8" w:rsidRPr="00EE40B8" w:rsidRDefault="00EE40B8" w:rsidP="00EE40B8">
      <w:pPr>
        <w:spacing w:after="0" w:line="240" w:lineRule="auto"/>
        <w:jc w:val="center"/>
        <w:rPr>
          <w:rFonts w:ascii="Times New Roman" w:eastAsiaTheme="minorEastAsia" w:hAnsi="Times New Roman" w:cs="Times New Roman"/>
          <w:b/>
          <w:bCs/>
          <w:sz w:val="24"/>
          <w:szCs w:val="24"/>
          <w:lang w:eastAsia="cs-CZ"/>
        </w:rPr>
      </w:pPr>
      <w:r w:rsidRPr="00EE40B8">
        <w:rPr>
          <w:rFonts w:ascii="Times New Roman" w:eastAsiaTheme="minorEastAsia" w:hAnsi="Times New Roman" w:cs="Times New Roman"/>
          <w:b/>
          <w:bCs/>
          <w:sz w:val="24"/>
          <w:szCs w:val="24"/>
          <w:lang w:eastAsia="cs-CZ"/>
        </w:rPr>
        <w:t>Vedení a předkládání záznamů</w:t>
      </w:r>
    </w:p>
    <w:p w:rsidR="00EE40B8" w:rsidRPr="00EE40B8" w:rsidRDefault="00EE40B8" w:rsidP="00EE40B8">
      <w:pPr>
        <w:spacing w:after="0" w:line="240" w:lineRule="auto"/>
        <w:jc w:val="both"/>
        <w:rPr>
          <w:rFonts w:ascii="Times New Roman" w:eastAsiaTheme="minorEastAsia" w:hAnsi="Times New Roman" w:cs="Times New Roman"/>
          <w:b/>
          <w:bCs/>
          <w:sz w:val="24"/>
          <w:szCs w:val="24"/>
          <w:lang w:eastAsia="cs-CZ"/>
        </w:rPr>
      </w:pPr>
    </w:p>
    <w:p w:rsidR="000F2930" w:rsidRPr="000F2930" w:rsidRDefault="000F2930" w:rsidP="000F2930">
      <w:pPr>
        <w:spacing w:after="0" w:line="240" w:lineRule="auto"/>
        <w:jc w:val="both"/>
        <w:rPr>
          <w:rFonts w:ascii="Times New Roman" w:eastAsiaTheme="minorEastAsia" w:hAnsi="Times New Roman" w:cs="Times New Roman"/>
          <w:b/>
          <w:sz w:val="24"/>
          <w:szCs w:val="24"/>
          <w:lang w:eastAsia="cs-CZ"/>
        </w:rPr>
      </w:pPr>
      <w:r w:rsidRPr="000F2930">
        <w:rPr>
          <w:rFonts w:ascii="Times New Roman" w:eastAsiaTheme="minorEastAsia" w:hAnsi="Times New Roman" w:cs="Times New Roman"/>
          <w:b/>
          <w:sz w:val="24"/>
          <w:szCs w:val="24"/>
          <w:lang w:eastAsia="cs-CZ"/>
        </w:rPr>
        <w:t>.</w:t>
      </w:r>
    </w:p>
    <w:p w:rsidR="000F2930" w:rsidRPr="000F2930" w:rsidRDefault="000F2930" w:rsidP="000F2930">
      <w:pPr>
        <w:spacing w:after="0" w:line="240" w:lineRule="auto"/>
        <w:jc w:val="both"/>
        <w:rPr>
          <w:rFonts w:ascii="Times New Roman" w:eastAsiaTheme="minorEastAsia" w:hAnsi="Times New Roman" w:cs="Times New Roman"/>
          <w:b/>
          <w:sz w:val="24"/>
          <w:szCs w:val="24"/>
          <w:lang w:eastAsia="cs-CZ"/>
        </w:rPr>
      </w:pPr>
      <w:r w:rsidRPr="000F2930">
        <w:rPr>
          <w:rFonts w:ascii="Times New Roman" w:eastAsiaTheme="minorEastAsia" w:hAnsi="Times New Roman" w:cs="Times New Roman"/>
          <w:b/>
          <w:sz w:val="24"/>
          <w:szCs w:val="24"/>
          <w:lang w:eastAsia="cs-CZ"/>
        </w:rPr>
        <w:t>.</w:t>
      </w:r>
    </w:p>
    <w:p w:rsidR="000F2930" w:rsidRPr="000F2930" w:rsidRDefault="000F2930" w:rsidP="000F2930">
      <w:pPr>
        <w:spacing w:after="0" w:line="240" w:lineRule="auto"/>
        <w:jc w:val="both"/>
        <w:rPr>
          <w:rFonts w:ascii="Times New Roman" w:eastAsiaTheme="minorEastAsia" w:hAnsi="Times New Roman" w:cs="Times New Roman"/>
          <w:b/>
          <w:sz w:val="24"/>
          <w:szCs w:val="24"/>
          <w:lang w:eastAsia="cs-CZ"/>
        </w:rPr>
      </w:pPr>
      <w:r w:rsidRPr="000F2930">
        <w:rPr>
          <w:rFonts w:ascii="Times New Roman" w:eastAsiaTheme="minorEastAsia" w:hAnsi="Times New Roman" w:cs="Times New Roman"/>
          <w:b/>
          <w:sz w:val="24"/>
          <w:szCs w:val="24"/>
          <w:lang w:eastAsia="cs-CZ"/>
        </w:rPr>
        <w:t>.</w:t>
      </w:r>
    </w:p>
    <w:p w:rsidR="00EE40B8" w:rsidRPr="00EE40B8" w:rsidRDefault="00EE40B8" w:rsidP="000F2930">
      <w:pPr>
        <w:spacing w:after="0" w:line="240" w:lineRule="auto"/>
        <w:jc w:val="both"/>
        <w:rPr>
          <w:rFonts w:ascii="Times New Roman" w:eastAsiaTheme="minorEastAsia" w:hAnsi="Times New Roman" w:cs="Times New Roman"/>
          <w:sz w:val="24"/>
          <w:szCs w:val="24"/>
          <w:lang w:eastAsia="cs-CZ"/>
        </w:rPr>
      </w:pPr>
      <w:r w:rsidRPr="00EE40B8">
        <w:rPr>
          <w:rFonts w:ascii="Times New Roman" w:eastAsiaTheme="minorEastAsia" w:hAnsi="Times New Roman" w:cs="Times New Roman"/>
          <w:sz w:val="24"/>
          <w:szCs w:val="24"/>
          <w:lang w:eastAsia="cs-CZ"/>
        </w:rPr>
        <w:t xml:space="preserve"> </w:t>
      </w:r>
    </w:p>
    <w:p w:rsidR="00EE40B8" w:rsidRDefault="00EE40B8" w:rsidP="00EE40B8">
      <w:pPr>
        <w:spacing w:after="0" w:line="240" w:lineRule="auto"/>
        <w:jc w:val="both"/>
        <w:rPr>
          <w:rFonts w:ascii="Times New Roman" w:eastAsiaTheme="minorEastAsia" w:hAnsi="Times New Roman" w:cs="Times New Roman"/>
          <w:sz w:val="24"/>
          <w:szCs w:val="24"/>
          <w:vertAlign w:val="superscript"/>
          <w:lang w:eastAsia="cs-CZ"/>
        </w:rPr>
      </w:pPr>
      <w:r w:rsidRPr="00EE40B8">
        <w:rPr>
          <w:rFonts w:ascii="Times New Roman" w:eastAsiaTheme="minorEastAsia" w:hAnsi="Times New Roman" w:cs="Times New Roman"/>
          <w:sz w:val="24"/>
          <w:szCs w:val="24"/>
          <w:lang w:eastAsia="cs-CZ"/>
        </w:rPr>
        <w:tab/>
        <w:t>(5) Jde-li o osobu samostatně výdělečně činnou a o osobu dobrovolně účastnou důchodového pojištění, vede příslušná okresní správa sociálního zabezpečení v evidenci údaje potřebné pro provádění důchodového pojištění. Okresní správa sociálního zabezpečení je na</w:t>
      </w:r>
      <w:r w:rsidR="00774C6A">
        <w:rPr>
          <w:rFonts w:ascii="Times New Roman" w:eastAsiaTheme="minorEastAsia" w:hAnsi="Times New Roman" w:cs="Times New Roman"/>
          <w:sz w:val="24"/>
          <w:szCs w:val="24"/>
          <w:lang w:eastAsia="cs-CZ"/>
        </w:rPr>
        <w:t> </w:t>
      </w:r>
      <w:r w:rsidRPr="00EE40B8">
        <w:rPr>
          <w:rFonts w:ascii="Times New Roman" w:eastAsiaTheme="minorEastAsia" w:hAnsi="Times New Roman" w:cs="Times New Roman"/>
          <w:sz w:val="24"/>
          <w:szCs w:val="24"/>
          <w:lang w:eastAsia="cs-CZ"/>
        </w:rPr>
        <w:t>žádost osoby samostatně výdělečně činné a osoby dobrovolně účastné důchodového pojištění povinna vydat jí potvrzení o době trvání účasti na důchodovém pojištění a</w:t>
      </w:r>
      <w:r w:rsidR="00774C6A">
        <w:rPr>
          <w:rFonts w:ascii="Times New Roman" w:eastAsiaTheme="minorEastAsia" w:hAnsi="Times New Roman" w:cs="Times New Roman"/>
          <w:sz w:val="24"/>
          <w:szCs w:val="24"/>
          <w:lang w:eastAsia="cs-CZ"/>
        </w:rPr>
        <w:t> </w:t>
      </w:r>
      <w:r w:rsidRPr="00EE40B8">
        <w:rPr>
          <w:rFonts w:ascii="Times New Roman" w:eastAsiaTheme="minorEastAsia" w:hAnsi="Times New Roman" w:cs="Times New Roman"/>
          <w:sz w:val="24"/>
          <w:szCs w:val="24"/>
          <w:lang w:eastAsia="cs-CZ"/>
        </w:rPr>
        <w:t>o</w:t>
      </w:r>
      <w:r w:rsidR="00774C6A">
        <w:rPr>
          <w:rFonts w:ascii="Times New Roman" w:eastAsiaTheme="minorEastAsia" w:hAnsi="Times New Roman" w:cs="Times New Roman"/>
          <w:sz w:val="24"/>
          <w:szCs w:val="24"/>
          <w:lang w:eastAsia="cs-CZ"/>
        </w:rPr>
        <w:t> </w:t>
      </w:r>
      <w:r w:rsidRPr="00EE40B8">
        <w:rPr>
          <w:rFonts w:ascii="Times New Roman" w:eastAsiaTheme="minorEastAsia" w:hAnsi="Times New Roman" w:cs="Times New Roman"/>
          <w:sz w:val="24"/>
          <w:szCs w:val="24"/>
          <w:lang w:eastAsia="cs-CZ"/>
        </w:rPr>
        <w:t xml:space="preserve">vyměřovacím základu pro pojistné na sociální zabezpečení a příspěvek na státní politiku zaměstnanosti, a to nejpozději do jednoho měsíce ode dne, kdy jí žádost této osoby byla doručena. </w:t>
      </w:r>
      <w:r w:rsidR="00F23905" w:rsidRPr="00F23905">
        <w:rPr>
          <w:rFonts w:ascii="Times New Roman" w:eastAsiaTheme="minorEastAsia" w:hAnsi="Times New Roman" w:cs="Times New Roman"/>
          <w:sz w:val="24"/>
          <w:szCs w:val="24"/>
          <w:lang w:eastAsia="cs-CZ"/>
        </w:rPr>
        <w:t xml:space="preserve">Okresní správa sociálního zabezpečení zasílá </w:t>
      </w:r>
      <w:r w:rsidR="00F23905" w:rsidRPr="00F23905">
        <w:rPr>
          <w:rFonts w:ascii="Times New Roman" w:eastAsiaTheme="minorEastAsia" w:hAnsi="Times New Roman" w:cs="Times New Roman"/>
          <w:strike/>
          <w:sz w:val="24"/>
          <w:szCs w:val="24"/>
          <w:lang w:eastAsia="cs-CZ"/>
        </w:rPr>
        <w:t>plátci důchodu, je-li jím některý z orgánů sociálního zabezpečení uvedených v § 9 odst. 1</w:t>
      </w:r>
      <w:r w:rsidR="00DD0616">
        <w:rPr>
          <w:rFonts w:ascii="Times New Roman" w:eastAsiaTheme="minorEastAsia" w:hAnsi="Times New Roman" w:cs="Times New Roman"/>
          <w:strike/>
          <w:sz w:val="24"/>
          <w:szCs w:val="24"/>
          <w:lang w:eastAsia="cs-CZ"/>
        </w:rPr>
        <w:t>,</w:t>
      </w:r>
      <w:r w:rsidR="00F23905" w:rsidRPr="00F23905">
        <w:rPr>
          <w:rFonts w:ascii="Times New Roman" w:eastAsiaTheme="minorEastAsia" w:hAnsi="Times New Roman" w:cs="Times New Roman"/>
          <w:sz w:val="24"/>
          <w:szCs w:val="24"/>
          <w:lang w:eastAsia="cs-CZ"/>
        </w:rPr>
        <w:t xml:space="preserve"> </w:t>
      </w:r>
      <w:r w:rsidR="00F23905" w:rsidRPr="00F23905">
        <w:rPr>
          <w:rFonts w:ascii="Times New Roman" w:hAnsi="Times New Roman" w:cs="Times New Roman"/>
          <w:b/>
          <w:sz w:val="24"/>
          <w:szCs w:val="24"/>
        </w:rPr>
        <w:t>příslušnému plátci důchodu</w:t>
      </w:r>
      <w:r w:rsidR="00F23905" w:rsidRPr="00F23905">
        <w:rPr>
          <w:rFonts w:ascii="Times New Roman" w:eastAsiaTheme="minorEastAsia" w:hAnsi="Times New Roman" w:cs="Times New Roman"/>
          <w:sz w:val="24"/>
          <w:szCs w:val="24"/>
          <w:lang w:eastAsia="cs-CZ"/>
        </w:rPr>
        <w:t xml:space="preserve"> potvrzení</w:t>
      </w:r>
      <w:r w:rsidR="00F23905">
        <w:rPr>
          <w:rFonts w:ascii="Times New Roman" w:eastAsiaTheme="minorEastAsia" w:hAnsi="Times New Roman" w:cs="Times New Roman"/>
          <w:sz w:val="24"/>
          <w:szCs w:val="24"/>
          <w:lang w:eastAsia="cs-CZ"/>
        </w:rPr>
        <w:t xml:space="preserve"> </w:t>
      </w:r>
      <w:r w:rsidRPr="00EE40B8">
        <w:rPr>
          <w:rFonts w:ascii="Times New Roman" w:eastAsiaTheme="minorEastAsia" w:hAnsi="Times New Roman" w:cs="Times New Roman"/>
          <w:sz w:val="24"/>
          <w:szCs w:val="24"/>
          <w:lang w:eastAsia="cs-CZ"/>
        </w:rPr>
        <w:t>o výši vyměřovacího základu pro stanovení pojistného na důchodové pojištění a</w:t>
      </w:r>
      <w:r w:rsidR="00774C6A">
        <w:rPr>
          <w:rFonts w:ascii="Times New Roman" w:eastAsiaTheme="minorEastAsia" w:hAnsi="Times New Roman" w:cs="Times New Roman"/>
          <w:sz w:val="24"/>
          <w:szCs w:val="24"/>
          <w:lang w:eastAsia="cs-CZ"/>
        </w:rPr>
        <w:t> </w:t>
      </w:r>
      <w:r w:rsidRPr="00EE40B8">
        <w:rPr>
          <w:rFonts w:ascii="Times New Roman" w:eastAsiaTheme="minorEastAsia" w:hAnsi="Times New Roman" w:cs="Times New Roman"/>
          <w:sz w:val="24"/>
          <w:szCs w:val="24"/>
          <w:lang w:eastAsia="cs-CZ"/>
        </w:rPr>
        <w:t xml:space="preserve">příspěvku na státní politiku zaměstnanosti za kalendářní rok, který bezprostředně předchází roku přiznání důchodu osobě samostatně výdělečně </w:t>
      </w:r>
      <w:proofErr w:type="gramStart"/>
      <w:r w:rsidRPr="00EE40B8">
        <w:rPr>
          <w:rFonts w:ascii="Times New Roman" w:eastAsiaTheme="minorEastAsia" w:hAnsi="Times New Roman" w:cs="Times New Roman"/>
          <w:sz w:val="24"/>
          <w:szCs w:val="24"/>
          <w:lang w:eastAsia="cs-CZ"/>
        </w:rPr>
        <w:t>činné.</w:t>
      </w:r>
      <w:r w:rsidRPr="00EE40B8">
        <w:rPr>
          <w:rFonts w:ascii="Times New Roman" w:eastAsiaTheme="minorEastAsia" w:hAnsi="Times New Roman" w:cs="Times New Roman"/>
          <w:sz w:val="24"/>
          <w:szCs w:val="24"/>
          <w:vertAlign w:val="superscript"/>
          <w:lang w:eastAsia="cs-CZ"/>
        </w:rPr>
        <w:t>56</w:t>
      </w:r>
      <w:proofErr w:type="gramEnd"/>
      <w:r w:rsidRPr="00EE40B8">
        <w:rPr>
          <w:rFonts w:ascii="Times New Roman" w:eastAsiaTheme="minorEastAsia" w:hAnsi="Times New Roman" w:cs="Times New Roman"/>
          <w:sz w:val="24"/>
          <w:szCs w:val="24"/>
          <w:vertAlign w:val="superscript"/>
          <w:lang w:eastAsia="cs-CZ"/>
        </w:rPr>
        <w:t xml:space="preserve">) </w:t>
      </w:r>
    </w:p>
    <w:p w:rsidR="000F2930" w:rsidRPr="000F2930" w:rsidRDefault="000F2930" w:rsidP="00EE40B8">
      <w:pPr>
        <w:spacing w:after="0" w:line="240" w:lineRule="auto"/>
        <w:jc w:val="both"/>
        <w:rPr>
          <w:rFonts w:ascii="Times New Roman" w:eastAsiaTheme="minorEastAsia" w:hAnsi="Times New Roman" w:cs="Times New Roman"/>
          <w:b/>
          <w:sz w:val="24"/>
          <w:szCs w:val="24"/>
          <w:vertAlign w:val="superscript"/>
          <w:lang w:eastAsia="cs-CZ"/>
        </w:rPr>
      </w:pPr>
      <w:r w:rsidRPr="000F2930">
        <w:rPr>
          <w:rFonts w:ascii="Times New Roman" w:eastAsiaTheme="minorEastAsia" w:hAnsi="Times New Roman" w:cs="Times New Roman"/>
          <w:b/>
          <w:sz w:val="24"/>
          <w:szCs w:val="24"/>
          <w:vertAlign w:val="superscript"/>
          <w:lang w:eastAsia="cs-CZ"/>
        </w:rPr>
        <w:t>.</w:t>
      </w:r>
    </w:p>
    <w:p w:rsidR="000F2930" w:rsidRPr="000F2930" w:rsidRDefault="000F2930" w:rsidP="00EE40B8">
      <w:pPr>
        <w:spacing w:after="0" w:line="240" w:lineRule="auto"/>
        <w:jc w:val="both"/>
        <w:rPr>
          <w:rFonts w:ascii="Times New Roman" w:eastAsiaTheme="minorEastAsia" w:hAnsi="Times New Roman" w:cs="Times New Roman"/>
          <w:b/>
          <w:sz w:val="24"/>
          <w:szCs w:val="24"/>
          <w:vertAlign w:val="superscript"/>
          <w:lang w:eastAsia="cs-CZ"/>
        </w:rPr>
      </w:pPr>
      <w:r w:rsidRPr="000F2930">
        <w:rPr>
          <w:rFonts w:ascii="Times New Roman" w:eastAsiaTheme="minorEastAsia" w:hAnsi="Times New Roman" w:cs="Times New Roman"/>
          <w:b/>
          <w:sz w:val="24"/>
          <w:szCs w:val="24"/>
          <w:vertAlign w:val="superscript"/>
          <w:lang w:eastAsia="cs-CZ"/>
        </w:rPr>
        <w:t>.</w:t>
      </w:r>
    </w:p>
    <w:p w:rsidR="00EE40B8" w:rsidRPr="00CC5914" w:rsidRDefault="000F2930" w:rsidP="00EE40B8">
      <w:pPr>
        <w:spacing w:after="0" w:line="240" w:lineRule="auto"/>
        <w:jc w:val="both"/>
        <w:rPr>
          <w:rFonts w:ascii="Times New Roman" w:eastAsiaTheme="minorEastAsia" w:hAnsi="Times New Roman" w:cs="Times New Roman"/>
          <w:b/>
          <w:sz w:val="24"/>
          <w:szCs w:val="24"/>
          <w:vertAlign w:val="superscript"/>
          <w:lang w:eastAsia="cs-CZ"/>
        </w:rPr>
      </w:pPr>
      <w:r w:rsidRPr="000F2930">
        <w:rPr>
          <w:rFonts w:ascii="Times New Roman" w:eastAsiaTheme="minorEastAsia" w:hAnsi="Times New Roman" w:cs="Times New Roman"/>
          <w:b/>
          <w:sz w:val="24"/>
          <w:szCs w:val="24"/>
          <w:vertAlign w:val="superscript"/>
          <w:lang w:eastAsia="cs-CZ"/>
        </w:rPr>
        <w:t>.</w:t>
      </w:r>
      <w:r w:rsidR="00EE40B8" w:rsidRPr="00EE40B8">
        <w:rPr>
          <w:rFonts w:ascii="Times New Roman" w:eastAsiaTheme="minorEastAsia" w:hAnsi="Times New Roman" w:cs="Times New Roman"/>
          <w:sz w:val="24"/>
          <w:szCs w:val="24"/>
          <w:lang w:eastAsia="cs-CZ"/>
        </w:rPr>
        <w:t>____________________</w:t>
      </w:r>
    </w:p>
    <w:p w:rsidR="00EE40B8" w:rsidRDefault="00EE40B8" w:rsidP="00EE40B8">
      <w:pPr>
        <w:pStyle w:val="Bezmezer"/>
        <w:ind w:left="284" w:hanging="284"/>
        <w:rPr>
          <w:rFonts w:ascii="Times New Roman" w:eastAsia="Calibri" w:hAnsi="Times New Roman"/>
          <w:sz w:val="24"/>
        </w:rPr>
      </w:pPr>
      <w:r w:rsidRPr="00EE40B8">
        <w:rPr>
          <w:rFonts w:ascii="Times New Roman" w:eastAsia="Calibri" w:hAnsi="Times New Roman"/>
          <w:sz w:val="24"/>
        </w:rPr>
        <w:t xml:space="preserve">56) § 11 odst. 3 písm. b) a § 16 odst. 6 zákona č. 155/1995 Sb. </w:t>
      </w:r>
    </w:p>
    <w:p w:rsidR="00CC5914" w:rsidRPr="00EE40B8" w:rsidRDefault="00CC5914" w:rsidP="00EE40B8">
      <w:pPr>
        <w:pStyle w:val="Bezmezer"/>
        <w:ind w:left="284" w:hanging="284"/>
        <w:rPr>
          <w:rFonts w:ascii="Times New Roman" w:eastAsia="Calibri" w:hAnsi="Times New Roman"/>
          <w:sz w:val="24"/>
        </w:rPr>
      </w:pPr>
    </w:p>
    <w:p w:rsidR="00CC5914" w:rsidRPr="00796F35" w:rsidRDefault="00EB1546" w:rsidP="00796F35">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CC5914" w:rsidRDefault="00CC5914" w:rsidP="00EB1546">
      <w:pPr>
        <w:spacing w:after="0" w:line="240" w:lineRule="auto"/>
        <w:jc w:val="center"/>
        <w:rPr>
          <w:rFonts w:ascii="Times New Roman" w:eastAsiaTheme="minorEastAsia" w:hAnsi="Times New Roman" w:cs="Times New Roman"/>
          <w:sz w:val="24"/>
          <w:szCs w:val="24"/>
          <w:lang w:eastAsia="cs-CZ"/>
        </w:rPr>
      </w:pPr>
    </w:p>
    <w:p w:rsidR="00EB1546" w:rsidRDefault="00EB1546" w:rsidP="00EB1546">
      <w:pPr>
        <w:spacing w:after="0" w:line="240" w:lineRule="auto"/>
        <w:jc w:val="center"/>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 54</w:t>
      </w:r>
    </w:p>
    <w:p w:rsidR="0035125E" w:rsidRPr="00796F35" w:rsidRDefault="0035125E" w:rsidP="000F2930">
      <w:pPr>
        <w:spacing w:after="0" w:line="240" w:lineRule="auto"/>
        <w:rPr>
          <w:rFonts w:ascii="Times New Roman" w:eastAsiaTheme="minorEastAsia" w:hAnsi="Times New Roman" w:cs="Times New Roman"/>
          <w:b/>
          <w:sz w:val="24"/>
          <w:szCs w:val="24"/>
          <w:lang w:eastAsia="cs-CZ"/>
        </w:rPr>
      </w:pPr>
      <w:r w:rsidRPr="00796F35">
        <w:rPr>
          <w:rFonts w:ascii="Times New Roman" w:eastAsiaTheme="minorEastAsia" w:hAnsi="Times New Roman" w:cs="Times New Roman"/>
          <w:b/>
          <w:sz w:val="24"/>
          <w:szCs w:val="24"/>
          <w:lang w:eastAsia="cs-CZ"/>
        </w:rPr>
        <w:t>.</w:t>
      </w:r>
    </w:p>
    <w:p w:rsidR="0035125E" w:rsidRPr="00796F35" w:rsidRDefault="0035125E" w:rsidP="000F2930">
      <w:pPr>
        <w:spacing w:after="0" w:line="240" w:lineRule="auto"/>
        <w:rPr>
          <w:rFonts w:ascii="Times New Roman" w:eastAsiaTheme="minorEastAsia" w:hAnsi="Times New Roman" w:cs="Times New Roman"/>
          <w:b/>
          <w:sz w:val="24"/>
          <w:szCs w:val="24"/>
          <w:lang w:eastAsia="cs-CZ"/>
        </w:rPr>
      </w:pPr>
      <w:r w:rsidRPr="00796F35">
        <w:rPr>
          <w:rFonts w:ascii="Times New Roman" w:eastAsiaTheme="minorEastAsia" w:hAnsi="Times New Roman" w:cs="Times New Roman"/>
          <w:b/>
          <w:sz w:val="24"/>
          <w:szCs w:val="24"/>
          <w:lang w:eastAsia="cs-CZ"/>
        </w:rPr>
        <w:t>.</w:t>
      </w:r>
    </w:p>
    <w:p w:rsidR="00EB1546" w:rsidRPr="00796F35" w:rsidRDefault="0035125E" w:rsidP="00CC5914">
      <w:pPr>
        <w:spacing w:after="0" w:line="240" w:lineRule="auto"/>
        <w:rPr>
          <w:rFonts w:ascii="Times New Roman" w:eastAsiaTheme="minorEastAsia" w:hAnsi="Times New Roman" w:cs="Times New Roman"/>
          <w:b/>
          <w:sz w:val="24"/>
          <w:szCs w:val="24"/>
          <w:lang w:eastAsia="cs-CZ"/>
        </w:rPr>
      </w:pPr>
      <w:r w:rsidRPr="00796F35">
        <w:rPr>
          <w:rFonts w:ascii="Times New Roman" w:eastAsiaTheme="minorEastAsia" w:hAnsi="Times New Roman" w:cs="Times New Roman"/>
          <w:b/>
          <w:sz w:val="24"/>
          <w:szCs w:val="24"/>
          <w:lang w:eastAsia="cs-CZ"/>
        </w:rPr>
        <w:t>.</w:t>
      </w:r>
      <w:r w:rsidR="00EB1546" w:rsidRPr="00796F35">
        <w:rPr>
          <w:rFonts w:ascii="Times New Roman" w:eastAsiaTheme="minorEastAsia" w:hAnsi="Times New Roman" w:cs="Times New Roman"/>
          <w:b/>
          <w:sz w:val="24"/>
          <w:szCs w:val="24"/>
          <w:lang w:eastAsia="cs-CZ"/>
        </w:rPr>
        <w:tab/>
        <w:t xml:space="preserve"> </w:t>
      </w:r>
    </w:p>
    <w:p w:rsidR="00EB1546" w:rsidRPr="00EB1546" w:rsidRDefault="00EB1546" w:rsidP="00EB1546">
      <w:pPr>
        <w:spacing w:after="0" w:line="240" w:lineRule="auto"/>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ab/>
        <w:t xml:space="preserve">(3) Fyzická, právnická nebo podnikající fyzická osoba se jako zaměstnavatel dopustí přestupku tím, že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 xml:space="preserve">a) neposkytne orgánu sociálního zabezpečení na jeho výzvu pomoc ve stanovené lhůtě nebo nepodá bezplatné sdělení pro potřeby uvedené v § 11 odst. 1,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 xml:space="preserve">b) se bez vážného důvodu nedostaví na výzvu orgánu sociálního zabezpečení na příslušnou okresní správu sociálního zabezpečení nebo na místo určené touto správou v určeném termínu podle § 12 písm. d),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 xml:space="preserve">c) nesplní ve stanovené lhůtě povinnost uloženou opatřením k nápravě vydaným podle § 15 odst. 1,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 xml:space="preserve">d) v rozporu s § 35a odst. 3 nepodá na výzvu orgánu sociálního zabezpečení ve stanovené lhůtě a stanoveným způsobem hlášení nebo nepředloží záznam o skutečnostech rozhodných pro nárok na dávku a jeho trvání nebo pro výši a výplatu dávky,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 xml:space="preserve">e) neprovádí úschovu dokladů uvedených v § 35a odst. 4 po předepsanou dobu,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 xml:space="preserve">f) nezajistí úschovu dokladů zaměstnavatele podle § 35a odst. 5,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g) nevede řádně evidenci údajů uvedených v § 36a odst. 2 a v § 37 odst. 1 až 3 nebo nepředloží příslušnému orgánu sociálního zabezpečení stejnopis potvrzení podle § 37 odst.</w:t>
      </w:r>
      <w:r w:rsidR="0035125E">
        <w:rPr>
          <w:rFonts w:ascii="Times New Roman" w:eastAsiaTheme="minorEastAsia" w:hAnsi="Times New Roman" w:cs="Times New Roman"/>
          <w:sz w:val="24"/>
          <w:szCs w:val="24"/>
          <w:lang w:eastAsia="cs-CZ"/>
        </w:rPr>
        <w:t> </w:t>
      </w:r>
      <w:r w:rsidRPr="00EB1546">
        <w:rPr>
          <w:rFonts w:ascii="Times New Roman" w:eastAsiaTheme="minorEastAsia" w:hAnsi="Times New Roman" w:cs="Times New Roman"/>
          <w:sz w:val="24"/>
          <w:szCs w:val="24"/>
          <w:lang w:eastAsia="cs-CZ"/>
        </w:rPr>
        <w:t xml:space="preserve">3,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 xml:space="preserve">h) nevydá občanu na jeho žádost ve stanovené lhůtě ani po písemném upozornění orgánu sociálního zabezpečení potvrzení podle § 37 odst. 2, 3 nebo 7 nebo podle § 40 nebo § 42,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 xml:space="preserve">i) nevede evidenci údajů uvedených v § 37 odst. 7 nebo tyto údaje nepředkládá ve lhůtě stanovené v § 39a odst. 1 České správě sociálního zabezpečení podle § 39a </w:t>
      </w:r>
      <w:r w:rsidRPr="00EB1546">
        <w:rPr>
          <w:rFonts w:ascii="Times New Roman" w:eastAsiaTheme="minorEastAsia" w:hAnsi="Times New Roman" w:cs="Times New Roman"/>
          <w:strike/>
          <w:sz w:val="24"/>
          <w:szCs w:val="24"/>
          <w:lang w:eastAsia="cs-CZ"/>
        </w:rPr>
        <w:t>odst. 6</w:t>
      </w:r>
      <w:r w:rsidR="00300540" w:rsidRPr="00300540">
        <w:rPr>
          <w:b/>
          <w:sz w:val="24"/>
          <w:szCs w:val="24"/>
        </w:rPr>
        <w:t xml:space="preserve"> </w:t>
      </w:r>
      <w:r w:rsidR="00300540" w:rsidRPr="00300540">
        <w:rPr>
          <w:rFonts w:ascii="Times New Roman" w:hAnsi="Times New Roman" w:cs="Times New Roman"/>
          <w:b/>
          <w:sz w:val="24"/>
          <w:szCs w:val="24"/>
        </w:rPr>
        <w:t>odst. 5</w:t>
      </w:r>
      <w:r w:rsidRPr="00EB1546">
        <w:rPr>
          <w:rFonts w:ascii="Times New Roman" w:eastAsiaTheme="minorEastAsia" w:hAnsi="Times New Roman" w:cs="Times New Roman"/>
          <w:sz w:val="24"/>
          <w:szCs w:val="24"/>
          <w:lang w:eastAsia="cs-CZ"/>
        </w:rPr>
        <w:t xml:space="preserve">,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 xml:space="preserve">j) nevede evidenční list důchodového pojištění podle § 38, nevyhotovuje jej stanoveným způsobem nebo jej ve lhůtě stanovené v § 39 nepředkládá příslušnému orgánu sociálního zabezpečení,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k) nevydá orgánu sociálního zabezpečení na jeho žádost ve stanovené lhůtě potvrzení podle §</w:t>
      </w:r>
      <w:r w:rsidR="0035125E">
        <w:rPr>
          <w:rFonts w:ascii="Times New Roman" w:eastAsiaTheme="minorEastAsia" w:hAnsi="Times New Roman" w:cs="Times New Roman"/>
          <w:sz w:val="24"/>
          <w:szCs w:val="24"/>
          <w:lang w:eastAsia="cs-CZ"/>
        </w:rPr>
        <w:t> </w:t>
      </w:r>
      <w:r w:rsidRPr="00EB1546">
        <w:rPr>
          <w:rFonts w:ascii="Times New Roman" w:eastAsiaTheme="minorEastAsia" w:hAnsi="Times New Roman" w:cs="Times New Roman"/>
          <w:sz w:val="24"/>
          <w:szCs w:val="24"/>
          <w:lang w:eastAsia="cs-CZ"/>
        </w:rPr>
        <w:t xml:space="preserve">40, 42 nebo nesdělí písemně údaje podle § 83 odst. 2, nebo </w:t>
      </w:r>
    </w:p>
    <w:p w:rsidR="00EB1546" w:rsidRPr="00EB1546" w:rsidRDefault="00EB1546" w:rsidP="00EB1546">
      <w:pPr>
        <w:spacing w:after="0" w:line="240" w:lineRule="auto"/>
        <w:ind w:left="142" w:hanging="142"/>
        <w:jc w:val="both"/>
        <w:rPr>
          <w:rFonts w:ascii="Times New Roman" w:eastAsiaTheme="minorEastAsia" w:hAnsi="Times New Roman" w:cs="Times New Roman"/>
          <w:sz w:val="24"/>
          <w:szCs w:val="24"/>
          <w:lang w:eastAsia="cs-CZ"/>
        </w:rPr>
      </w:pPr>
      <w:r w:rsidRPr="00EB1546">
        <w:rPr>
          <w:rFonts w:ascii="Times New Roman" w:eastAsiaTheme="minorEastAsia" w:hAnsi="Times New Roman" w:cs="Times New Roman"/>
          <w:sz w:val="24"/>
          <w:szCs w:val="24"/>
          <w:lang w:eastAsia="cs-CZ"/>
        </w:rPr>
        <w:t xml:space="preserve">l) nepodá příslušnému orgánu sociálního zabezpečení hlášení podle § 41 stanoveným způsobem nebo ve stanovené lhůtě. </w:t>
      </w:r>
    </w:p>
    <w:p w:rsidR="00796F35" w:rsidRPr="00796F35" w:rsidRDefault="00796F35" w:rsidP="00796F35">
      <w:pPr>
        <w:spacing w:after="0" w:line="240" w:lineRule="auto"/>
        <w:rPr>
          <w:rFonts w:ascii="Times New Roman" w:eastAsiaTheme="minorEastAsia" w:hAnsi="Times New Roman" w:cs="Times New Roman"/>
          <w:b/>
          <w:sz w:val="24"/>
          <w:szCs w:val="24"/>
          <w:lang w:eastAsia="cs-CZ"/>
        </w:rPr>
      </w:pPr>
      <w:r w:rsidRPr="00796F35">
        <w:rPr>
          <w:rFonts w:ascii="Times New Roman" w:eastAsiaTheme="minorEastAsia" w:hAnsi="Times New Roman" w:cs="Times New Roman"/>
          <w:b/>
          <w:sz w:val="24"/>
          <w:szCs w:val="24"/>
          <w:lang w:eastAsia="cs-CZ"/>
        </w:rPr>
        <w:t>.</w:t>
      </w:r>
    </w:p>
    <w:p w:rsidR="00796F35" w:rsidRPr="00796F35" w:rsidRDefault="00796F35" w:rsidP="00796F35">
      <w:pPr>
        <w:spacing w:after="0" w:line="240" w:lineRule="auto"/>
        <w:rPr>
          <w:rFonts w:ascii="Times New Roman" w:eastAsiaTheme="minorEastAsia" w:hAnsi="Times New Roman" w:cs="Times New Roman"/>
          <w:b/>
          <w:sz w:val="24"/>
          <w:szCs w:val="24"/>
          <w:lang w:eastAsia="cs-CZ"/>
        </w:rPr>
      </w:pPr>
      <w:r w:rsidRPr="00796F35">
        <w:rPr>
          <w:rFonts w:ascii="Times New Roman" w:eastAsiaTheme="minorEastAsia" w:hAnsi="Times New Roman" w:cs="Times New Roman"/>
          <w:b/>
          <w:sz w:val="24"/>
          <w:szCs w:val="24"/>
          <w:lang w:eastAsia="cs-CZ"/>
        </w:rPr>
        <w:t>.</w:t>
      </w:r>
    </w:p>
    <w:p w:rsidR="00796F35" w:rsidRPr="00796F35" w:rsidRDefault="00796F35" w:rsidP="00796F35">
      <w:pPr>
        <w:spacing w:after="0" w:line="240" w:lineRule="auto"/>
        <w:rPr>
          <w:rFonts w:ascii="Times New Roman" w:eastAsiaTheme="minorEastAsia" w:hAnsi="Times New Roman" w:cs="Times New Roman"/>
          <w:b/>
          <w:sz w:val="24"/>
          <w:szCs w:val="24"/>
          <w:lang w:eastAsia="cs-CZ"/>
        </w:rPr>
      </w:pPr>
      <w:r w:rsidRPr="00796F35">
        <w:rPr>
          <w:rFonts w:ascii="Times New Roman" w:eastAsiaTheme="minorEastAsia" w:hAnsi="Times New Roman" w:cs="Times New Roman"/>
          <w:b/>
          <w:sz w:val="24"/>
          <w:szCs w:val="24"/>
          <w:lang w:eastAsia="cs-CZ"/>
        </w:rPr>
        <w:t>.</w:t>
      </w:r>
      <w:r w:rsidRPr="00796F35">
        <w:rPr>
          <w:rFonts w:ascii="Times New Roman" w:eastAsiaTheme="minorEastAsia" w:hAnsi="Times New Roman" w:cs="Times New Roman"/>
          <w:b/>
          <w:sz w:val="24"/>
          <w:szCs w:val="24"/>
          <w:lang w:eastAsia="cs-CZ"/>
        </w:rPr>
        <w:tab/>
        <w:t xml:space="preserve"> </w:t>
      </w:r>
    </w:p>
    <w:p w:rsidR="0096232F" w:rsidRPr="00972FDE" w:rsidRDefault="0096232F" w:rsidP="0096232F">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796F35" w:rsidRPr="00796F35" w:rsidRDefault="00796F35" w:rsidP="00796F35">
      <w:pPr>
        <w:spacing w:after="0" w:line="240" w:lineRule="auto"/>
        <w:jc w:val="center"/>
        <w:rPr>
          <w:rFonts w:ascii="Times New Roman" w:eastAsiaTheme="minorEastAsia" w:hAnsi="Times New Roman" w:cs="Times New Roman"/>
          <w:sz w:val="24"/>
          <w:szCs w:val="24"/>
          <w:lang w:eastAsia="cs-CZ"/>
        </w:rPr>
      </w:pPr>
      <w:r w:rsidRPr="00796F35">
        <w:rPr>
          <w:rFonts w:ascii="Times New Roman" w:eastAsiaTheme="minorEastAsia" w:hAnsi="Times New Roman" w:cs="Times New Roman"/>
          <w:sz w:val="24"/>
          <w:szCs w:val="24"/>
          <w:lang w:eastAsia="cs-CZ"/>
        </w:rPr>
        <w:t>§ 83b</w:t>
      </w:r>
    </w:p>
    <w:p w:rsidR="00796F35" w:rsidRPr="00796F35" w:rsidRDefault="00796F35" w:rsidP="00796F35">
      <w:pPr>
        <w:spacing w:after="0" w:line="240" w:lineRule="auto"/>
        <w:jc w:val="center"/>
        <w:rPr>
          <w:rFonts w:ascii="Times New Roman" w:eastAsiaTheme="minorEastAsia" w:hAnsi="Times New Roman" w:cs="Times New Roman"/>
          <w:b/>
          <w:sz w:val="24"/>
          <w:szCs w:val="24"/>
          <w:lang w:eastAsia="cs-CZ"/>
        </w:rPr>
      </w:pPr>
      <w:r w:rsidRPr="00796F35">
        <w:rPr>
          <w:rFonts w:ascii="Times New Roman" w:eastAsiaTheme="minorEastAsia" w:hAnsi="Times New Roman" w:cs="Times New Roman"/>
          <w:b/>
          <w:sz w:val="24"/>
          <w:szCs w:val="24"/>
          <w:lang w:eastAsia="cs-CZ"/>
        </w:rPr>
        <w:t>Přerušení a zastavení řízení</w:t>
      </w:r>
    </w:p>
    <w:p w:rsidR="00796F35" w:rsidRPr="00796F35" w:rsidRDefault="00796F35" w:rsidP="00796F35">
      <w:pPr>
        <w:spacing w:after="0" w:line="240" w:lineRule="auto"/>
        <w:jc w:val="both"/>
        <w:rPr>
          <w:rFonts w:ascii="Times New Roman" w:eastAsiaTheme="minorEastAsia" w:hAnsi="Times New Roman" w:cs="Times New Roman"/>
          <w:b/>
          <w:sz w:val="24"/>
          <w:szCs w:val="24"/>
          <w:lang w:eastAsia="cs-CZ"/>
        </w:rPr>
      </w:pPr>
    </w:p>
    <w:p w:rsidR="00796F35" w:rsidRPr="00796F35" w:rsidRDefault="00796F35" w:rsidP="00796F35">
      <w:pPr>
        <w:spacing w:after="0" w:line="240" w:lineRule="auto"/>
        <w:jc w:val="both"/>
        <w:rPr>
          <w:rFonts w:ascii="Times New Roman" w:eastAsiaTheme="minorEastAsia" w:hAnsi="Times New Roman" w:cs="Times New Roman"/>
          <w:sz w:val="24"/>
          <w:szCs w:val="24"/>
          <w:lang w:eastAsia="cs-CZ"/>
        </w:rPr>
      </w:pPr>
      <w:r w:rsidRPr="00796F35">
        <w:rPr>
          <w:rFonts w:ascii="Times New Roman" w:eastAsiaTheme="minorEastAsia" w:hAnsi="Times New Roman" w:cs="Times New Roman"/>
          <w:sz w:val="24"/>
          <w:szCs w:val="24"/>
          <w:lang w:eastAsia="cs-CZ"/>
        </w:rPr>
        <w:tab/>
        <w:t xml:space="preserve">(1) Jestliže se občan v řízení o důchod z důchodového pojištění podmíněný dlouhodobě nepříznivým zdravotním stavem nepodrobil vyšetření zdravotního stavu anebo pro účely posouzení poklesu pracovní schopnosti nepředložil nálezy ošetřujících lékařů, které má, nebo nesdělil údaje o dosaženém vzdělání, zkušenostech a znalostech a o předchozích výdělečných činnostech, ačkoliv byl k tomuto vyšetření, předložení nebo sdělení vyzván, může být řízení přerušeno až do doby, kdy se občan tomuto vyšetření podrobí nebo kdy předloží tyto nálezy nebo sdělí požadované údaje, pokud byl občan ve výzvě na tento </w:t>
      </w:r>
      <w:r w:rsidRPr="00796F35">
        <w:rPr>
          <w:rFonts w:ascii="Times New Roman" w:eastAsiaTheme="minorEastAsia" w:hAnsi="Times New Roman" w:cs="Times New Roman"/>
          <w:sz w:val="24"/>
          <w:szCs w:val="24"/>
          <w:lang w:eastAsia="cs-CZ"/>
        </w:rPr>
        <w:lastRenderedPageBreak/>
        <w:t xml:space="preserve">následek upozorněn. Trvalo-li přerušení řízení podle předchozí věty aspoň 12 měsíců, lze řízení zastavit. </w:t>
      </w:r>
    </w:p>
    <w:p w:rsidR="00796F35" w:rsidRPr="00796F35" w:rsidRDefault="00796F35" w:rsidP="00796F35">
      <w:pPr>
        <w:spacing w:after="0" w:line="240" w:lineRule="auto"/>
        <w:jc w:val="both"/>
        <w:rPr>
          <w:rFonts w:ascii="Times New Roman" w:eastAsiaTheme="minorEastAsia" w:hAnsi="Times New Roman" w:cs="Times New Roman"/>
          <w:sz w:val="24"/>
          <w:szCs w:val="24"/>
          <w:lang w:eastAsia="cs-CZ"/>
        </w:rPr>
      </w:pPr>
      <w:r w:rsidRPr="00796F35">
        <w:rPr>
          <w:rFonts w:ascii="Times New Roman" w:eastAsiaTheme="minorEastAsia" w:hAnsi="Times New Roman" w:cs="Times New Roman"/>
          <w:sz w:val="24"/>
          <w:szCs w:val="24"/>
          <w:lang w:eastAsia="cs-CZ"/>
        </w:rPr>
        <w:t xml:space="preserve"> </w:t>
      </w:r>
    </w:p>
    <w:p w:rsidR="00796F35" w:rsidRPr="00796F35" w:rsidRDefault="00796F35" w:rsidP="00796F35">
      <w:pPr>
        <w:spacing w:after="0" w:line="240" w:lineRule="auto"/>
        <w:jc w:val="both"/>
        <w:rPr>
          <w:rFonts w:ascii="Times New Roman" w:eastAsiaTheme="minorEastAsia" w:hAnsi="Times New Roman" w:cs="Times New Roman"/>
          <w:sz w:val="24"/>
          <w:szCs w:val="24"/>
          <w:lang w:eastAsia="cs-CZ"/>
        </w:rPr>
      </w:pPr>
      <w:r w:rsidRPr="00796F35">
        <w:rPr>
          <w:rFonts w:ascii="Times New Roman" w:eastAsiaTheme="minorEastAsia" w:hAnsi="Times New Roman" w:cs="Times New Roman"/>
          <w:sz w:val="24"/>
          <w:szCs w:val="24"/>
          <w:lang w:eastAsia="cs-CZ"/>
        </w:rPr>
        <w:tab/>
        <w:t xml:space="preserve">(2) Orgán sociálního zabezpečení zastaví řízení, je-li žádost podána o více než 1 měsíc dříve než ve lhůtě uvedené v § 82 odst. 4. Je-li žádost podána nejvýše o 1 měsíc dříve než ve lhůtě uvedené v § 82 odst. 4, orgán sociálního zabezpečení řízení přeruší a prvním dnem lhůty stanovené pro podání žádosti v § 82 odst. 4 v řízení pokračuje z moci úřední. </w:t>
      </w:r>
    </w:p>
    <w:p w:rsidR="00796F35" w:rsidRPr="00796F35" w:rsidRDefault="00796F35" w:rsidP="00796F35">
      <w:pPr>
        <w:spacing w:after="0" w:line="240" w:lineRule="auto"/>
        <w:jc w:val="both"/>
        <w:rPr>
          <w:rFonts w:ascii="Times New Roman" w:eastAsiaTheme="minorEastAsia" w:hAnsi="Times New Roman" w:cs="Times New Roman"/>
          <w:sz w:val="24"/>
          <w:szCs w:val="24"/>
          <w:lang w:eastAsia="cs-CZ"/>
        </w:rPr>
      </w:pPr>
      <w:r w:rsidRPr="00796F35">
        <w:rPr>
          <w:rFonts w:ascii="Times New Roman" w:eastAsiaTheme="minorEastAsia" w:hAnsi="Times New Roman" w:cs="Times New Roman"/>
          <w:sz w:val="24"/>
          <w:szCs w:val="24"/>
          <w:lang w:eastAsia="cs-CZ"/>
        </w:rPr>
        <w:t xml:space="preserve"> </w:t>
      </w:r>
    </w:p>
    <w:p w:rsidR="0035125E" w:rsidRPr="00796F35" w:rsidRDefault="00796F35" w:rsidP="00796F35">
      <w:pPr>
        <w:spacing w:after="0" w:line="240" w:lineRule="auto"/>
        <w:jc w:val="both"/>
        <w:rPr>
          <w:rFonts w:ascii="Times New Roman" w:eastAsiaTheme="minorEastAsia" w:hAnsi="Times New Roman" w:cs="Times New Roman"/>
          <w:strike/>
          <w:sz w:val="24"/>
          <w:szCs w:val="24"/>
          <w:lang w:eastAsia="cs-CZ"/>
        </w:rPr>
      </w:pPr>
      <w:r w:rsidRPr="00796F35">
        <w:rPr>
          <w:rFonts w:ascii="Times New Roman" w:eastAsiaTheme="minorEastAsia" w:hAnsi="Times New Roman" w:cs="Times New Roman"/>
          <w:sz w:val="24"/>
          <w:szCs w:val="24"/>
          <w:lang w:eastAsia="cs-CZ"/>
        </w:rPr>
        <w:tab/>
      </w:r>
      <w:r w:rsidRPr="00796F35">
        <w:rPr>
          <w:rFonts w:ascii="Times New Roman" w:eastAsiaTheme="minorEastAsia" w:hAnsi="Times New Roman" w:cs="Times New Roman"/>
          <w:strike/>
          <w:sz w:val="24"/>
          <w:szCs w:val="24"/>
          <w:lang w:eastAsia="cs-CZ"/>
        </w:rPr>
        <w:t>(3) Orgán sociálního zabezpečení zastaví řízení, je-li žádost o zahájení řízení podána po uplynutí lhůty uvedené v § 85 odst. 2 větě druhé.</w:t>
      </w:r>
    </w:p>
    <w:p w:rsidR="00796F35" w:rsidRDefault="00796F35" w:rsidP="00931F08">
      <w:pPr>
        <w:pStyle w:val="Bezmezer"/>
        <w:jc w:val="center"/>
        <w:rPr>
          <w:rFonts w:ascii="Times New Roman" w:eastAsiaTheme="minorEastAsia" w:hAnsi="Times New Roman"/>
          <w:b/>
          <w:sz w:val="40"/>
          <w:szCs w:val="40"/>
        </w:rPr>
      </w:pPr>
    </w:p>
    <w:p w:rsidR="00931F08" w:rsidRDefault="00931F08" w:rsidP="00931F08">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A536A2" w:rsidRPr="00A536A2" w:rsidRDefault="00A536A2" w:rsidP="00A536A2">
      <w:pPr>
        <w:pStyle w:val="Bezmezer"/>
        <w:jc w:val="center"/>
        <w:rPr>
          <w:rFonts w:ascii="Times New Roman" w:eastAsiaTheme="minorEastAsia" w:hAnsi="Times New Roman"/>
          <w:sz w:val="24"/>
        </w:rPr>
      </w:pPr>
      <w:r w:rsidRPr="00A536A2">
        <w:rPr>
          <w:rFonts w:ascii="Times New Roman" w:eastAsiaTheme="minorEastAsia" w:hAnsi="Times New Roman"/>
          <w:sz w:val="24"/>
        </w:rPr>
        <w:t>§ 88</w:t>
      </w:r>
    </w:p>
    <w:p w:rsidR="00A536A2" w:rsidRPr="00A536A2" w:rsidRDefault="00A536A2" w:rsidP="00A536A2">
      <w:pPr>
        <w:pStyle w:val="Bezmezer"/>
        <w:jc w:val="center"/>
        <w:rPr>
          <w:rFonts w:ascii="Times New Roman" w:eastAsiaTheme="minorEastAsia" w:hAnsi="Times New Roman"/>
          <w:b/>
          <w:sz w:val="24"/>
        </w:rPr>
      </w:pPr>
      <w:r>
        <w:rPr>
          <w:rFonts w:ascii="Times New Roman" w:eastAsiaTheme="minorEastAsia" w:hAnsi="Times New Roman"/>
          <w:b/>
          <w:sz w:val="24"/>
        </w:rPr>
        <w:t>Námitky</w:t>
      </w:r>
    </w:p>
    <w:p w:rsidR="00A536A2" w:rsidRPr="00A536A2" w:rsidRDefault="00A536A2" w:rsidP="00A536A2">
      <w:pPr>
        <w:pStyle w:val="Bezmezer"/>
        <w:rPr>
          <w:rFonts w:ascii="Times New Roman" w:eastAsiaTheme="minorEastAsia" w:hAnsi="Times New Roman"/>
          <w:b/>
          <w:sz w:val="24"/>
        </w:rPr>
      </w:pPr>
      <w:r w:rsidRPr="00A536A2">
        <w:rPr>
          <w:rFonts w:ascii="Times New Roman" w:eastAsiaTheme="minorEastAsia" w:hAnsi="Times New Roman"/>
          <w:b/>
          <w:sz w:val="24"/>
        </w:rPr>
        <w:t xml:space="preserve">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b/>
          <w:sz w:val="24"/>
        </w:rPr>
        <w:tab/>
      </w:r>
      <w:r w:rsidRPr="00A536A2">
        <w:rPr>
          <w:rFonts w:ascii="Times New Roman" w:eastAsiaTheme="minorEastAsia" w:hAnsi="Times New Roman"/>
          <w:sz w:val="24"/>
        </w:rPr>
        <w:t>(1) Proti rozhodnutí orgánů sociálního zabezpečení uvedených v § 3 odst. 3 písm. b) a</w:t>
      </w:r>
      <w:r w:rsidR="00774C6A">
        <w:rPr>
          <w:rFonts w:ascii="Times New Roman" w:eastAsiaTheme="minorEastAsia" w:hAnsi="Times New Roman"/>
          <w:sz w:val="24"/>
        </w:rPr>
        <w:t> </w:t>
      </w:r>
      <w:r w:rsidRPr="00A536A2">
        <w:rPr>
          <w:rFonts w:ascii="Times New Roman" w:eastAsiaTheme="minorEastAsia" w:hAnsi="Times New Roman"/>
          <w:sz w:val="24"/>
        </w:rPr>
        <w:t xml:space="preserve">d) až f) ve věcech důchodového pojištění lze jako řádný opravný prostředek podat písemné námitky do 30 dnů ode dne jeho oznámení účastníku řízení.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 xml:space="preserve">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ab/>
        <w:t xml:space="preserve">(2) Požádá-li účastník řízení před uplynutím lhůty k podání námitek o předložení podkladů pro výpočet důchodu nebo pro vyčíslení přeplatku, který je povinen uhradit, počíná běžet nová lhůta k podání námitek ode dne, kdy mu byly tyto podklady doručeny.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 xml:space="preserve">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ab/>
        <w:t xml:space="preserve">(3) Námitky se podávají orgánu sociálního zabezpečení, který rozhodnutí vydal. Námitky musí obsahovat stejné náležitosti jako odvolání podané podle § 82 správního řádu.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 xml:space="preserve">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ab/>
        <w:t>(4) Orgán sociálního zabezpečení rozhodne o námitkách ve lhůtách stanovených podle § 71 správního řádu; tyto lhůty počínají běžet dnem doručení námitek orgánu sociálního zabezpečení, který je příslušný k rozhodnutí o námitkách. Závisí-li rozhodnutí o námitkách na posouzení zdravotního stavu (§ 8 odst. 9), prodlužují se lhůty podle věty první o 60 dnů. Orgán sociálního zabezpečení přezkoumává rozhodnutí, proti němuž byly podány námitky, v</w:t>
      </w:r>
      <w:r w:rsidR="00774C6A">
        <w:rPr>
          <w:rFonts w:ascii="Times New Roman" w:eastAsiaTheme="minorEastAsia" w:hAnsi="Times New Roman"/>
          <w:sz w:val="24"/>
        </w:rPr>
        <w:t> </w:t>
      </w:r>
      <w:r w:rsidRPr="00A536A2">
        <w:rPr>
          <w:rFonts w:ascii="Times New Roman" w:eastAsiaTheme="minorEastAsia" w:hAnsi="Times New Roman"/>
          <w:sz w:val="24"/>
        </w:rPr>
        <w:t xml:space="preserve">plném rozsahu; není přitom vázán podanými námitkami.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 xml:space="preserve">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ab/>
        <w:t>(5) Námitky nemají odkladný účinek, s výjimkou námitek podaných proti rozhodnutím vydaným podle § 116 odst. 2 věty druhé, § 118a odst. 1 až 3, § 118b a 118c a</w:t>
      </w:r>
      <w:r w:rsidR="00774C6A">
        <w:rPr>
          <w:rFonts w:ascii="Times New Roman" w:eastAsiaTheme="minorEastAsia" w:hAnsi="Times New Roman"/>
          <w:sz w:val="24"/>
        </w:rPr>
        <w:t> </w:t>
      </w:r>
      <w:r w:rsidRPr="00A536A2">
        <w:rPr>
          <w:rFonts w:ascii="Times New Roman" w:eastAsiaTheme="minorEastAsia" w:hAnsi="Times New Roman"/>
          <w:sz w:val="24"/>
        </w:rPr>
        <w:t>§</w:t>
      </w:r>
      <w:r w:rsidR="00774C6A">
        <w:rPr>
          <w:rFonts w:ascii="Times New Roman" w:eastAsiaTheme="minorEastAsia" w:hAnsi="Times New Roman"/>
          <w:sz w:val="24"/>
        </w:rPr>
        <w:t> </w:t>
      </w:r>
      <w:r w:rsidRPr="00A536A2">
        <w:rPr>
          <w:rFonts w:ascii="Times New Roman" w:eastAsiaTheme="minorEastAsia" w:hAnsi="Times New Roman"/>
          <w:sz w:val="24"/>
        </w:rPr>
        <w:t xml:space="preserve">64 </w:t>
      </w:r>
      <w:r w:rsidRPr="00A536A2">
        <w:rPr>
          <w:rFonts w:ascii="Times New Roman" w:eastAsiaTheme="minorEastAsia" w:hAnsi="Times New Roman"/>
          <w:strike/>
          <w:sz w:val="24"/>
        </w:rPr>
        <w:t>odst. 6</w:t>
      </w:r>
      <w:r w:rsidRPr="00A536A2">
        <w:rPr>
          <w:rFonts w:ascii="Times New Roman" w:eastAsiaTheme="minorEastAsia" w:hAnsi="Times New Roman"/>
          <w:sz w:val="24"/>
        </w:rPr>
        <w:t xml:space="preserve"> </w:t>
      </w:r>
      <w:r>
        <w:rPr>
          <w:rFonts w:ascii="Times New Roman" w:eastAsiaTheme="minorEastAsia" w:hAnsi="Times New Roman"/>
          <w:sz w:val="24"/>
        </w:rPr>
        <w:t xml:space="preserve"> </w:t>
      </w:r>
      <w:r>
        <w:rPr>
          <w:rFonts w:ascii="Times New Roman" w:eastAsiaTheme="minorEastAsia" w:hAnsi="Times New Roman"/>
          <w:b/>
          <w:sz w:val="24"/>
        </w:rPr>
        <w:t xml:space="preserve">odst. 6 a 7 </w:t>
      </w:r>
      <w:r w:rsidRPr="00A536A2">
        <w:rPr>
          <w:rFonts w:ascii="Times New Roman" w:eastAsiaTheme="minorEastAsia" w:hAnsi="Times New Roman"/>
          <w:sz w:val="24"/>
        </w:rPr>
        <w:t xml:space="preserve">zákona o důchodovém pojištění.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 xml:space="preserve">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ab/>
        <w:t xml:space="preserve">(6) Námitky nelze podat proti rozhodnutí orgánu sociálního zabezpečení o námitkách nebo o odvolání.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 xml:space="preserve">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ab/>
        <w:t xml:space="preserve">(7) Řízení o námitkách musí být vedeno odděleně od rozhodování orgánu sociálního zabezpečení v prvním stupni; nemohou se na něm podílet ani v něm rozhodovat osoby, které se účastnily řízení o vydání napadeného rozhodnutí.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 xml:space="preserve">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ab/>
        <w:t>(8) Není-li v odstavcích 1 až 6 a 9 stanoveno jinak, vztahuje se na řízení o námitkách, na rozhodnutí o námitkách a na přezkumné řízení a obnovu řízení, která se týkají rozhodnutí o</w:t>
      </w:r>
      <w:r w:rsidR="00774C6A">
        <w:rPr>
          <w:rFonts w:ascii="Times New Roman" w:eastAsiaTheme="minorEastAsia" w:hAnsi="Times New Roman"/>
          <w:sz w:val="24"/>
        </w:rPr>
        <w:t> </w:t>
      </w:r>
      <w:r w:rsidRPr="00A536A2">
        <w:rPr>
          <w:rFonts w:ascii="Times New Roman" w:eastAsiaTheme="minorEastAsia" w:hAnsi="Times New Roman"/>
          <w:sz w:val="24"/>
        </w:rPr>
        <w:t xml:space="preserve">námitkách, správní řád s tím, že § 90 odst. 1 písm. b), § 90 odst. 3 a § 90 odst. 6 věta druhá správního řádu se nepoužijí, a po dobu, po kterou probíhá přezkumné řízení soudní, lhůty uvedené v § 97 odst. 2 a § 100 odst. 2 správního řádu neplynou, a přezkumné řízení ani </w:t>
      </w:r>
      <w:r w:rsidRPr="00A536A2">
        <w:rPr>
          <w:rFonts w:ascii="Times New Roman" w:eastAsiaTheme="minorEastAsia" w:hAnsi="Times New Roman"/>
          <w:sz w:val="24"/>
        </w:rPr>
        <w:lastRenderedPageBreak/>
        <w:t xml:space="preserve">obnovu řízení, která se týkají rozhodnutí o námitkách, nelze zahájit, popřípadě v nich pokračovat.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 xml:space="preserve"> </w:t>
      </w:r>
    </w:p>
    <w:p w:rsidR="00A536A2" w:rsidRPr="00A536A2" w:rsidRDefault="00A536A2" w:rsidP="00A536A2">
      <w:pPr>
        <w:pStyle w:val="Bezmezer"/>
        <w:rPr>
          <w:rFonts w:ascii="Times New Roman" w:eastAsiaTheme="minorEastAsia" w:hAnsi="Times New Roman"/>
          <w:sz w:val="24"/>
        </w:rPr>
      </w:pPr>
      <w:r w:rsidRPr="00A536A2">
        <w:rPr>
          <w:rFonts w:ascii="Times New Roman" w:eastAsiaTheme="minorEastAsia" w:hAnsi="Times New Roman"/>
          <w:sz w:val="24"/>
        </w:rPr>
        <w:tab/>
        <w:t>(9) Námitky lze podat též u kterékoliv okresní správy sociálního zabezpečení, pokud rozhodnutí vydala Česká správa sociálního zabezpečení; účinky podání námitek jsou zachovány, byly-li podány okresní správě sociálního zabezpečení ve lhůtě podle odstavce 1. Okresní správa sociálního zabezpečení je povinna námitky neprodleně postoupit České správě sociálního zabezpečení.</w:t>
      </w:r>
    </w:p>
    <w:p w:rsidR="00A536A2" w:rsidRPr="00A536A2" w:rsidRDefault="00A536A2" w:rsidP="00A536A2">
      <w:pPr>
        <w:pStyle w:val="Bezmezer"/>
        <w:rPr>
          <w:rFonts w:ascii="Times New Roman" w:eastAsiaTheme="minorEastAsia" w:hAnsi="Times New Roman"/>
          <w:b/>
          <w:sz w:val="24"/>
        </w:rPr>
      </w:pPr>
    </w:p>
    <w:p w:rsidR="00A536A2" w:rsidRPr="00972FDE" w:rsidRDefault="00A536A2" w:rsidP="00A536A2">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931F08" w:rsidRPr="00931F08" w:rsidRDefault="00931F08" w:rsidP="00CC5914">
      <w:pPr>
        <w:spacing w:after="0" w:line="240" w:lineRule="auto"/>
        <w:jc w:val="center"/>
        <w:rPr>
          <w:rFonts w:ascii="Times New Roman" w:eastAsiaTheme="minorEastAsia" w:hAnsi="Times New Roman" w:cs="Times New Roman"/>
          <w:sz w:val="24"/>
          <w:szCs w:val="24"/>
          <w:lang w:eastAsia="cs-CZ"/>
        </w:rPr>
      </w:pPr>
      <w:r w:rsidRPr="00931F08">
        <w:rPr>
          <w:rFonts w:ascii="Times New Roman" w:eastAsiaTheme="minorEastAsia" w:hAnsi="Times New Roman" w:cs="Times New Roman"/>
          <w:sz w:val="24"/>
          <w:szCs w:val="24"/>
          <w:lang w:eastAsia="cs-CZ"/>
        </w:rPr>
        <w:t>§ 104a</w:t>
      </w:r>
    </w:p>
    <w:p w:rsidR="00931F08" w:rsidRPr="00931F08" w:rsidRDefault="00931F08" w:rsidP="00931F08">
      <w:pPr>
        <w:spacing w:after="0" w:line="240" w:lineRule="auto"/>
        <w:jc w:val="center"/>
        <w:rPr>
          <w:rFonts w:ascii="Times New Roman" w:eastAsiaTheme="minorEastAsia" w:hAnsi="Times New Roman" w:cs="Times New Roman"/>
          <w:b/>
          <w:bCs/>
          <w:sz w:val="24"/>
          <w:szCs w:val="24"/>
          <w:lang w:eastAsia="cs-CZ"/>
        </w:rPr>
      </w:pPr>
      <w:r w:rsidRPr="00931F08">
        <w:rPr>
          <w:rFonts w:ascii="Times New Roman" w:eastAsiaTheme="minorEastAsia" w:hAnsi="Times New Roman" w:cs="Times New Roman"/>
          <w:b/>
          <w:bCs/>
          <w:sz w:val="24"/>
          <w:szCs w:val="24"/>
          <w:lang w:eastAsia="cs-CZ"/>
        </w:rPr>
        <w:t>Předmět řízení</w:t>
      </w:r>
    </w:p>
    <w:p w:rsidR="00931F08" w:rsidRPr="00931F08" w:rsidRDefault="00931F08" w:rsidP="00931F08">
      <w:pPr>
        <w:spacing w:after="0" w:line="240" w:lineRule="auto"/>
        <w:jc w:val="both"/>
        <w:rPr>
          <w:rFonts w:ascii="Times New Roman" w:eastAsiaTheme="minorEastAsia" w:hAnsi="Times New Roman" w:cs="Times New Roman"/>
          <w:b/>
          <w:bCs/>
          <w:sz w:val="24"/>
          <w:szCs w:val="24"/>
          <w:lang w:eastAsia="cs-CZ"/>
        </w:rPr>
      </w:pPr>
    </w:p>
    <w:p w:rsidR="00931F08" w:rsidRPr="00931F08" w:rsidRDefault="00931F08" w:rsidP="00931F08">
      <w:pPr>
        <w:spacing w:after="0" w:line="240" w:lineRule="auto"/>
        <w:jc w:val="both"/>
        <w:rPr>
          <w:rFonts w:ascii="Times New Roman" w:eastAsiaTheme="minorEastAsia" w:hAnsi="Times New Roman" w:cs="Times New Roman"/>
          <w:sz w:val="24"/>
          <w:szCs w:val="24"/>
          <w:lang w:eastAsia="cs-CZ"/>
        </w:rPr>
      </w:pPr>
      <w:r w:rsidRPr="00931F08">
        <w:rPr>
          <w:rFonts w:ascii="Times New Roman" w:eastAsiaTheme="minorEastAsia" w:hAnsi="Times New Roman" w:cs="Times New Roman"/>
          <w:sz w:val="24"/>
          <w:szCs w:val="24"/>
          <w:lang w:eastAsia="cs-CZ"/>
        </w:rPr>
        <w:tab/>
        <w:t xml:space="preserve">Předmětem řízení je rozhodování o pojistném na sociální zabezpečení a příspěvku na státní politiku zaměstnanosti (dále jen "pojistné") ve sporných případech a v případech stanovených zvláštním </w:t>
      </w:r>
      <w:proofErr w:type="gramStart"/>
      <w:r w:rsidRPr="00931F08">
        <w:rPr>
          <w:rFonts w:ascii="Times New Roman" w:eastAsiaTheme="minorEastAsia" w:hAnsi="Times New Roman" w:cs="Times New Roman"/>
          <w:sz w:val="24"/>
          <w:szCs w:val="24"/>
          <w:lang w:eastAsia="cs-CZ"/>
        </w:rPr>
        <w:t>zákonem,</w:t>
      </w:r>
      <w:r w:rsidRPr="00931F08">
        <w:rPr>
          <w:rFonts w:ascii="Times New Roman" w:eastAsiaTheme="minorEastAsia" w:hAnsi="Times New Roman" w:cs="Times New Roman"/>
          <w:sz w:val="24"/>
          <w:szCs w:val="24"/>
          <w:vertAlign w:val="superscript"/>
          <w:lang w:eastAsia="cs-CZ"/>
        </w:rPr>
        <w:t>72</w:t>
      </w:r>
      <w:proofErr w:type="gramEnd"/>
      <w:r w:rsidRPr="00931F08">
        <w:rPr>
          <w:rFonts w:ascii="Times New Roman" w:eastAsiaTheme="minorEastAsia" w:hAnsi="Times New Roman" w:cs="Times New Roman"/>
          <w:sz w:val="24"/>
          <w:szCs w:val="24"/>
          <w:vertAlign w:val="superscript"/>
          <w:lang w:eastAsia="cs-CZ"/>
        </w:rPr>
        <w:t>)</w:t>
      </w:r>
      <w:r w:rsidRPr="00931F08">
        <w:rPr>
          <w:rFonts w:ascii="Times New Roman" w:eastAsiaTheme="minorEastAsia" w:hAnsi="Times New Roman" w:cs="Times New Roman"/>
          <w:sz w:val="24"/>
          <w:szCs w:val="24"/>
          <w:lang w:eastAsia="cs-CZ"/>
        </w:rPr>
        <w:t xml:space="preserve"> o zálohách na pojistné ve sporných případech a</w:t>
      </w:r>
      <w:r w:rsidR="00774C6A">
        <w:rPr>
          <w:rFonts w:ascii="Times New Roman" w:eastAsiaTheme="minorEastAsia" w:hAnsi="Times New Roman" w:cs="Times New Roman"/>
          <w:sz w:val="24"/>
          <w:szCs w:val="24"/>
          <w:lang w:eastAsia="cs-CZ"/>
        </w:rPr>
        <w:t> </w:t>
      </w:r>
      <w:r w:rsidRPr="00931F08">
        <w:rPr>
          <w:rFonts w:ascii="Times New Roman" w:eastAsiaTheme="minorEastAsia" w:hAnsi="Times New Roman" w:cs="Times New Roman"/>
          <w:sz w:val="24"/>
          <w:szCs w:val="24"/>
          <w:lang w:eastAsia="cs-CZ"/>
        </w:rPr>
        <w:t>v</w:t>
      </w:r>
      <w:r w:rsidR="00774C6A">
        <w:rPr>
          <w:rFonts w:ascii="Times New Roman" w:eastAsiaTheme="minorEastAsia" w:hAnsi="Times New Roman" w:cs="Times New Roman"/>
          <w:sz w:val="24"/>
          <w:szCs w:val="24"/>
          <w:lang w:eastAsia="cs-CZ"/>
        </w:rPr>
        <w:t> </w:t>
      </w:r>
      <w:r w:rsidRPr="00931F08">
        <w:rPr>
          <w:rFonts w:ascii="Times New Roman" w:eastAsiaTheme="minorEastAsia" w:hAnsi="Times New Roman" w:cs="Times New Roman"/>
          <w:sz w:val="24"/>
          <w:szCs w:val="24"/>
          <w:lang w:eastAsia="cs-CZ"/>
        </w:rPr>
        <w:t>případech stanovených zvláštním zákonem,</w:t>
      </w:r>
      <w:r w:rsidRPr="00931F08">
        <w:rPr>
          <w:rFonts w:ascii="Times New Roman" w:eastAsiaTheme="minorEastAsia" w:hAnsi="Times New Roman" w:cs="Times New Roman"/>
          <w:sz w:val="24"/>
          <w:szCs w:val="24"/>
          <w:vertAlign w:val="superscript"/>
          <w:lang w:eastAsia="cs-CZ"/>
        </w:rPr>
        <w:t>42)</w:t>
      </w:r>
      <w:r w:rsidRPr="00931F08">
        <w:rPr>
          <w:rFonts w:ascii="Times New Roman" w:eastAsiaTheme="minorEastAsia" w:hAnsi="Times New Roman" w:cs="Times New Roman"/>
          <w:sz w:val="24"/>
          <w:szCs w:val="24"/>
          <w:lang w:eastAsia="cs-CZ"/>
        </w:rPr>
        <w:t xml:space="preserve"> o penále, o placení dlužného pojistného a</w:t>
      </w:r>
      <w:r w:rsidR="00774C6A">
        <w:rPr>
          <w:rFonts w:ascii="Times New Roman" w:eastAsiaTheme="minorEastAsia" w:hAnsi="Times New Roman" w:cs="Times New Roman"/>
          <w:sz w:val="24"/>
          <w:szCs w:val="24"/>
          <w:lang w:eastAsia="cs-CZ"/>
        </w:rPr>
        <w:t> </w:t>
      </w:r>
      <w:r w:rsidRPr="00931F08">
        <w:rPr>
          <w:rFonts w:ascii="Times New Roman" w:eastAsiaTheme="minorEastAsia" w:hAnsi="Times New Roman" w:cs="Times New Roman"/>
          <w:sz w:val="24"/>
          <w:szCs w:val="24"/>
          <w:lang w:eastAsia="cs-CZ"/>
        </w:rPr>
        <w:t>penále ve splátkách,</w:t>
      </w:r>
      <w:r w:rsidRPr="00931F08">
        <w:rPr>
          <w:rFonts w:ascii="Times New Roman" w:eastAsiaTheme="minorEastAsia" w:hAnsi="Times New Roman" w:cs="Times New Roman"/>
          <w:sz w:val="24"/>
          <w:szCs w:val="24"/>
          <w:vertAlign w:val="superscript"/>
          <w:lang w:eastAsia="cs-CZ"/>
        </w:rPr>
        <w:t>51)</w:t>
      </w:r>
      <w:r w:rsidRPr="00931F08">
        <w:rPr>
          <w:rFonts w:ascii="Times New Roman" w:eastAsiaTheme="minorEastAsia" w:hAnsi="Times New Roman" w:cs="Times New Roman"/>
          <w:sz w:val="24"/>
          <w:szCs w:val="24"/>
          <w:lang w:eastAsia="cs-CZ"/>
        </w:rPr>
        <w:t xml:space="preserve"> o přirážce k pojistnému na sociální zabezpečení a o přestupcích a</w:t>
      </w:r>
      <w:r w:rsidR="00774C6A">
        <w:rPr>
          <w:rFonts w:ascii="Times New Roman" w:eastAsiaTheme="minorEastAsia" w:hAnsi="Times New Roman" w:cs="Times New Roman"/>
          <w:sz w:val="24"/>
          <w:szCs w:val="24"/>
          <w:lang w:eastAsia="cs-CZ"/>
        </w:rPr>
        <w:t> </w:t>
      </w:r>
      <w:r w:rsidRPr="00931F08">
        <w:rPr>
          <w:rFonts w:ascii="Times New Roman" w:eastAsiaTheme="minorEastAsia" w:hAnsi="Times New Roman" w:cs="Times New Roman"/>
          <w:sz w:val="24"/>
          <w:szCs w:val="24"/>
          <w:lang w:eastAsia="cs-CZ"/>
        </w:rPr>
        <w:t xml:space="preserve">rozhodování o zřízení zástavního práva v případě dluhu na pojistném </w:t>
      </w:r>
      <w:r w:rsidRPr="00931F08">
        <w:rPr>
          <w:rFonts w:ascii="Times New Roman" w:eastAsiaTheme="minorEastAsia" w:hAnsi="Times New Roman" w:cs="Times New Roman"/>
          <w:strike/>
          <w:sz w:val="24"/>
          <w:szCs w:val="24"/>
          <w:lang w:eastAsia="cs-CZ"/>
        </w:rPr>
        <w:t>nebo penále</w:t>
      </w:r>
      <w:r w:rsidR="008073C1">
        <w:rPr>
          <w:rFonts w:ascii="Times New Roman" w:eastAsiaTheme="minorEastAsia" w:hAnsi="Times New Roman" w:cs="Times New Roman"/>
          <w:b/>
          <w:sz w:val="24"/>
          <w:szCs w:val="24"/>
          <w:lang w:eastAsia="cs-CZ"/>
        </w:rPr>
        <w:t>,</w:t>
      </w:r>
      <w:r w:rsidRPr="00931F08">
        <w:rPr>
          <w:rFonts w:ascii="Times New Roman" w:eastAsiaTheme="minorEastAsia" w:hAnsi="Times New Roman" w:cs="Times New Roman"/>
          <w:sz w:val="24"/>
          <w:szCs w:val="24"/>
          <w:lang w:eastAsia="cs-CZ"/>
        </w:rPr>
        <w:t xml:space="preserve"> </w:t>
      </w:r>
      <w:r>
        <w:rPr>
          <w:rFonts w:ascii="Times New Roman" w:eastAsiaTheme="minorEastAsia" w:hAnsi="Times New Roman" w:cs="Times New Roman"/>
          <w:b/>
          <w:sz w:val="24"/>
          <w:szCs w:val="24"/>
          <w:lang w:eastAsia="cs-CZ"/>
        </w:rPr>
        <w:t>penále nebo pokutě</w:t>
      </w:r>
      <w:r w:rsidRPr="00931F08">
        <w:rPr>
          <w:rFonts w:ascii="Times New Roman" w:eastAsiaTheme="minorEastAsia" w:hAnsi="Times New Roman" w:cs="Times New Roman"/>
          <w:sz w:val="24"/>
          <w:szCs w:val="24"/>
          <w:lang w:eastAsia="cs-CZ"/>
        </w:rPr>
        <w:t xml:space="preserve">.  </w:t>
      </w:r>
    </w:p>
    <w:p w:rsidR="00931F08" w:rsidRPr="00931F08" w:rsidRDefault="00931F08" w:rsidP="00931F08">
      <w:pPr>
        <w:spacing w:after="0" w:line="240" w:lineRule="auto"/>
        <w:jc w:val="both"/>
        <w:rPr>
          <w:rFonts w:ascii="Times New Roman" w:eastAsiaTheme="minorEastAsia" w:hAnsi="Times New Roman" w:cs="Times New Roman"/>
          <w:sz w:val="24"/>
          <w:szCs w:val="24"/>
          <w:lang w:eastAsia="cs-CZ"/>
        </w:rPr>
      </w:pPr>
      <w:r w:rsidRPr="00931F08">
        <w:rPr>
          <w:rFonts w:ascii="Times New Roman" w:eastAsiaTheme="minorEastAsia" w:hAnsi="Times New Roman" w:cs="Times New Roman"/>
          <w:sz w:val="24"/>
          <w:szCs w:val="24"/>
          <w:lang w:eastAsia="cs-CZ"/>
        </w:rPr>
        <w:t>____________________</w:t>
      </w:r>
    </w:p>
    <w:p w:rsidR="00931F08" w:rsidRPr="00931F08" w:rsidRDefault="00931F08" w:rsidP="00931F08">
      <w:pPr>
        <w:spacing w:after="0" w:line="240" w:lineRule="auto"/>
        <w:jc w:val="both"/>
        <w:rPr>
          <w:rFonts w:ascii="Times New Roman" w:eastAsiaTheme="minorEastAsia" w:hAnsi="Times New Roman" w:cs="Times New Roman"/>
          <w:sz w:val="24"/>
          <w:szCs w:val="24"/>
          <w:lang w:eastAsia="cs-CZ"/>
        </w:rPr>
      </w:pPr>
      <w:r w:rsidRPr="00931F08">
        <w:rPr>
          <w:rFonts w:ascii="Times New Roman" w:eastAsiaTheme="minorEastAsia" w:hAnsi="Times New Roman" w:cs="Times New Roman"/>
          <w:sz w:val="24"/>
          <w:szCs w:val="24"/>
          <w:lang w:eastAsia="cs-CZ"/>
        </w:rPr>
        <w:t xml:space="preserve">42) § 14 odst. 4 zákona ČNR č. 589/1992 Sb., ve znění zákona č. 160/1993 Sb. </w:t>
      </w:r>
    </w:p>
    <w:p w:rsidR="00931F08" w:rsidRPr="00931F08" w:rsidRDefault="00931F08" w:rsidP="00931F08">
      <w:pPr>
        <w:spacing w:after="0" w:line="240" w:lineRule="auto"/>
        <w:jc w:val="both"/>
        <w:rPr>
          <w:rFonts w:ascii="Times New Roman" w:eastAsiaTheme="minorEastAsia" w:hAnsi="Times New Roman" w:cs="Times New Roman"/>
          <w:sz w:val="24"/>
          <w:szCs w:val="24"/>
          <w:lang w:eastAsia="cs-CZ"/>
        </w:rPr>
      </w:pPr>
      <w:r w:rsidRPr="00931F08">
        <w:rPr>
          <w:rFonts w:ascii="Times New Roman" w:eastAsiaTheme="minorEastAsia" w:hAnsi="Times New Roman" w:cs="Times New Roman"/>
          <w:sz w:val="24"/>
          <w:szCs w:val="24"/>
          <w:lang w:eastAsia="cs-CZ"/>
        </w:rPr>
        <w:t xml:space="preserve">51) § 20a zákona ČNR č. 589/1992 Sb., ve znění zákona č. 241/1994 Sb. </w:t>
      </w:r>
    </w:p>
    <w:p w:rsidR="00A37C2C" w:rsidRDefault="00931F08" w:rsidP="00931F08">
      <w:pPr>
        <w:pStyle w:val="Bezmezer"/>
        <w:rPr>
          <w:rFonts w:ascii="Times New Roman" w:eastAsiaTheme="minorEastAsia" w:hAnsi="Times New Roman"/>
          <w:noProof w:val="0"/>
          <w:color w:val="auto"/>
          <w:sz w:val="24"/>
        </w:rPr>
      </w:pPr>
      <w:r w:rsidRPr="00931F08">
        <w:rPr>
          <w:rFonts w:ascii="Times New Roman" w:eastAsiaTheme="minorEastAsia" w:hAnsi="Times New Roman"/>
          <w:noProof w:val="0"/>
          <w:color w:val="auto"/>
          <w:sz w:val="24"/>
        </w:rPr>
        <w:t>72) § 22b odst. 1 a 3 zákona ČNR č. 589/1992 Sb., ve znění zákona č. 306/1997 Sb</w:t>
      </w:r>
      <w:r>
        <w:rPr>
          <w:rFonts w:ascii="Times New Roman" w:eastAsiaTheme="minorEastAsia" w:hAnsi="Times New Roman"/>
          <w:noProof w:val="0"/>
          <w:color w:val="auto"/>
          <w:sz w:val="24"/>
        </w:rPr>
        <w:t>.</w:t>
      </w:r>
    </w:p>
    <w:p w:rsidR="00A536A2" w:rsidRDefault="00A536A2" w:rsidP="00931F08">
      <w:pPr>
        <w:pStyle w:val="Bezmezer"/>
        <w:rPr>
          <w:rFonts w:ascii="Times New Roman" w:eastAsiaTheme="minorEastAsia" w:hAnsi="Times New Roman"/>
          <w:noProof w:val="0"/>
          <w:color w:val="auto"/>
          <w:sz w:val="24"/>
        </w:rPr>
      </w:pPr>
    </w:p>
    <w:p w:rsidR="00A536A2" w:rsidRDefault="00A536A2" w:rsidP="00931F08">
      <w:pPr>
        <w:pStyle w:val="Bezmezer"/>
        <w:rPr>
          <w:rFonts w:ascii="Times New Roman" w:eastAsiaTheme="minorEastAsia" w:hAnsi="Times New Roman"/>
          <w:noProof w:val="0"/>
          <w:color w:val="auto"/>
          <w:sz w:val="24"/>
        </w:rPr>
      </w:pPr>
    </w:p>
    <w:p w:rsidR="00A536A2" w:rsidRDefault="00A536A2">
      <w:pPr>
        <w:spacing w:after="0" w:line="240" w:lineRule="auto"/>
        <w:rPr>
          <w:rFonts w:ascii="Times New Roman" w:eastAsiaTheme="minorEastAsia" w:hAnsi="Times New Roman" w:cs="Times New Roman"/>
          <w:sz w:val="24"/>
          <w:szCs w:val="24"/>
          <w:lang w:eastAsia="cs-CZ"/>
        </w:rPr>
      </w:pPr>
      <w:r>
        <w:rPr>
          <w:rFonts w:ascii="Times New Roman" w:eastAsiaTheme="minorEastAsia" w:hAnsi="Times New Roman"/>
          <w:sz w:val="24"/>
        </w:rPr>
        <w:br w:type="page"/>
      </w:r>
    </w:p>
    <w:p w:rsidR="00A536A2" w:rsidRDefault="00A536A2" w:rsidP="00931F08">
      <w:pPr>
        <w:pStyle w:val="Bezmezer"/>
        <w:rPr>
          <w:rFonts w:ascii="Times New Roman" w:eastAsiaTheme="minorEastAsia" w:hAnsi="Times New Roman"/>
          <w:noProof w:val="0"/>
          <w:color w:val="auto"/>
          <w:sz w:val="24"/>
        </w:rPr>
      </w:pPr>
    </w:p>
    <w:p w:rsidR="00E574AB" w:rsidRDefault="00E574AB" w:rsidP="00CC5914">
      <w:pPr>
        <w:spacing w:after="0" w:line="240" w:lineRule="auto"/>
        <w:rPr>
          <w:rFonts w:ascii="Times New Roman" w:eastAsia="Calibri" w:hAnsi="Times New Roman"/>
          <w:b/>
          <w:sz w:val="24"/>
          <w:u w:val="single"/>
        </w:rPr>
      </w:pPr>
      <w:r>
        <w:rPr>
          <w:rFonts w:ascii="Times New Roman" w:eastAsia="Calibri" w:hAnsi="Times New Roman"/>
          <w:b/>
          <w:sz w:val="24"/>
          <w:u w:val="single"/>
        </w:rPr>
        <w:t>Platné znění příslušného</w:t>
      </w:r>
      <w:r w:rsidRPr="00A37C2C">
        <w:rPr>
          <w:rFonts w:ascii="Times New Roman" w:eastAsia="Calibri" w:hAnsi="Times New Roman"/>
          <w:b/>
          <w:sz w:val="24"/>
          <w:u w:val="single"/>
        </w:rPr>
        <w:t xml:space="preserve"> ustanovení zákona </w:t>
      </w:r>
      <w:r w:rsidRPr="00A37C2C">
        <w:rPr>
          <w:rFonts w:ascii="Times New Roman" w:eastAsia="Arial" w:hAnsi="Times New Roman"/>
          <w:b/>
          <w:sz w:val="24"/>
          <w:u w:val="single"/>
        </w:rPr>
        <w:t>č</w:t>
      </w:r>
      <w:r w:rsidR="00C233F5">
        <w:rPr>
          <w:rFonts w:ascii="Times New Roman" w:eastAsia="Arial" w:hAnsi="Times New Roman"/>
          <w:b/>
          <w:sz w:val="24"/>
          <w:u w:val="single"/>
        </w:rPr>
        <w:t xml:space="preserve">. </w:t>
      </w:r>
      <w:r>
        <w:rPr>
          <w:rFonts w:ascii="Times New Roman" w:eastAsia="Arial" w:hAnsi="Times New Roman"/>
          <w:b/>
          <w:sz w:val="24"/>
          <w:u w:val="single"/>
        </w:rPr>
        <w:t>586/1992</w:t>
      </w:r>
      <w:r w:rsidRPr="00A37C2C">
        <w:rPr>
          <w:rFonts w:ascii="Times New Roman" w:eastAsia="Arial" w:hAnsi="Times New Roman"/>
          <w:b/>
          <w:sz w:val="24"/>
          <w:u w:val="single"/>
        </w:rPr>
        <w:t xml:space="preserve"> Sb., o </w:t>
      </w:r>
      <w:r>
        <w:rPr>
          <w:rFonts w:ascii="Times New Roman" w:eastAsia="Arial" w:hAnsi="Times New Roman"/>
          <w:b/>
          <w:sz w:val="24"/>
          <w:u w:val="single"/>
        </w:rPr>
        <w:t>daních z příjmů</w:t>
      </w:r>
      <w:r w:rsidRPr="00A37C2C">
        <w:rPr>
          <w:rFonts w:ascii="Times New Roman" w:eastAsia="Arial" w:hAnsi="Times New Roman"/>
          <w:b/>
          <w:sz w:val="24"/>
          <w:u w:val="single"/>
        </w:rPr>
        <w:t xml:space="preserve">, ve znění pozdějších předpisů, </w:t>
      </w:r>
      <w:r w:rsidRPr="00A37C2C">
        <w:rPr>
          <w:rFonts w:ascii="Times New Roman" w:eastAsia="Calibri" w:hAnsi="Times New Roman"/>
          <w:b/>
          <w:sz w:val="24"/>
          <w:u w:val="single"/>
        </w:rPr>
        <w:t>s vyznačením navrhovaných změn:</w:t>
      </w:r>
    </w:p>
    <w:p w:rsidR="00020D9E" w:rsidRPr="00CC5914" w:rsidRDefault="00020D9E" w:rsidP="00CC5914">
      <w:pPr>
        <w:spacing w:after="0" w:line="240" w:lineRule="auto"/>
        <w:rPr>
          <w:rFonts w:ascii="Times New Roman" w:eastAsia="Times New Roman" w:hAnsi="Times New Roman" w:cs="Times New Roman"/>
          <w:noProof/>
          <w:color w:val="000000"/>
          <w:sz w:val="24"/>
          <w:szCs w:val="24"/>
          <w:lang w:eastAsia="cs-CZ"/>
        </w:rPr>
      </w:pPr>
    </w:p>
    <w:p w:rsidR="00E574AB" w:rsidRDefault="00E574AB" w:rsidP="00E574AB">
      <w:pPr>
        <w:pStyle w:val="Bezmezer"/>
        <w:rPr>
          <w:rFonts w:ascii="Times New Roman" w:eastAsia="Calibri" w:hAnsi="Times New Roman"/>
          <w:sz w:val="24"/>
        </w:rPr>
      </w:pPr>
    </w:p>
    <w:p w:rsidR="00F277BA" w:rsidRPr="00F277BA" w:rsidRDefault="00F277BA" w:rsidP="00F277BA">
      <w:pPr>
        <w:pStyle w:val="Bezmezer"/>
        <w:jc w:val="center"/>
        <w:rPr>
          <w:rFonts w:ascii="Times New Roman" w:hAnsi="Times New Roman"/>
          <w:sz w:val="24"/>
        </w:rPr>
      </w:pPr>
      <w:r w:rsidRPr="00F277BA">
        <w:rPr>
          <w:rFonts w:ascii="Times New Roman" w:hAnsi="Times New Roman"/>
          <w:sz w:val="24"/>
        </w:rPr>
        <w:t>§ 19</w:t>
      </w:r>
    </w:p>
    <w:p w:rsidR="00F277BA" w:rsidRPr="00F277BA" w:rsidRDefault="00F277BA" w:rsidP="00F277BA">
      <w:pPr>
        <w:pStyle w:val="Bezmezer"/>
        <w:jc w:val="center"/>
        <w:rPr>
          <w:rFonts w:ascii="Times New Roman" w:hAnsi="Times New Roman"/>
          <w:b/>
          <w:sz w:val="24"/>
        </w:rPr>
      </w:pPr>
      <w:r w:rsidRPr="00F277BA">
        <w:rPr>
          <w:rFonts w:ascii="Times New Roman" w:hAnsi="Times New Roman"/>
          <w:b/>
          <w:sz w:val="24"/>
        </w:rPr>
        <w:t>Osvobození od daně</w:t>
      </w:r>
    </w:p>
    <w:p w:rsidR="00F277BA" w:rsidRPr="00F277BA" w:rsidRDefault="00F277BA" w:rsidP="00F277BA">
      <w:pPr>
        <w:pStyle w:val="Bezmezer"/>
        <w:rPr>
          <w:rFonts w:ascii="Times New Roman" w:hAnsi="Times New Roman"/>
          <w:sz w:val="24"/>
        </w:rPr>
      </w:pPr>
    </w:p>
    <w:p w:rsidR="00F277BA" w:rsidRDefault="00F277BA" w:rsidP="00F277BA">
      <w:pPr>
        <w:pStyle w:val="Bezmezer"/>
        <w:rPr>
          <w:rFonts w:ascii="Times New Roman" w:hAnsi="Times New Roman"/>
          <w:sz w:val="24"/>
        </w:rPr>
      </w:pPr>
      <w:r w:rsidRPr="00F277BA">
        <w:rPr>
          <w:rFonts w:ascii="Times New Roman" w:hAnsi="Times New Roman"/>
          <w:sz w:val="24"/>
        </w:rPr>
        <w:tab/>
        <w:t xml:space="preserve">(1) Od daně jsou osvobozeny </w:t>
      </w:r>
    </w:p>
    <w:p w:rsidR="00A602D9" w:rsidRDefault="00A602D9" w:rsidP="00F277BA">
      <w:pPr>
        <w:pStyle w:val="Bezmezer"/>
        <w:rPr>
          <w:rFonts w:ascii="Times New Roman" w:hAnsi="Times New Roman"/>
          <w:sz w:val="24"/>
        </w:rPr>
      </w:pPr>
      <w:r>
        <w:rPr>
          <w:rFonts w:ascii="Times New Roman" w:hAnsi="Times New Roman"/>
          <w:sz w:val="24"/>
        </w:rPr>
        <w:t>.</w:t>
      </w:r>
    </w:p>
    <w:p w:rsidR="00A602D9" w:rsidRDefault="00A602D9" w:rsidP="00F277BA">
      <w:pPr>
        <w:pStyle w:val="Bezmezer"/>
        <w:rPr>
          <w:rFonts w:ascii="Times New Roman" w:hAnsi="Times New Roman"/>
          <w:sz w:val="24"/>
        </w:rPr>
      </w:pPr>
      <w:r>
        <w:rPr>
          <w:rFonts w:ascii="Times New Roman" w:hAnsi="Times New Roman"/>
          <w:sz w:val="24"/>
        </w:rPr>
        <w:t>.</w:t>
      </w:r>
    </w:p>
    <w:p w:rsidR="00A602D9" w:rsidRPr="00F277BA" w:rsidRDefault="00A602D9" w:rsidP="00F277BA">
      <w:pPr>
        <w:pStyle w:val="Bezmezer"/>
        <w:rPr>
          <w:rFonts w:ascii="Times New Roman" w:hAnsi="Times New Roman"/>
          <w:sz w:val="24"/>
        </w:rPr>
      </w:pPr>
      <w:r>
        <w:rPr>
          <w:rFonts w:ascii="Times New Roman" w:hAnsi="Times New Roman"/>
          <w:sz w:val="24"/>
        </w:rPr>
        <w:t>.</w:t>
      </w:r>
    </w:p>
    <w:p w:rsidR="00F277BA" w:rsidRDefault="00F277BA" w:rsidP="00F277BA">
      <w:pPr>
        <w:pStyle w:val="Bezmezer"/>
        <w:ind w:left="284" w:hanging="284"/>
        <w:rPr>
          <w:rFonts w:ascii="Times New Roman" w:hAnsi="Times New Roman"/>
          <w:sz w:val="24"/>
        </w:rPr>
      </w:pPr>
      <w:r w:rsidRPr="00F277BA">
        <w:rPr>
          <w:rFonts w:ascii="Times New Roman" w:hAnsi="Times New Roman"/>
          <w:sz w:val="24"/>
        </w:rPr>
        <w:t xml:space="preserve">g) výnos z operací na finančním trhu s prostředky </w:t>
      </w:r>
      <w:r w:rsidRPr="002E0E16">
        <w:rPr>
          <w:rFonts w:ascii="Times New Roman" w:hAnsi="Times New Roman"/>
          <w:strike/>
          <w:sz w:val="24"/>
        </w:rPr>
        <w:t>účtu rezervy pro důchodovou reformu</w:t>
      </w:r>
      <w:r w:rsidRPr="00F277BA">
        <w:rPr>
          <w:rFonts w:ascii="Times New Roman" w:hAnsi="Times New Roman"/>
          <w:sz w:val="24"/>
        </w:rPr>
        <w:t xml:space="preserve"> </w:t>
      </w:r>
      <w:r w:rsidR="002E0E16">
        <w:rPr>
          <w:rFonts w:ascii="Times New Roman" w:hAnsi="Times New Roman"/>
          <w:b/>
          <w:sz w:val="24"/>
        </w:rPr>
        <w:t xml:space="preserve">zvláštního účtu rezervy důchodového pojištění </w:t>
      </w:r>
      <w:r w:rsidRPr="00F277BA">
        <w:rPr>
          <w:rFonts w:ascii="Times New Roman" w:hAnsi="Times New Roman"/>
          <w:sz w:val="24"/>
        </w:rPr>
        <w:t xml:space="preserve">podle rozpočtových pravidel, </w:t>
      </w:r>
    </w:p>
    <w:p w:rsidR="00A602D9" w:rsidRDefault="00A602D9" w:rsidP="00F277BA">
      <w:pPr>
        <w:pStyle w:val="Bezmezer"/>
        <w:ind w:left="284" w:hanging="284"/>
        <w:rPr>
          <w:rFonts w:ascii="Times New Roman" w:hAnsi="Times New Roman"/>
          <w:sz w:val="24"/>
        </w:rPr>
      </w:pPr>
      <w:r>
        <w:rPr>
          <w:rFonts w:ascii="Times New Roman" w:hAnsi="Times New Roman"/>
          <w:sz w:val="24"/>
        </w:rPr>
        <w:t>.</w:t>
      </w:r>
    </w:p>
    <w:p w:rsidR="00A602D9" w:rsidRDefault="00A602D9" w:rsidP="00F277BA">
      <w:pPr>
        <w:pStyle w:val="Bezmezer"/>
        <w:ind w:left="284" w:hanging="284"/>
        <w:rPr>
          <w:rFonts w:ascii="Times New Roman" w:hAnsi="Times New Roman"/>
          <w:sz w:val="24"/>
        </w:rPr>
      </w:pPr>
      <w:r>
        <w:rPr>
          <w:rFonts w:ascii="Times New Roman" w:hAnsi="Times New Roman"/>
          <w:sz w:val="24"/>
        </w:rPr>
        <w:t>.</w:t>
      </w:r>
    </w:p>
    <w:p w:rsidR="00A602D9" w:rsidRDefault="00A602D9" w:rsidP="00F277BA">
      <w:pPr>
        <w:pStyle w:val="Bezmezer"/>
        <w:ind w:left="284" w:hanging="284"/>
        <w:rPr>
          <w:rFonts w:ascii="Times New Roman" w:hAnsi="Times New Roman"/>
          <w:sz w:val="24"/>
        </w:rPr>
      </w:pPr>
      <w:r>
        <w:rPr>
          <w:rFonts w:ascii="Times New Roman" w:hAnsi="Times New Roman"/>
          <w:sz w:val="24"/>
        </w:rPr>
        <w:t>.</w:t>
      </w:r>
    </w:p>
    <w:p w:rsidR="00A602D9" w:rsidRPr="00F277BA" w:rsidRDefault="00A602D9" w:rsidP="00F277BA">
      <w:pPr>
        <w:pStyle w:val="Bezmezer"/>
        <w:ind w:left="284" w:hanging="284"/>
        <w:rPr>
          <w:rFonts w:ascii="Times New Roman" w:hAnsi="Times New Roman"/>
          <w:sz w:val="24"/>
        </w:rPr>
      </w:pPr>
    </w:p>
    <w:p w:rsidR="003A6D9A" w:rsidRPr="00972FDE" w:rsidRDefault="003A6D9A" w:rsidP="003A6D9A">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3A6D9A" w:rsidRDefault="003A6D9A" w:rsidP="00822E5B">
      <w:pPr>
        <w:pStyle w:val="Bezmezer"/>
        <w:ind w:left="284" w:hanging="284"/>
        <w:rPr>
          <w:rFonts w:ascii="Times New Roman" w:hAnsi="Times New Roman"/>
          <w:sz w:val="24"/>
        </w:rPr>
      </w:pPr>
    </w:p>
    <w:p w:rsidR="003A6D9A" w:rsidRDefault="003A6D9A">
      <w:pPr>
        <w:spacing w:after="0" w:line="240" w:lineRule="auto"/>
        <w:rPr>
          <w:rFonts w:ascii="Times New Roman" w:eastAsia="Times New Roman" w:hAnsi="Times New Roman" w:cs="Times New Roman"/>
          <w:noProof/>
          <w:color w:val="000000"/>
          <w:sz w:val="24"/>
          <w:szCs w:val="24"/>
          <w:lang w:eastAsia="cs-CZ"/>
        </w:rPr>
      </w:pPr>
      <w:r>
        <w:rPr>
          <w:rFonts w:ascii="Times New Roman" w:hAnsi="Times New Roman"/>
          <w:sz w:val="24"/>
        </w:rPr>
        <w:br w:type="page"/>
      </w:r>
    </w:p>
    <w:p w:rsidR="003A6D9A" w:rsidRDefault="003A6D9A" w:rsidP="003A6D9A">
      <w:pPr>
        <w:pStyle w:val="Bezmezer"/>
        <w:rPr>
          <w:rFonts w:ascii="Times New Roman" w:eastAsia="Calibri" w:hAnsi="Times New Roman"/>
          <w:b/>
          <w:sz w:val="24"/>
          <w:u w:val="single"/>
        </w:rPr>
      </w:pPr>
      <w:r w:rsidRPr="00A37C2C">
        <w:rPr>
          <w:rFonts w:ascii="Times New Roman" w:eastAsia="Calibri" w:hAnsi="Times New Roman"/>
          <w:b/>
          <w:sz w:val="24"/>
          <w:u w:val="single"/>
        </w:rPr>
        <w:lastRenderedPageBreak/>
        <w:t xml:space="preserve">Platná znění příslušných ustanovení zákona </w:t>
      </w:r>
      <w:r w:rsidRPr="00A37C2C">
        <w:rPr>
          <w:rFonts w:ascii="Times New Roman" w:eastAsia="Arial" w:hAnsi="Times New Roman"/>
          <w:b/>
          <w:sz w:val="24"/>
          <w:u w:val="single"/>
        </w:rPr>
        <w:t xml:space="preserve">č. </w:t>
      </w:r>
      <w:r>
        <w:rPr>
          <w:rFonts w:ascii="Times New Roman" w:eastAsia="Arial" w:hAnsi="Times New Roman"/>
          <w:b/>
          <w:sz w:val="24"/>
          <w:u w:val="single"/>
        </w:rPr>
        <w:t>589/1992</w:t>
      </w:r>
      <w:r w:rsidRPr="00A37C2C">
        <w:rPr>
          <w:rFonts w:ascii="Times New Roman" w:eastAsia="Arial" w:hAnsi="Times New Roman"/>
          <w:b/>
          <w:sz w:val="24"/>
          <w:u w:val="single"/>
        </w:rPr>
        <w:t xml:space="preserve"> Sb., o </w:t>
      </w:r>
      <w:r>
        <w:rPr>
          <w:rFonts w:ascii="Times New Roman" w:eastAsia="Arial" w:hAnsi="Times New Roman"/>
          <w:b/>
          <w:sz w:val="24"/>
          <w:u w:val="single"/>
        </w:rPr>
        <w:t>pojistném na sociální zabezp</w:t>
      </w:r>
      <w:r w:rsidR="0035125E">
        <w:rPr>
          <w:rFonts w:ascii="Times New Roman" w:eastAsia="Arial" w:hAnsi="Times New Roman"/>
          <w:b/>
          <w:sz w:val="24"/>
          <w:u w:val="single"/>
        </w:rPr>
        <w:t>e</w:t>
      </w:r>
      <w:r>
        <w:rPr>
          <w:rFonts w:ascii="Times New Roman" w:eastAsia="Arial" w:hAnsi="Times New Roman"/>
          <w:b/>
          <w:sz w:val="24"/>
          <w:u w:val="single"/>
        </w:rPr>
        <w:t>čení a příspěvku na státní politiku zaměstnanosti</w:t>
      </w:r>
      <w:r w:rsidRPr="00A37C2C">
        <w:rPr>
          <w:rFonts w:ascii="Times New Roman" w:eastAsia="Arial" w:hAnsi="Times New Roman"/>
          <w:b/>
          <w:sz w:val="24"/>
          <w:u w:val="single"/>
        </w:rPr>
        <w:t xml:space="preserve">, ve znění pozdějších předpisů, </w:t>
      </w:r>
      <w:r w:rsidRPr="00A37C2C">
        <w:rPr>
          <w:rFonts w:ascii="Times New Roman" w:eastAsia="Calibri" w:hAnsi="Times New Roman"/>
          <w:b/>
          <w:sz w:val="24"/>
          <w:u w:val="single"/>
        </w:rPr>
        <w:t>s vyznačením navrhovaných změn:</w:t>
      </w:r>
    </w:p>
    <w:p w:rsidR="00C13E78" w:rsidRDefault="00C13E78" w:rsidP="003A6D9A">
      <w:pPr>
        <w:pStyle w:val="Bezmezer"/>
        <w:rPr>
          <w:rFonts w:ascii="Times New Roman" w:eastAsia="Calibri" w:hAnsi="Times New Roman"/>
          <w:b/>
          <w:sz w:val="24"/>
          <w:u w:val="single"/>
        </w:rPr>
      </w:pPr>
    </w:p>
    <w:p w:rsidR="00A602D9" w:rsidRDefault="00A602D9" w:rsidP="003A6D9A">
      <w:pPr>
        <w:pStyle w:val="Bezmezer"/>
        <w:rPr>
          <w:rFonts w:ascii="Times New Roman" w:eastAsia="Calibri" w:hAnsi="Times New Roman"/>
          <w:b/>
          <w:sz w:val="24"/>
          <w:u w:val="single"/>
        </w:rPr>
      </w:pPr>
    </w:p>
    <w:p w:rsidR="0081187C" w:rsidRPr="0081187C" w:rsidRDefault="0081187C" w:rsidP="0081187C">
      <w:pPr>
        <w:pStyle w:val="Bezmezer"/>
        <w:jc w:val="center"/>
        <w:rPr>
          <w:rFonts w:ascii="Times New Roman" w:eastAsia="Calibri" w:hAnsi="Times New Roman"/>
          <w:sz w:val="24"/>
        </w:rPr>
      </w:pPr>
      <w:r w:rsidRPr="0081187C">
        <w:rPr>
          <w:rFonts w:ascii="Times New Roman" w:eastAsia="Calibri" w:hAnsi="Times New Roman"/>
          <w:sz w:val="24"/>
        </w:rPr>
        <w:t>§ 14</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ab/>
        <w:t xml:space="preserve">(1) Zálohy na pojistné se platí na jednotlivé celé kalendářní měsíce. Výše zálohy na pojistné se stanoví procentní sazbou uvedenou v § 7 odst. 1 písm. c) bodě 1 z měsíčního vyměřovacího základu.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 xml:space="preserve">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ab/>
        <w:t>(2) Měsíčním vyměřovacím základem je částka, kterou si osoba samostatně výdělečně činná určí, nejvýše však částka ve výši jedné dvanáctiny maximálního vyměřovacího základu. U osoby samostatně výdělečně činné, která vykonávala samostatnou výdělečnou činnost v</w:t>
      </w:r>
      <w:r>
        <w:rPr>
          <w:rFonts w:ascii="Times New Roman" w:eastAsia="Calibri" w:hAnsi="Times New Roman"/>
          <w:sz w:val="24"/>
        </w:rPr>
        <w:t> </w:t>
      </w:r>
      <w:r w:rsidRPr="0081187C">
        <w:rPr>
          <w:rFonts w:ascii="Times New Roman" w:eastAsia="Calibri" w:hAnsi="Times New Roman"/>
          <w:sz w:val="24"/>
        </w:rPr>
        <w:t xml:space="preserve">předcházejícím kalendářním roce, činí výše měsíčního vyměřovacího základu nejméně 50 % z částky rovnající se průměru, který z daňového základu podle § 5b odst. 1 za tento rok připadá na jeden kalendářní měsíc, v němž aspoň po část tohoto měsíce byla vykonávána samostatná výdělečná činnost, s tím, že pokud by výše takto stanoveného měsíčního vyměřovacího základu přesáhla částku ve výši jedné dvanáctiny maximálního vyměřovacího základu, činí měsíční vyměřovací základ tuto částku.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 xml:space="preserve">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ab/>
        <w:t>(3) Za kalendářní měsíc, v němž byl nebo měl být podán přehled podle § 15 odst. 1, se záloha na pojistné ve výši odpovídající měsíčnímu vyměřovacímu základu stanovenému podle odstavců 2, 4 až 6 platí do kalendářního měsíce, který předchází kalendářnímu měsíci, v</w:t>
      </w:r>
      <w:r>
        <w:rPr>
          <w:rFonts w:ascii="Times New Roman" w:eastAsia="Calibri" w:hAnsi="Times New Roman"/>
          <w:sz w:val="24"/>
        </w:rPr>
        <w:t> </w:t>
      </w:r>
      <w:r w:rsidRPr="0081187C">
        <w:rPr>
          <w:rFonts w:ascii="Times New Roman" w:eastAsia="Calibri" w:hAnsi="Times New Roman"/>
          <w:sz w:val="24"/>
        </w:rPr>
        <w:t xml:space="preserve">němž byl nebo měl být takový přehled podán v dalším kalendářním roce.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 xml:space="preserve">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ab/>
        <w:t xml:space="preserve">(4) U osoby samostatně výdělečně činné, která se stane poplatníkem daně z příjmů stanovené paušální částkou, činí měsíční vyměřovací základ nejméně 50 % jedné dvanáctiny rozdílu mezi předpokládanými příjmy a předpokládanými výdaji, z nichž se vychází při výpočtu daně z příjmů stanovené paušální částkou.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 xml:space="preserve">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ab/>
        <w:t xml:space="preserve">(5) Na základě žádosti osoby samostatně výdělečně činné příslušná okresní správa sociálního zabezpečení poměrně sníží na dobu nejdéle do konce kalendářního měsíce, který předchází kalendářnímu měsíci, v němž byl nebo měl být podán přehled podle § 15 odst. 1, měsíční vyměřovací základ, pokud její příjem ze samostatné výdělečné činnosti po odpočtu výdajů vynaložených na jeho dosažení, zajištění a udržení připadající v průměru na jeden kalendářní měsíc v období od 1. ledna kalendářního roku do konce kalendářního měsíce předcházejícího kalendářnímu měsíci, ve kterém byla podána žádost o snížení, nejméně však v období tří kalendářních měsíců po sobě jdoucích, je nejméně o jednu třetinu nižší než takový příjem připadající v předcházejícím kalendářním roce v průměru na jeden kalendářní měsíc, v němž aspoň po část měsíce byla vykonávána samostatná výdělečná činnost.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 xml:space="preserve">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ab/>
        <w:t xml:space="preserve">(6) Měsíční vyměřovací základ osoby samostatně výdělečně činné vykonávající hlavní samostatnou výdělečnou činnost činí nejméně 25 % průměrné mzdy. Měsíční vyměřovací základ osoby samostatně výdělečně činné, která se pro účely placení záloh považuje za osobu samostatně výdělečně činnou vykonávající vedlejší samostatnou výdělečnou činnost (§ 13a odst. 8 a 9) činí nejméně 10 % průměrné mzdy. V případě, že osoba samostatně výdělečně činná byla plátcem záloh na pojistné za měsíc prosinec, zůstává pro tuto osobu samostatně výdělečně činnou měsíční vyměřovací základ stanovený podle věty první nebo druhé v platnosti v následujícím kalendářním roce až do kalendářního měsíce, který předchází kalendářnímu měsíci, v němž byl nebo měl být podán přehled podle § 15 odst. 1.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lastRenderedPageBreak/>
        <w:t xml:space="preserve">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ab/>
        <w:t xml:space="preserve">(7) Zálohy na pojistné se neplatí za kalendářní měsíce, v nichž po celý kalendářní měsíc osoba samostatně výdělečně činná měla nárok na výplatu </w:t>
      </w:r>
      <w:r w:rsidRPr="00975DA4">
        <w:rPr>
          <w:rFonts w:ascii="Times New Roman" w:eastAsia="Calibri" w:hAnsi="Times New Roman"/>
          <w:sz w:val="24"/>
        </w:rPr>
        <w:t>nemocenského</w:t>
      </w:r>
      <w:r w:rsidRPr="00975DA4">
        <w:rPr>
          <w:rFonts w:ascii="Times New Roman" w:eastAsia="Calibri" w:hAnsi="Times New Roman"/>
          <w:strike/>
          <w:sz w:val="24"/>
        </w:rPr>
        <w:t xml:space="preserve"> nebo peněžité pomoci v mateřství z</w:t>
      </w:r>
      <w:r w:rsidRPr="00975DA4">
        <w:rPr>
          <w:rFonts w:ascii="Times New Roman" w:eastAsia="Calibri" w:hAnsi="Times New Roman"/>
          <w:sz w:val="24"/>
        </w:rPr>
        <w:t xml:space="preserve"> </w:t>
      </w:r>
      <w:r w:rsidR="00975DA4">
        <w:rPr>
          <w:rFonts w:ascii="Times New Roman" w:eastAsia="Calibri" w:hAnsi="Times New Roman"/>
          <w:b/>
          <w:sz w:val="24"/>
        </w:rPr>
        <w:t>, peněžité pomoci v mateřství nebo dlouhodobého ošetřovného z </w:t>
      </w:r>
      <w:r w:rsidRPr="0081187C">
        <w:rPr>
          <w:rFonts w:ascii="Times New Roman" w:eastAsia="Calibri" w:hAnsi="Times New Roman"/>
          <w:sz w:val="24"/>
        </w:rPr>
        <w:t xml:space="preserve">nemocenského pojištění osob samostatně výdělečně činných; kalendářním měsícem se pro účely části věty před středníkem rozumí i jeho část, po kterou osoba samostatně výdělečně činná vykonávala samostatnou výdělečnou činnost, pokud výkon této činnosti netrval po celý kalendářní měsíc.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 xml:space="preserve">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ab/>
        <w:t xml:space="preserve">(8) Dlužné zálohy na pojistné se stanoví ve výši odpovídající minimální částce měsíčního vyměřovacího základu stanoveného podle odstavců 2, 4 až 6.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 xml:space="preserve">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ab/>
        <w:t xml:space="preserve">(9) Je-li úhrn záloh na pojistné zaplacených za rozhodné období vyšší než pojistné na důchodové pojištění a příspěvek na státní politiku zaměstnanosti stanovené podle § 4, nebo platila-li osoba samostatně výdělečně činná zálohy na pojistné za kalendářní rok, ve kterém není účastna důchodového pojištění, jedná se o přeplatek na pojistném na důchodové pojištění.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 xml:space="preserve">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ab/>
        <w:t xml:space="preserve">(10) Doplatek na pojistném se stanoví ve výši rozdílu mezi výší pojistného na důchodové pojištění a příspěvku na státní politiku zaměstnanosti stanoveného podle § 4 a výší záloh na pojistné zaplacených za rozhodné období.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 xml:space="preserve"> </w:t>
      </w:r>
    </w:p>
    <w:p w:rsidR="0081187C" w:rsidRPr="0081187C" w:rsidRDefault="0081187C" w:rsidP="0081187C">
      <w:pPr>
        <w:pStyle w:val="Bezmezer"/>
        <w:rPr>
          <w:rFonts w:ascii="Times New Roman" w:eastAsia="Calibri" w:hAnsi="Times New Roman"/>
          <w:sz w:val="24"/>
        </w:rPr>
      </w:pPr>
      <w:r w:rsidRPr="0081187C">
        <w:rPr>
          <w:rFonts w:ascii="Times New Roman" w:eastAsia="Calibri" w:hAnsi="Times New Roman"/>
          <w:sz w:val="24"/>
        </w:rPr>
        <w:tab/>
        <w:t xml:space="preserve">(11) Měsíční vyměřovací základ se zaokrouhluje na celé koruny směrem nahoru. </w:t>
      </w:r>
    </w:p>
    <w:p w:rsidR="0081187C" w:rsidRDefault="0081187C" w:rsidP="003A6D9A">
      <w:pPr>
        <w:pStyle w:val="Bezmezer"/>
        <w:rPr>
          <w:rFonts w:ascii="Times New Roman" w:eastAsia="Calibri" w:hAnsi="Times New Roman"/>
          <w:sz w:val="24"/>
        </w:rPr>
      </w:pPr>
    </w:p>
    <w:p w:rsidR="0081187C" w:rsidRPr="0081187C" w:rsidRDefault="0081187C" w:rsidP="003A6D9A">
      <w:pPr>
        <w:pStyle w:val="Bezmezer"/>
        <w:rPr>
          <w:rFonts w:ascii="Times New Roman" w:eastAsia="Calibri" w:hAnsi="Times New Roman"/>
          <w:sz w:val="24"/>
        </w:rPr>
      </w:pPr>
    </w:p>
    <w:p w:rsidR="00A602D9" w:rsidRPr="002C7D4E" w:rsidRDefault="002C7D4E" w:rsidP="003A6D9A">
      <w:pPr>
        <w:pStyle w:val="Bezmezer"/>
        <w:rPr>
          <w:rFonts w:ascii="Times New Roman" w:eastAsia="Calibri" w:hAnsi="Times New Roman"/>
          <w:i/>
          <w:sz w:val="24"/>
        </w:rPr>
      </w:pPr>
      <w:r>
        <w:rPr>
          <w:rFonts w:ascii="Times New Roman" w:eastAsia="Calibri" w:hAnsi="Times New Roman"/>
          <w:i/>
          <w:sz w:val="24"/>
        </w:rPr>
        <w:t>znění účinné od 1. 1. 2019</w:t>
      </w:r>
    </w:p>
    <w:p w:rsidR="00A602D9" w:rsidRDefault="00A602D9" w:rsidP="002C7D4E">
      <w:pPr>
        <w:pStyle w:val="Bezmezer"/>
        <w:pBdr>
          <w:top w:val="single" w:sz="4" w:space="1" w:color="auto"/>
          <w:left w:val="single" w:sz="4" w:space="4" w:color="auto"/>
          <w:bottom w:val="single" w:sz="4" w:space="1" w:color="auto"/>
          <w:right w:val="single" w:sz="4" w:space="4" w:color="auto"/>
        </w:pBdr>
        <w:jc w:val="center"/>
        <w:rPr>
          <w:rFonts w:ascii="Times New Roman" w:eastAsia="Calibri" w:hAnsi="Times New Roman"/>
          <w:sz w:val="24"/>
        </w:rPr>
      </w:pPr>
      <w:r w:rsidRPr="00A602D9">
        <w:rPr>
          <w:rFonts w:ascii="Times New Roman" w:eastAsia="Calibri" w:hAnsi="Times New Roman"/>
          <w:sz w:val="24"/>
        </w:rPr>
        <w:t>§ 14c</w:t>
      </w:r>
    </w:p>
    <w:p w:rsidR="002C7D4E" w:rsidRPr="002C7D4E"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p>
    <w:p w:rsidR="002C7D4E" w:rsidRPr="002C7D4E"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r w:rsidRPr="002C7D4E">
        <w:rPr>
          <w:rFonts w:ascii="Times New Roman" w:eastAsia="Calibri" w:hAnsi="Times New Roman"/>
          <w:sz w:val="24"/>
        </w:rPr>
        <w:tab/>
        <w:t xml:space="preserve">(1) Osoba samostatně výdělečně činná, která je účastna nemocenského pojištění, </w:t>
      </w:r>
      <w:r w:rsidRPr="00774C6A">
        <w:rPr>
          <w:rFonts w:ascii="Times New Roman" w:eastAsia="Calibri" w:hAnsi="Times New Roman"/>
          <w:sz w:val="24"/>
        </w:rPr>
        <w:t>je</w:t>
      </w:r>
      <w:r w:rsidR="00774C6A" w:rsidRPr="00774C6A">
        <w:rPr>
          <w:rFonts w:ascii="Times New Roman" w:eastAsia="Calibri" w:hAnsi="Times New Roman"/>
          <w:sz w:val="24"/>
        </w:rPr>
        <w:t> </w:t>
      </w:r>
      <w:r w:rsidRPr="00774C6A">
        <w:rPr>
          <w:rFonts w:ascii="Times New Roman" w:eastAsia="Calibri" w:hAnsi="Times New Roman"/>
          <w:sz w:val="24"/>
        </w:rPr>
        <w:t>povinna</w:t>
      </w:r>
      <w:r w:rsidRPr="002C7D4E">
        <w:rPr>
          <w:rFonts w:ascii="Times New Roman" w:eastAsia="Calibri" w:hAnsi="Times New Roman"/>
          <w:sz w:val="24"/>
        </w:rPr>
        <w:t xml:space="preserve"> platit pojistné na nemocenské pojištění na jednotlivé celé kalendářní měsíce, s</w:t>
      </w:r>
      <w:r w:rsidR="00774C6A">
        <w:rPr>
          <w:rFonts w:ascii="Times New Roman" w:eastAsia="Calibri" w:hAnsi="Times New Roman"/>
          <w:sz w:val="24"/>
        </w:rPr>
        <w:t> </w:t>
      </w:r>
      <w:r w:rsidRPr="002C7D4E">
        <w:rPr>
          <w:rFonts w:ascii="Times New Roman" w:eastAsia="Calibri" w:hAnsi="Times New Roman"/>
          <w:sz w:val="24"/>
        </w:rPr>
        <w:t xml:space="preserve">výjimkou těch kalendářních měsíců, ve kterých trvají důvody, pro které se podle § 14 odst. 8 neplatí zálohy na pojistné (§ 13 odst. 2). </w:t>
      </w:r>
    </w:p>
    <w:p w:rsidR="002C7D4E" w:rsidRPr="002C7D4E"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r w:rsidRPr="002C7D4E">
        <w:rPr>
          <w:rFonts w:ascii="Times New Roman" w:eastAsia="Calibri" w:hAnsi="Times New Roman"/>
          <w:sz w:val="24"/>
        </w:rPr>
        <w:t xml:space="preserve"> </w:t>
      </w:r>
    </w:p>
    <w:p w:rsidR="002C7D4E" w:rsidRPr="002C7D4E"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r w:rsidRPr="002C7D4E">
        <w:rPr>
          <w:rFonts w:ascii="Times New Roman" w:eastAsia="Calibri" w:hAnsi="Times New Roman"/>
          <w:sz w:val="24"/>
        </w:rPr>
        <w:tab/>
        <w:t xml:space="preserve">(2) Pojistné na nemocenské pojištění za kalendářní měsíc je splatné od prvního dne do posledního dne kalendářního měsíce, za který se pojistné na nemocenské pojištění platí. Pojistné na nemocenské pojištění za kalendářní měsíc, v němž osoba samostatně výdělečně činná zahájila samostatnou výdělečnou činnost, je splatné ode dne, v němž osoba samostatně výdělečně činná zahájila samostatnou výdělečnou činnost, do konce následujícího kalendářního měsíce. Osoba samostatně výdělečně činná může po projednání s okresní správou sociálního zabezpečení platit pojistné na nemocenské pojištění na delší než měsíční období, avšak vždy jen do budoucna a nejdéle do konce kalendářního roku. </w:t>
      </w:r>
    </w:p>
    <w:p w:rsidR="002C7D4E" w:rsidRPr="002C7D4E"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r w:rsidRPr="002C7D4E">
        <w:rPr>
          <w:rFonts w:ascii="Times New Roman" w:eastAsia="Calibri" w:hAnsi="Times New Roman"/>
          <w:sz w:val="24"/>
        </w:rPr>
        <w:t xml:space="preserve"> </w:t>
      </w:r>
    </w:p>
    <w:p w:rsidR="002C7D4E" w:rsidRPr="002C7D4E"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r w:rsidRPr="002C7D4E">
        <w:rPr>
          <w:rFonts w:ascii="Times New Roman" w:eastAsia="Calibri" w:hAnsi="Times New Roman"/>
          <w:sz w:val="24"/>
        </w:rPr>
        <w:tab/>
        <w:t xml:space="preserve">(3) Měsíční základ, který osoba samostatně výdělečně činná stanovila v souladu s tímto zákonem a odvedla z něho pojistné na nemocenské pojištění, lze v období splatnosti pojistného na nemocenské pojištění uvedeném v odstavci 2 větách první a druhé dodatečně zvýšit; výši pojistného na nemocenské pojištění, které bylo podle odstavce 2 věty poslední zaplaceno do budoucna, nelze dodatečně měnit. Stanovením měsíčního základu se přitom rozumí zaplacení pojistného na nemocenské pojištění z měsíčního základu. </w:t>
      </w:r>
    </w:p>
    <w:p w:rsidR="002C7D4E" w:rsidRPr="002C7D4E"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r w:rsidRPr="002C7D4E">
        <w:rPr>
          <w:rFonts w:ascii="Times New Roman" w:eastAsia="Calibri" w:hAnsi="Times New Roman"/>
          <w:sz w:val="24"/>
        </w:rPr>
        <w:t xml:space="preserve"> </w:t>
      </w:r>
    </w:p>
    <w:p w:rsidR="002C7D4E" w:rsidRPr="002C7D4E"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r w:rsidRPr="002C7D4E">
        <w:rPr>
          <w:rFonts w:ascii="Times New Roman" w:eastAsia="Calibri" w:hAnsi="Times New Roman"/>
          <w:sz w:val="24"/>
        </w:rPr>
        <w:lastRenderedPageBreak/>
        <w:tab/>
        <w:t>(4) Bylo-li pojistné na nemocenské pojištění zaplaceno podle odstavce 2 věty poslední z vyššího měsíčního základu, než jaký byl maximální vyměřovací základ v jednotlivém kalendářním měsíci, výše pojistného na nemocenské pojištění se za tyto kalendářní měsíce dodatečně sníží tak, aby odpovídala maximálnímu vyměřovacímu základu stanovenému podle § 5b odst. 3 věty třetí; částka tohoto snížení se považuje za přeplatek na pojistném na</w:t>
      </w:r>
      <w:r w:rsidR="00774C6A">
        <w:rPr>
          <w:rFonts w:ascii="Times New Roman" w:eastAsia="Calibri" w:hAnsi="Times New Roman"/>
          <w:sz w:val="24"/>
        </w:rPr>
        <w:t> </w:t>
      </w:r>
      <w:r w:rsidRPr="002C7D4E">
        <w:rPr>
          <w:rFonts w:ascii="Times New Roman" w:eastAsia="Calibri" w:hAnsi="Times New Roman"/>
          <w:sz w:val="24"/>
        </w:rPr>
        <w:t>nemocenské pojištění. Pokud osoba samostatně výdělečně činná zaplatila pojistné na</w:t>
      </w:r>
      <w:r w:rsidR="00774C6A">
        <w:rPr>
          <w:rFonts w:ascii="Times New Roman" w:eastAsia="Calibri" w:hAnsi="Times New Roman"/>
          <w:sz w:val="24"/>
        </w:rPr>
        <w:t> </w:t>
      </w:r>
      <w:r w:rsidRPr="002C7D4E">
        <w:rPr>
          <w:rFonts w:ascii="Times New Roman" w:eastAsia="Calibri" w:hAnsi="Times New Roman"/>
          <w:sz w:val="24"/>
        </w:rPr>
        <w:t>nemocenské pojištění za kalendářní měsíc, za který se přihlásila k účasti na nemocenském pojištění, a za následující kalendářní měsíc jednou nebo více platbami, rozdělí se toto pojistné na nemocenské pojištění na tyto měsíce rovným dílem s tím, že část platby připadající na</w:t>
      </w:r>
      <w:r w:rsidR="00774C6A">
        <w:rPr>
          <w:rFonts w:ascii="Times New Roman" w:eastAsia="Calibri" w:hAnsi="Times New Roman"/>
          <w:sz w:val="24"/>
        </w:rPr>
        <w:t> </w:t>
      </w:r>
      <w:r w:rsidRPr="002C7D4E">
        <w:rPr>
          <w:rFonts w:ascii="Times New Roman" w:eastAsia="Calibri" w:hAnsi="Times New Roman"/>
          <w:sz w:val="24"/>
        </w:rPr>
        <w:t>kalendářní měsíc, za který se osoba samostatně výdělečně činná přihlásila k účasti na</w:t>
      </w:r>
      <w:r w:rsidR="00774C6A">
        <w:rPr>
          <w:rFonts w:ascii="Times New Roman" w:eastAsia="Calibri" w:hAnsi="Times New Roman"/>
          <w:sz w:val="24"/>
        </w:rPr>
        <w:t> </w:t>
      </w:r>
      <w:r w:rsidRPr="002C7D4E">
        <w:rPr>
          <w:rFonts w:ascii="Times New Roman" w:eastAsia="Calibri" w:hAnsi="Times New Roman"/>
          <w:sz w:val="24"/>
        </w:rPr>
        <w:t xml:space="preserve">nemocenském pojištění, činí nejméně částku odpovídající minimálnímu měsíčnímu základu za tento kalendářní měsíc. </w:t>
      </w:r>
    </w:p>
    <w:p w:rsidR="002C7D4E" w:rsidRPr="002C7D4E"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r w:rsidRPr="002C7D4E">
        <w:rPr>
          <w:rFonts w:ascii="Times New Roman" w:eastAsia="Calibri" w:hAnsi="Times New Roman"/>
          <w:sz w:val="24"/>
        </w:rPr>
        <w:t xml:space="preserve"> </w:t>
      </w:r>
    </w:p>
    <w:p w:rsidR="002C7D4E" w:rsidRPr="002C7D4E"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r w:rsidRPr="002C7D4E">
        <w:rPr>
          <w:rFonts w:ascii="Times New Roman" w:eastAsia="Calibri" w:hAnsi="Times New Roman"/>
          <w:sz w:val="24"/>
        </w:rPr>
        <w:tab/>
        <w:t>(5) Pokud osoba samostatně výdělečně činná nezaplatila pojistné na nemocenské pojištění ve lhůtě splatnosti podle odstavce 2, ale doplatí pojistné na nemocenské pojištění do</w:t>
      </w:r>
      <w:r w:rsidR="00774C6A">
        <w:rPr>
          <w:rFonts w:ascii="Times New Roman" w:eastAsia="Calibri" w:hAnsi="Times New Roman"/>
          <w:sz w:val="24"/>
        </w:rPr>
        <w:t> </w:t>
      </w:r>
      <w:r w:rsidRPr="002C7D4E">
        <w:rPr>
          <w:rFonts w:ascii="Times New Roman" w:eastAsia="Calibri" w:hAnsi="Times New Roman"/>
          <w:sz w:val="24"/>
        </w:rPr>
        <w:t>konce kalendářního měsíce následujícího po kalendářním měsíci, za který se pojistné na</w:t>
      </w:r>
      <w:r w:rsidR="00774C6A">
        <w:rPr>
          <w:rFonts w:ascii="Times New Roman" w:eastAsia="Calibri" w:hAnsi="Times New Roman"/>
          <w:sz w:val="24"/>
        </w:rPr>
        <w:t> </w:t>
      </w:r>
      <w:r w:rsidRPr="002C7D4E">
        <w:rPr>
          <w:rFonts w:ascii="Times New Roman" w:eastAsia="Calibri" w:hAnsi="Times New Roman"/>
          <w:sz w:val="24"/>
        </w:rPr>
        <w:t>nemocenské pojištění platí, považuje se tento doplatek za pojistné na nemocenské pojištění zaplacené za předchozí kalendářní měsíc. Na úhradu tohoto doplatku se použije přeplatek na</w:t>
      </w:r>
      <w:r w:rsidR="00774C6A">
        <w:rPr>
          <w:rFonts w:ascii="Times New Roman" w:eastAsia="Calibri" w:hAnsi="Times New Roman"/>
          <w:sz w:val="24"/>
        </w:rPr>
        <w:t> </w:t>
      </w:r>
      <w:r w:rsidRPr="002C7D4E">
        <w:rPr>
          <w:rFonts w:ascii="Times New Roman" w:eastAsia="Calibri" w:hAnsi="Times New Roman"/>
          <w:sz w:val="24"/>
        </w:rPr>
        <w:t>pojistném na nemocenském pojištění, a není-li tohoto přeplatku, platba pojistného na</w:t>
      </w:r>
      <w:r w:rsidR="00774C6A">
        <w:rPr>
          <w:rFonts w:ascii="Times New Roman" w:eastAsia="Calibri" w:hAnsi="Times New Roman"/>
          <w:sz w:val="24"/>
        </w:rPr>
        <w:t> </w:t>
      </w:r>
      <w:r w:rsidRPr="002C7D4E">
        <w:rPr>
          <w:rFonts w:ascii="Times New Roman" w:eastAsia="Calibri" w:hAnsi="Times New Roman"/>
          <w:sz w:val="24"/>
        </w:rPr>
        <w:t>nemocenské pojištění, která byla zaplacena do konce kalendářního měsíce následujícího po</w:t>
      </w:r>
      <w:r w:rsidR="00774C6A">
        <w:rPr>
          <w:rFonts w:ascii="Times New Roman" w:eastAsia="Calibri" w:hAnsi="Times New Roman"/>
          <w:sz w:val="24"/>
        </w:rPr>
        <w:t> </w:t>
      </w:r>
      <w:r w:rsidRPr="002C7D4E">
        <w:rPr>
          <w:rFonts w:ascii="Times New Roman" w:eastAsia="Calibri" w:hAnsi="Times New Roman"/>
          <w:sz w:val="24"/>
        </w:rPr>
        <w:t>kalendářním měsíci, za který osoba samostatně výdělečně činná nezaplatila pojistné na</w:t>
      </w:r>
      <w:r w:rsidR="00774C6A">
        <w:rPr>
          <w:rFonts w:ascii="Times New Roman" w:eastAsia="Calibri" w:hAnsi="Times New Roman"/>
          <w:sz w:val="24"/>
        </w:rPr>
        <w:t> </w:t>
      </w:r>
      <w:r w:rsidRPr="002C7D4E">
        <w:rPr>
          <w:rFonts w:ascii="Times New Roman" w:eastAsia="Calibri" w:hAnsi="Times New Roman"/>
          <w:sz w:val="24"/>
        </w:rPr>
        <w:t xml:space="preserve">nemocenské pojištění ve stanovené výši nebo ve lhůtě splatnosti podle odstavce 2. </w:t>
      </w:r>
    </w:p>
    <w:p w:rsidR="002C7D4E" w:rsidRPr="002C7D4E"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r w:rsidRPr="002C7D4E">
        <w:rPr>
          <w:rFonts w:ascii="Times New Roman" w:eastAsia="Calibri" w:hAnsi="Times New Roman"/>
          <w:sz w:val="24"/>
        </w:rPr>
        <w:t xml:space="preserve"> </w:t>
      </w:r>
    </w:p>
    <w:p w:rsidR="00A602D9" w:rsidRPr="00A602D9" w:rsidRDefault="002C7D4E" w:rsidP="002C7D4E">
      <w:pPr>
        <w:pStyle w:val="Bezmezer"/>
        <w:pBdr>
          <w:top w:val="single" w:sz="4" w:space="1" w:color="auto"/>
          <w:left w:val="single" w:sz="4" w:space="4" w:color="auto"/>
          <w:bottom w:val="single" w:sz="4" w:space="1" w:color="auto"/>
          <w:right w:val="single" w:sz="4" w:space="4" w:color="auto"/>
        </w:pBdr>
        <w:rPr>
          <w:rFonts w:ascii="Times New Roman" w:eastAsia="Calibri" w:hAnsi="Times New Roman"/>
          <w:sz w:val="24"/>
        </w:rPr>
      </w:pPr>
      <w:r w:rsidRPr="002C7D4E">
        <w:rPr>
          <w:rFonts w:ascii="Times New Roman" w:eastAsia="Calibri" w:hAnsi="Times New Roman"/>
          <w:sz w:val="24"/>
        </w:rPr>
        <w:tab/>
        <w:t xml:space="preserve">(6) Jestliže pojistné na nemocenské pojištění bylo zaplaceno po uplynutí lhůty stanovené v odstavci 2 nebo </w:t>
      </w:r>
      <w:r w:rsidRPr="002C7D4E">
        <w:rPr>
          <w:rFonts w:ascii="Times New Roman" w:eastAsia="Calibri" w:hAnsi="Times New Roman"/>
          <w:strike/>
          <w:sz w:val="24"/>
        </w:rPr>
        <w:t>odstavci 4</w:t>
      </w:r>
      <w:r w:rsidRPr="002C7D4E">
        <w:rPr>
          <w:rFonts w:ascii="Times New Roman" w:eastAsia="Calibri" w:hAnsi="Times New Roman"/>
          <w:sz w:val="24"/>
        </w:rPr>
        <w:t xml:space="preserve"> </w:t>
      </w:r>
      <w:r>
        <w:rPr>
          <w:rFonts w:ascii="Times New Roman" w:eastAsia="Calibri" w:hAnsi="Times New Roman"/>
          <w:b/>
          <w:sz w:val="24"/>
        </w:rPr>
        <w:t xml:space="preserve">odstavci 5 </w:t>
      </w:r>
      <w:r w:rsidRPr="002C7D4E">
        <w:rPr>
          <w:rFonts w:ascii="Times New Roman" w:eastAsia="Calibri" w:hAnsi="Times New Roman"/>
          <w:sz w:val="24"/>
        </w:rPr>
        <w:t>nebo bylo zaplaceno v této lhůtě, avšak v</w:t>
      </w:r>
      <w:r w:rsidR="00774C6A">
        <w:rPr>
          <w:rFonts w:ascii="Times New Roman" w:eastAsia="Calibri" w:hAnsi="Times New Roman"/>
          <w:sz w:val="24"/>
        </w:rPr>
        <w:t> </w:t>
      </w:r>
      <w:r w:rsidRPr="002C7D4E">
        <w:rPr>
          <w:rFonts w:ascii="Times New Roman" w:eastAsia="Calibri" w:hAnsi="Times New Roman"/>
          <w:sz w:val="24"/>
        </w:rPr>
        <w:t>nižší částce, než mělo být zaplaceno, anebo bylo zaplaceno za kalendářní měsíce, za které se</w:t>
      </w:r>
      <w:r w:rsidR="00774C6A">
        <w:rPr>
          <w:rFonts w:ascii="Times New Roman" w:eastAsia="Calibri" w:hAnsi="Times New Roman"/>
          <w:sz w:val="24"/>
        </w:rPr>
        <w:t> </w:t>
      </w:r>
      <w:r w:rsidRPr="002C7D4E">
        <w:rPr>
          <w:rFonts w:ascii="Times New Roman" w:eastAsia="Calibri" w:hAnsi="Times New Roman"/>
          <w:sz w:val="24"/>
        </w:rPr>
        <w:t>neplatí, jedná se o přeplatek na pojistném na nemocenské pojištění; přeplatkem na pojistném na nemocenské pojištění je dále část pojistného na nemocenské pojištění, která byla zaplacena z vyšší částky, než je maximální měsíční základ stanovený podle § 5b odst. 3 věty třetí, nebo která byla zaplacena ve vyšší částce, než která měla být zaplacena do budoucna podle odstavce 2 věty poslední.</w:t>
      </w:r>
    </w:p>
    <w:p w:rsidR="00E3582D" w:rsidRPr="00E3582D" w:rsidRDefault="00E3582D" w:rsidP="00E3582D">
      <w:pPr>
        <w:pStyle w:val="Bezmezer"/>
        <w:jc w:val="center"/>
        <w:rPr>
          <w:rFonts w:ascii="Times New Roman" w:eastAsiaTheme="minorEastAsia" w:hAnsi="Times New Roman"/>
          <w:b/>
          <w:sz w:val="20"/>
          <w:szCs w:val="20"/>
        </w:rPr>
      </w:pPr>
    </w:p>
    <w:p w:rsidR="00E3582D" w:rsidRPr="00972FDE" w:rsidRDefault="00E3582D" w:rsidP="00E3582D">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3A6D9A" w:rsidRDefault="003A6D9A" w:rsidP="00822E5B">
      <w:pPr>
        <w:pStyle w:val="Bezmezer"/>
        <w:ind w:left="284" w:hanging="284"/>
        <w:rPr>
          <w:rFonts w:ascii="Times New Roman" w:hAnsi="Times New Roman"/>
          <w:sz w:val="24"/>
        </w:rPr>
      </w:pPr>
    </w:p>
    <w:p w:rsidR="00226D17" w:rsidRPr="00226D17" w:rsidRDefault="00226D17" w:rsidP="00226D17">
      <w:pPr>
        <w:spacing w:after="0" w:line="240" w:lineRule="auto"/>
        <w:jc w:val="center"/>
        <w:rPr>
          <w:rFonts w:ascii="Times New Roman" w:eastAsiaTheme="minorEastAsia" w:hAnsi="Times New Roman" w:cs="Times New Roman"/>
          <w:sz w:val="24"/>
          <w:szCs w:val="24"/>
          <w:lang w:eastAsia="cs-CZ"/>
        </w:rPr>
      </w:pPr>
      <w:r w:rsidRPr="00226D17">
        <w:rPr>
          <w:rFonts w:ascii="Times New Roman" w:eastAsiaTheme="minorEastAsia" w:hAnsi="Times New Roman" w:cs="Times New Roman"/>
          <w:sz w:val="24"/>
          <w:szCs w:val="24"/>
          <w:lang w:eastAsia="cs-CZ"/>
        </w:rPr>
        <w:t>§ 16a</w:t>
      </w:r>
    </w:p>
    <w:p w:rsidR="00226D17" w:rsidRPr="00226D17" w:rsidRDefault="00226D17" w:rsidP="00226D17">
      <w:pPr>
        <w:spacing w:after="0" w:line="240" w:lineRule="auto"/>
        <w:jc w:val="both"/>
        <w:rPr>
          <w:rFonts w:ascii="Times New Roman" w:eastAsiaTheme="minorEastAsia" w:hAnsi="Times New Roman" w:cs="Times New Roman"/>
          <w:sz w:val="24"/>
          <w:szCs w:val="24"/>
          <w:lang w:eastAsia="cs-CZ"/>
        </w:rPr>
      </w:pPr>
    </w:p>
    <w:p w:rsidR="00226D17" w:rsidRPr="00226D17" w:rsidRDefault="00226D17" w:rsidP="00226D17">
      <w:pPr>
        <w:spacing w:after="0" w:line="240" w:lineRule="auto"/>
        <w:jc w:val="both"/>
        <w:rPr>
          <w:rFonts w:ascii="Times New Roman" w:eastAsiaTheme="minorEastAsia" w:hAnsi="Times New Roman" w:cs="Times New Roman"/>
          <w:sz w:val="24"/>
          <w:szCs w:val="24"/>
          <w:lang w:eastAsia="cs-CZ"/>
        </w:rPr>
      </w:pPr>
      <w:r w:rsidRPr="00226D17">
        <w:rPr>
          <w:rFonts w:ascii="Times New Roman" w:eastAsiaTheme="minorEastAsia" w:hAnsi="Times New Roman" w:cs="Times New Roman"/>
          <w:sz w:val="24"/>
          <w:szCs w:val="24"/>
          <w:lang w:eastAsia="cs-CZ"/>
        </w:rPr>
        <w:tab/>
        <w:t>(1) Zahraniční zaměstnanec, který je účasten nemocenského pojištění, je povinen platit pojistné na nemocenské pojištění na účet příslušné okresní správy sociálního zabezpečení za</w:t>
      </w:r>
      <w:r w:rsidR="00774C6A">
        <w:rPr>
          <w:rFonts w:ascii="Times New Roman" w:eastAsiaTheme="minorEastAsia" w:hAnsi="Times New Roman" w:cs="Times New Roman"/>
          <w:sz w:val="24"/>
          <w:szCs w:val="24"/>
          <w:lang w:eastAsia="cs-CZ"/>
        </w:rPr>
        <w:t> </w:t>
      </w:r>
      <w:r w:rsidRPr="00226D17">
        <w:rPr>
          <w:rFonts w:ascii="Times New Roman" w:eastAsiaTheme="minorEastAsia" w:hAnsi="Times New Roman" w:cs="Times New Roman"/>
          <w:sz w:val="24"/>
          <w:szCs w:val="24"/>
          <w:lang w:eastAsia="cs-CZ"/>
        </w:rPr>
        <w:t>jednotlivé celé kalendářní měsíce, s výjimkou kalendářních měsíců, ve kterých měl po celý kalendářní měsíc nárok na nemocenské, peněžitou pomoc v mateřství nebo dlouhodobé ošetřovné nemocenského pojištění zahraničního zaměstnance. Pojistné na nemocenské pojištění je splatné od prvního dne do posledního dne kalendářního měsíce, za který se</w:t>
      </w:r>
      <w:r w:rsidR="00774C6A">
        <w:rPr>
          <w:rFonts w:ascii="Times New Roman" w:eastAsiaTheme="minorEastAsia" w:hAnsi="Times New Roman" w:cs="Times New Roman"/>
          <w:sz w:val="24"/>
          <w:szCs w:val="24"/>
          <w:lang w:eastAsia="cs-CZ"/>
        </w:rPr>
        <w:t> </w:t>
      </w:r>
      <w:r w:rsidRPr="00226D17">
        <w:rPr>
          <w:rFonts w:ascii="Times New Roman" w:eastAsiaTheme="minorEastAsia" w:hAnsi="Times New Roman" w:cs="Times New Roman"/>
          <w:sz w:val="24"/>
          <w:szCs w:val="24"/>
          <w:lang w:eastAsia="cs-CZ"/>
        </w:rPr>
        <w:t xml:space="preserve">pojistné na nemocenské pojištění platí. Pojistné na nemocenské pojištění za kalendářní měsíc, v němž se zahraniční zaměstnanec přihlásil k účasti na nemocenském pojištění, je splatné ode dne, v němž se zahraniční zaměstnanec přihlásil k účasti na nemocenském pojištění, do konce následujícího kalendářního měsíce. Měsíční základ, který zahraniční zaměstnanec stanovil v souladu s tímto zákonem a odvedl z něho pojistné na nemocenské pojištění, nelze dodatečně měnit. Ustanovení § 14c odst. 3 věty poslední platí v případě věty čtvrté přiměřeně. Zahraniční zaměstnanec může po projednání s příslušnou okresní správou </w:t>
      </w:r>
      <w:r w:rsidRPr="00226D17">
        <w:rPr>
          <w:rFonts w:ascii="Times New Roman" w:eastAsiaTheme="minorEastAsia" w:hAnsi="Times New Roman" w:cs="Times New Roman"/>
          <w:sz w:val="24"/>
          <w:szCs w:val="24"/>
          <w:lang w:eastAsia="cs-CZ"/>
        </w:rPr>
        <w:lastRenderedPageBreak/>
        <w:t xml:space="preserve">sociálního zabezpečení platit pojistné na nemocenské pojištění na delší než měsíční období, avšak vždy jen do budoucna a nejdéle do konce kalendářního roku. </w:t>
      </w:r>
    </w:p>
    <w:p w:rsidR="00226D17" w:rsidRPr="00226D17" w:rsidRDefault="00226D17" w:rsidP="00226D17">
      <w:pPr>
        <w:spacing w:after="0" w:line="240" w:lineRule="auto"/>
        <w:jc w:val="both"/>
        <w:rPr>
          <w:rFonts w:ascii="Times New Roman" w:eastAsiaTheme="minorEastAsia" w:hAnsi="Times New Roman" w:cs="Times New Roman"/>
          <w:sz w:val="24"/>
          <w:szCs w:val="24"/>
          <w:lang w:eastAsia="cs-CZ"/>
        </w:rPr>
      </w:pPr>
      <w:r w:rsidRPr="00226D17">
        <w:rPr>
          <w:rFonts w:ascii="Times New Roman" w:eastAsiaTheme="minorEastAsia" w:hAnsi="Times New Roman" w:cs="Times New Roman"/>
          <w:sz w:val="24"/>
          <w:szCs w:val="24"/>
          <w:lang w:eastAsia="cs-CZ"/>
        </w:rPr>
        <w:t xml:space="preserve"> </w:t>
      </w:r>
    </w:p>
    <w:p w:rsidR="00226D17" w:rsidRDefault="00226D17" w:rsidP="00226D17">
      <w:pPr>
        <w:spacing w:after="0" w:line="240" w:lineRule="auto"/>
        <w:jc w:val="both"/>
        <w:rPr>
          <w:rFonts w:ascii="Times New Roman" w:eastAsiaTheme="minorEastAsia" w:hAnsi="Times New Roman" w:cs="Times New Roman"/>
          <w:strike/>
          <w:sz w:val="24"/>
          <w:szCs w:val="24"/>
          <w:lang w:eastAsia="cs-CZ"/>
        </w:rPr>
      </w:pPr>
      <w:r w:rsidRPr="00226D17">
        <w:rPr>
          <w:rFonts w:ascii="Times New Roman" w:eastAsiaTheme="minorEastAsia" w:hAnsi="Times New Roman" w:cs="Times New Roman"/>
          <w:sz w:val="24"/>
          <w:szCs w:val="24"/>
          <w:lang w:eastAsia="cs-CZ"/>
        </w:rPr>
        <w:tab/>
        <w:t>(2) Jestliže pojistné na nemocenské pojištění bylo zahraničním zaměstnancem zaplaceno po uplynutí lhůty stanovené v odstavci 1 nebo bylo zaplaceno v této lhůtě, avšak v</w:t>
      </w:r>
      <w:r w:rsidR="00774C6A">
        <w:rPr>
          <w:rFonts w:ascii="Times New Roman" w:eastAsiaTheme="minorEastAsia" w:hAnsi="Times New Roman" w:cs="Times New Roman"/>
          <w:sz w:val="24"/>
          <w:szCs w:val="24"/>
          <w:lang w:eastAsia="cs-CZ"/>
        </w:rPr>
        <w:t> </w:t>
      </w:r>
      <w:r w:rsidRPr="00226D17">
        <w:rPr>
          <w:rFonts w:ascii="Times New Roman" w:eastAsiaTheme="minorEastAsia" w:hAnsi="Times New Roman" w:cs="Times New Roman"/>
          <w:sz w:val="24"/>
          <w:szCs w:val="24"/>
          <w:lang w:eastAsia="cs-CZ"/>
        </w:rPr>
        <w:t xml:space="preserve">nižší částce, než mělo být zaplaceno, anebo zahraniční zaměstnanec nebyl v kalendářním měsíci, za který platí pojistné na nemocenské pojištění, dobrovolně účasten důchodového pojištění, jedná se o přeplatek na pojistném na nemocenské pojištění. </w:t>
      </w:r>
      <w:r w:rsidRPr="00226D17">
        <w:rPr>
          <w:rFonts w:ascii="Times New Roman" w:eastAsiaTheme="minorEastAsia" w:hAnsi="Times New Roman" w:cs="Times New Roman"/>
          <w:strike/>
          <w:sz w:val="24"/>
          <w:szCs w:val="24"/>
          <w:lang w:eastAsia="cs-CZ"/>
        </w:rPr>
        <w:t>Okresní správa sociálního zabezpečení je povinna při vrácení tohoto přeplatku písemně oznámit zahraničnímu zaměstnanci den a důvod zániku jeho účasti na nemocenském pojištění, a to nejpozději do 8 dnů druhého kalendářního měsíce následujícího po kalendářním měsíci, v</w:t>
      </w:r>
      <w:r w:rsidR="00774C6A">
        <w:rPr>
          <w:rFonts w:ascii="Times New Roman" w:eastAsiaTheme="minorEastAsia" w:hAnsi="Times New Roman" w:cs="Times New Roman"/>
          <w:strike/>
          <w:sz w:val="24"/>
          <w:szCs w:val="24"/>
          <w:lang w:eastAsia="cs-CZ"/>
        </w:rPr>
        <w:t> </w:t>
      </w:r>
      <w:r w:rsidRPr="00226D17">
        <w:rPr>
          <w:rFonts w:ascii="Times New Roman" w:eastAsiaTheme="minorEastAsia" w:hAnsi="Times New Roman" w:cs="Times New Roman"/>
          <w:strike/>
          <w:sz w:val="24"/>
          <w:szCs w:val="24"/>
          <w:lang w:eastAsia="cs-CZ"/>
        </w:rPr>
        <w:t>němž účast zahraničního zaměstnance na nemocenském pojištění zanikla.</w:t>
      </w:r>
    </w:p>
    <w:p w:rsidR="00D15904" w:rsidRPr="00D15904" w:rsidRDefault="00D15904" w:rsidP="00D15904">
      <w:pPr>
        <w:pStyle w:val="Bezmezer"/>
        <w:jc w:val="center"/>
        <w:rPr>
          <w:rFonts w:ascii="Times New Roman" w:eastAsiaTheme="minorEastAsia" w:hAnsi="Times New Roman"/>
          <w:b/>
          <w:sz w:val="20"/>
          <w:szCs w:val="20"/>
        </w:rPr>
      </w:pPr>
    </w:p>
    <w:p w:rsidR="00E3582D" w:rsidRPr="00020D9E" w:rsidRDefault="00D15904" w:rsidP="00020D9E">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E3582D" w:rsidRDefault="00E3582D">
      <w:pPr>
        <w:spacing w:after="0" w:line="240" w:lineRule="auto"/>
        <w:rPr>
          <w:rFonts w:ascii="Times New Roman" w:eastAsiaTheme="minorEastAsia" w:hAnsi="Times New Roman" w:cs="Times New Roman"/>
          <w:strike/>
          <w:sz w:val="24"/>
          <w:szCs w:val="24"/>
          <w:lang w:eastAsia="cs-CZ"/>
        </w:rPr>
      </w:pPr>
    </w:p>
    <w:p w:rsidR="00E3582D" w:rsidRDefault="00E3582D">
      <w:pPr>
        <w:spacing w:after="0" w:line="240" w:lineRule="auto"/>
        <w:rPr>
          <w:rFonts w:ascii="Times New Roman" w:eastAsiaTheme="minorEastAsia" w:hAnsi="Times New Roman" w:cs="Times New Roman"/>
          <w:strike/>
          <w:sz w:val="24"/>
          <w:szCs w:val="24"/>
          <w:lang w:eastAsia="cs-CZ"/>
        </w:rPr>
      </w:pPr>
    </w:p>
    <w:p w:rsidR="00BE6BD4" w:rsidRPr="00B93989" w:rsidRDefault="00BE6BD4" w:rsidP="00BE6BD4">
      <w:pPr>
        <w:spacing w:after="0" w:line="240" w:lineRule="auto"/>
        <w:jc w:val="center"/>
        <w:rPr>
          <w:rFonts w:ascii="Times New Roman" w:eastAsia="Times New Roman" w:hAnsi="Times New Roman" w:cs="Times New Roman"/>
          <w:sz w:val="24"/>
          <w:szCs w:val="24"/>
          <w:lang w:eastAsia="cs-CZ"/>
        </w:rPr>
      </w:pPr>
      <w:r w:rsidRPr="00B93989">
        <w:rPr>
          <w:rFonts w:ascii="Times New Roman" w:eastAsia="Times New Roman" w:hAnsi="Times New Roman" w:cs="Times New Roman"/>
          <w:sz w:val="24"/>
          <w:szCs w:val="24"/>
          <w:lang w:eastAsia="cs-CZ"/>
        </w:rPr>
        <w:t>§ 20</w:t>
      </w:r>
    </w:p>
    <w:p w:rsidR="00BE6BD4" w:rsidRPr="00B93989" w:rsidRDefault="00BE6BD4" w:rsidP="00BE6BD4">
      <w:pPr>
        <w:spacing w:after="0" w:line="240" w:lineRule="auto"/>
        <w:jc w:val="center"/>
        <w:rPr>
          <w:rFonts w:ascii="Times New Roman" w:eastAsia="Times New Roman" w:hAnsi="Times New Roman" w:cs="Times New Roman"/>
          <w:b/>
          <w:bCs/>
          <w:sz w:val="24"/>
          <w:szCs w:val="24"/>
          <w:lang w:eastAsia="cs-CZ"/>
        </w:rPr>
      </w:pPr>
      <w:r w:rsidRPr="00B93989">
        <w:rPr>
          <w:rFonts w:ascii="Times New Roman" w:eastAsia="Times New Roman" w:hAnsi="Times New Roman" w:cs="Times New Roman"/>
          <w:b/>
          <w:bCs/>
          <w:sz w:val="24"/>
          <w:szCs w:val="24"/>
          <w:lang w:eastAsia="cs-CZ"/>
        </w:rPr>
        <w:t>Penále</w:t>
      </w:r>
    </w:p>
    <w:p w:rsidR="00BE6BD4" w:rsidRPr="00A602D9" w:rsidRDefault="00A602D9" w:rsidP="00BE6BD4">
      <w:pPr>
        <w:spacing w:after="0" w:line="240" w:lineRule="auto"/>
        <w:jc w:val="both"/>
        <w:rPr>
          <w:rFonts w:ascii="Times New Roman" w:eastAsia="Times New Roman" w:hAnsi="Times New Roman" w:cs="Times New Roman"/>
          <w:b/>
          <w:sz w:val="24"/>
          <w:szCs w:val="24"/>
          <w:lang w:eastAsia="cs-CZ"/>
        </w:rPr>
      </w:pPr>
      <w:r w:rsidRPr="00A602D9">
        <w:rPr>
          <w:rFonts w:ascii="Times New Roman" w:eastAsia="Times New Roman" w:hAnsi="Times New Roman" w:cs="Times New Roman"/>
          <w:b/>
          <w:sz w:val="24"/>
          <w:szCs w:val="24"/>
          <w:lang w:eastAsia="cs-CZ"/>
        </w:rPr>
        <w:t>.</w:t>
      </w:r>
    </w:p>
    <w:p w:rsidR="00A602D9" w:rsidRPr="00A602D9" w:rsidRDefault="00A602D9" w:rsidP="00BE6BD4">
      <w:pPr>
        <w:spacing w:after="0" w:line="240" w:lineRule="auto"/>
        <w:jc w:val="both"/>
        <w:rPr>
          <w:rFonts w:ascii="Times New Roman" w:eastAsia="Times New Roman" w:hAnsi="Times New Roman" w:cs="Times New Roman"/>
          <w:b/>
          <w:sz w:val="24"/>
          <w:szCs w:val="24"/>
          <w:lang w:eastAsia="cs-CZ"/>
        </w:rPr>
      </w:pPr>
      <w:r w:rsidRPr="00A602D9">
        <w:rPr>
          <w:rFonts w:ascii="Times New Roman" w:eastAsia="Times New Roman" w:hAnsi="Times New Roman" w:cs="Times New Roman"/>
          <w:b/>
          <w:sz w:val="24"/>
          <w:szCs w:val="24"/>
          <w:lang w:eastAsia="cs-CZ"/>
        </w:rPr>
        <w:t>.</w:t>
      </w:r>
    </w:p>
    <w:p w:rsidR="00A602D9" w:rsidRPr="00A602D9" w:rsidRDefault="00A602D9" w:rsidP="00BE6BD4">
      <w:pPr>
        <w:spacing w:after="0" w:line="240" w:lineRule="auto"/>
        <w:jc w:val="both"/>
        <w:rPr>
          <w:rFonts w:ascii="Times New Roman" w:eastAsia="Times New Roman" w:hAnsi="Times New Roman" w:cs="Times New Roman"/>
          <w:b/>
          <w:sz w:val="24"/>
          <w:szCs w:val="24"/>
          <w:lang w:eastAsia="cs-CZ"/>
        </w:rPr>
      </w:pPr>
      <w:r w:rsidRPr="00A602D9">
        <w:rPr>
          <w:rFonts w:ascii="Times New Roman" w:eastAsia="Times New Roman" w:hAnsi="Times New Roman" w:cs="Times New Roman"/>
          <w:b/>
          <w:sz w:val="24"/>
          <w:szCs w:val="24"/>
          <w:lang w:eastAsia="cs-CZ"/>
        </w:rPr>
        <w:t>.</w:t>
      </w:r>
    </w:p>
    <w:p w:rsidR="00D32334" w:rsidRPr="00B93989" w:rsidRDefault="00BE6BD4" w:rsidP="00A602D9">
      <w:pPr>
        <w:spacing w:after="0" w:line="240" w:lineRule="auto"/>
        <w:jc w:val="both"/>
        <w:rPr>
          <w:rFonts w:ascii="Times New Roman" w:eastAsia="Times New Roman" w:hAnsi="Times New Roman" w:cs="Times New Roman"/>
          <w:sz w:val="24"/>
          <w:szCs w:val="24"/>
          <w:lang w:eastAsia="cs-CZ"/>
        </w:rPr>
      </w:pPr>
      <w:r w:rsidRPr="00B93989">
        <w:rPr>
          <w:rFonts w:ascii="Times New Roman" w:eastAsia="Times New Roman" w:hAnsi="Times New Roman" w:cs="Times New Roman"/>
          <w:sz w:val="24"/>
          <w:szCs w:val="24"/>
          <w:lang w:eastAsia="cs-CZ"/>
        </w:rPr>
        <w:tab/>
      </w:r>
    </w:p>
    <w:p w:rsidR="00BE6BD4" w:rsidRPr="00B93989" w:rsidRDefault="00BE6BD4" w:rsidP="00BE6BD4">
      <w:pPr>
        <w:spacing w:after="0" w:line="240" w:lineRule="auto"/>
        <w:jc w:val="both"/>
        <w:rPr>
          <w:rFonts w:ascii="Times New Roman" w:eastAsia="Times New Roman" w:hAnsi="Times New Roman" w:cs="Times New Roman"/>
          <w:sz w:val="24"/>
          <w:szCs w:val="24"/>
          <w:lang w:eastAsia="cs-CZ"/>
        </w:rPr>
      </w:pPr>
      <w:r w:rsidRPr="00B93989">
        <w:rPr>
          <w:rFonts w:ascii="Times New Roman" w:eastAsia="Times New Roman" w:hAnsi="Times New Roman" w:cs="Times New Roman"/>
          <w:sz w:val="24"/>
          <w:szCs w:val="24"/>
          <w:lang w:eastAsia="cs-CZ"/>
        </w:rPr>
        <w:tab/>
        <w:t xml:space="preserve">(5) Penále se neplatí </w:t>
      </w:r>
    </w:p>
    <w:p w:rsidR="00BE6BD4" w:rsidRPr="00B93989" w:rsidRDefault="00BE6BD4" w:rsidP="0084719A">
      <w:pPr>
        <w:pStyle w:val="Bezmezer"/>
        <w:ind w:left="284" w:hanging="284"/>
        <w:rPr>
          <w:rFonts w:ascii="Times New Roman" w:hAnsi="Times New Roman"/>
          <w:sz w:val="24"/>
        </w:rPr>
      </w:pPr>
      <w:r w:rsidRPr="00B93989">
        <w:rPr>
          <w:rFonts w:ascii="Times New Roman" w:hAnsi="Times New Roman"/>
          <w:sz w:val="24"/>
        </w:rPr>
        <w:t>a) za dobu, kdy osoba samostatně výdělečně činná ne</w:t>
      </w:r>
      <w:r>
        <w:rPr>
          <w:rFonts w:ascii="Times New Roman" w:hAnsi="Times New Roman"/>
          <w:sz w:val="24"/>
        </w:rPr>
        <w:t xml:space="preserve">vykonává samostatnou výdělečnou </w:t>
      </w:r>
      <w:r w:rsidRPr="00B93989">
        <w:rPr>
          <w:rFonts w:ascii="Times New Roman" w:hAnsi="Times New Roman"/>
          <w:sz w:val="24"/>
        </w:rPr>
        <w:t xml:space="preserve">činnost,  </w:t>
      </w:r>
    </w:p>
    <w:p w:rsidR="00BE6BD4" w:rsidRPr="00B93989" w:rsidRDefault="00BE6BD4" w:rsidP="00BE6BD4">
      <w:pPr>
        <w:spacing w:after="0" w:line="240" w:lineRule="auto"/>
        <w:ind w:left="284" w:hanging="284"/>
        <w:jc w:val="both"/>
        <w:rPr>
          <w:rFonts w:ascii="Times New Roman" w:eastAsia="Times New Roman" w:hAnsi="Times New Roman" w:cs="Times New Roman"/>
          <w:sz w:val="24"/>
          <w:szCs w:val="24"/>
          <w:lang w:eastAsia="cs-CZ"/>
        </w:rPr>
      </w:pPr>
      <w:r w:rsidRPr="00BE6BD4">
        <w:rPr>
          <w:rFonts w:ascii="Times New Roman" w:eastAsia="Times New Roman" w:hAnsi="Times New Roman" w:cs="Times New Roman"/>
          <w:sz w:val="24"/>
          <w:szCs w:val="24"/>
          <w:lang w:eastAsia="cs-CZ"/>
        </w:rPr>
        <w:t>b)</w:t>
      </w:r>
      <w:r>
        <w:rPr>
          <w:rFonts w:ascii="Times New Roman" w:eastAsia="Times New Roman" w:hAnsi="Times New Roman" w:cs="Times New Roman"/>
          <w:sz w:val="24"/>
          <w:szCs w:val="24"/>
          <w:lang w:eastAsia="cs-CZ"/>
        </w:rPr>
        <w:t xml:space="preserve"> </w:t>
      </w:r>
      <w:r w:rsidRPr="00B93989">
        <w:rPr>
          <w:rFonts w:ascii="Times New Roman" w:eastAsia="Times New Roman" w:hAnsi="Times New Roman" w:cs="Times New Roman"/>
          <w:sz w:val="24"/>
          <w:szCs w:val="24"/>
          <w:lang w:eastAsia="cs-CZ"/>
        </w:rPr>
        <w:t xml:space="preserve">z pojistného na důchodové pojištění, které osoba dobrovolně účastná </w:t>
      </w:r>
      <w:proofErr w:type="gramStart"/>
      <w:r w:rsidRPr="00B93989">
        <w:rPr>
          <w:rFonts w:ascii="Times New Roman" w:eastAsia="Times New Roman" w:hAnsi="Times New Roman" w:cs="Times New Roman"/>
          <w:sz w:val="24"/>
          <w:szCs w:val="24"/>
          <w:lang w:eastAsia="cs-CZ"/>
        </w:rPr>
        <w:t>důchodového</w:t>
      </w:r>
      <w:proofErr w:type="gramEnd"/>
      <w:r w:rsidRPr="00B93989">
        <w:rPr>
          <w:rFonts w:ascii="Times New Roman" w:eastAsia="Times New Roman" w:hAnsi="Times New Roman" w:cs="Times New Roman"/>
          <w:sz w:val="24"/>
          <w:szCs w:val="24"/>
          <w:lang w:eastAsia="cs-CZ"/>
        </w:rPr>
        <w:t xml:space="preserve"> pojištění dluží za dobu dobrovolné účasti na tomto pojištění, </w:t>
      </w:r>
    </w:p>
    <w:p w:rsidR="00BE6BD4" w:rsidRPr="00B93989" w:rsidRDefault="00BE6BD4" w:rsidP="00BE6BD4">
      <w:pPr>
        <w:spacing w:after="0" w:line="240" w:lineRule="auto"/>
        <w:ind w:left="284" w:hanging="284"/>
        <w:jc w:val="both"/>
        <w:rPr>
          <w:rFonts w:ascii="Times New Roman" w:eastAsia="Times New Roman" w:hAnsi="Times New Roman" w:cs="Times New Roman"/>
          <w:sz w:val="24"/>
          <w:szCs w:val="24"/>
          <w:lang w:eastAsia="cs-CZ"/>
        </w:rPr>
      </w:pPr>
      <w:r w:rsidRPr="00BE6BD4">
        <w:rPr>
          <w:rFonts w:ascii="Times New Roman" w:eastAsia="Times New Roman" w:hAnsi="Times New Roman" w:cs="Times New Roman"/>
          <w:sz w:val="24"/>
          <w:szCs w:val="24"/>
          <w:lang w:eastAsia="cs-CZ"/>
        </w:rPr>
        <w:t>c)</w:t>
      </w:r>
      <w:r w:rsidRPr="00B93989">
        <w:rPr>
          <w:rFonts w:ascii="Times New Roman" w:eastAsia="Times New Roman" w:hAnsi="Times New Roman" w:cs="Times New Roman"/>
          <w:sz w:val="24"/>
          <w:szCs w:val="24"/>
          <w:lang w:eastAsia="cs-CZ"/>
        </w:rPr>
        <w:t xml:space="preserve"> za dobu, po kterou se zaměstnavatel již nepovažuje pro účely tohoto zákona za</w:t>
      </w:r>
      <w:r>
        <w:rPr>
          <w:rFonts w:ascii="Times New Roman" w:eastAsia="Times New Roman" w:hAnsi="Times New Roman" w:cs="Times New Roman"/>
          <w:sz w:val="24"/>
          <w:szCs w:val="24"/>
          <w:lang w:eastAsia="cs-CZ"/>
        </w:rPr>
        <w:t> </w:t>
      </w:r>
      <w:r w:rsidRPr="00B93989">
        <w:rPr>
          <w:rFonts w:ascii="Times New Roman" w:eastAsia="Times New Roman" w:hAnsi="Times New Roman" w:cs="Times New Roman"/>
          <w:sz w:val="24"/>
          <w:szCs w:val="24"/>
          <w:lang w:eastAsia="cs-CZ"/>
        </w:rPr>
        <w:t xml:space="preserve">zaměstnavatele [§ 3 odst. 1 písm. a)],  </w:t>
      </w:r>
    </w:p>
    <w:p w:rsidR="00BE6BD4" w:rsidRPr="00B93989" w:rsidRDefault="00BE6BD4" w:rsidP="00BE6BD4">
      <w:pPr>
        <w:spacing w:after="0" w:line="240" w:lineRule="auto"/>
        <w:ind w:left="284" w:hanging="284"/>
        <w:jc w:val="both"/>
        <w:rPr>
          <w:rFonts w:ascii="Times New Roman" w:eastAsia="Times New Roman" w:hAnsi="Times New Roman" w:cs="Times New Roman"/>
          <w:sz w:val="24"/>
          <w:szCs w:val="24"/>
          <w:lang w:eastAsia="cs-CZ"/>
        </w:rPr>
      </w:pPr>
      <w:r w:rsidRPr="00BE6BD4">
        <w:rPr>
          <w:rFonts w:ascii="Times New Roman" w:eastAsia="Times New Roman" w:hAnsi="Times New Roman" w:cs="Times New Roman"/>
          <w:sz w:val="24"/>
          <w:szCs w:val="24"/>
          <w:lang w:eastAsia="cs-CZ"/>
        </w:rPr>
        <w:t>d)</w:t>
      </w:r>
      <w:r w:rsidRPr="00B93989">
        <w:rPr>
          <w:rFonts w:ascii="Times New Roman" w:eastAsia="Times New Roman" w:hAnsi="Times New Roman" w:cs="Times New Roman"/>
          <w:sz w:val="24"/>
          <w:szCs w:val="24"/>
          <w:lang w:eastAsia="cs-CZ"/>
        </w:rPr>
        <w:t xml:space="preserve"> za dobu ode dne následujícího po dni vydání platebního výměru do dne předcházejícímu dni jeho vykonatelnosti, pokud dlužné pojistné bylo zaplaceno do dne vykonatelnosti platebního výměru,  </w:t>
      </w:r>
    </w:p>
    <w:p w:rsidR="00BE6BD4" w:rsidRPr="00C233F5" w:rsidRDefault="00BE6BD4" w:rsidP="00C233F5">
      <w:pPr>
        <w:spacing w:after="0" w:line="240" w:lineRule="auto"/>
        <w:ind w:left="284" w:hanging="284"/>
        <w:jc w:val="both"/>
        <w:rPr>
          <w:rFonts w:ascii="Times New Roman" w:eastAsia="Times New Roman" w:hAnsi="Times New Roman" w:cs="Times New Roman"/>
          <w:strike/>
          <w:sz w:val="24"/>
          <w:szCs w:val="24"/>
          <w:lang w:eastAsia="cs-CZ"/>
        </w:rPr>
      </w:pPr>
      <w:r w:rsidRPr="00C233F5">
        <w:rPr>
          <w:rFonts w:ascii="Times New Roman" w:eastAsia="Times New Roman" w:hAnsi="Times New Roman" w:cs="Times New Roman"/>
          <w:strike/>
          <w:sz w:val="24"/>
          <w:szCs w:val="24"/>
          <w:lang w:eastAsia="cs-CZ"/>
        </w:rPr>
        <w:t>e) za dobu ode dne vydání rozhodnutí o prohlášení konkursu na majetek plátce pojistného do dne právní moci usnesení soudu, kterým se konkurs ruší</w:t>
      </w:r>
      <w:r w:rsidRPr="00C233F5">
        <w:rPr>
          <w:rFonts w:ascii="Times New Roman" w:eastAsia="Times New Roman" w:hAnsi="Times New Roman" w:cs="Times New Roman"/>
          <w:strike/>
          <w:sz w:val="24"/>
          <w:szCs w:val="24"/>
          <w:vertAlign w:val="superscript"/>
          <w:lang w:eastAsia="cs-CZ"/>
        </w:rPr>
        <w:t>45)</w:t>
      </w:r>
      <w:r w:rsidRPr="00C233F5">
        <w:rPr>
          <w:rFonts w:ascii="Times New Roman" w:eastAsia="Times New Roman" w:hAnsi="Times New Roman" w:cs="Times New Roman"/>
          <w:strike/>
          <w:sz w:val="24"/>
          <w:szCs w:val="24"/>
          <w:lang w:eastAsia="cs-CZ"/>
        </w:rPr>
        <w:t xml:space="preserve">,  </w:t>
      </w:r>
    </w:p>
    <w:p w:rsidR="0084719A" w:rsidRPr="00C233F5" w:rsidRDefault="0084719A" w:rsidP="00C233F5">
      <w:pPr>
        <w:pStyle w:val="Bezmezer"/>
        <w:ind w:left="284" w:hanging="284"/>
        <w:rPr>
          <w:rFonts w:ascii="Times New Roman" w:hAnsi="Times New Roman"/>
          <w:strike/>
          <w:color w:val="auto"/>
          <w:sz w:val="24"/>
        </w:rPr>
      </w:pPr>
      <w:r w:rsidRPr="00C233F5">
        <w:rPr>
          <w:rFonts w:ascii="Times New Roman" w:hAnsi="Times New Roman"/>
          <w:strike/>
          <w:color w:val="auto"/>
          <w:sz w:val="24"/>
        </w:rPr>
        <w:t>f) za dobu ode dne zahájení insolvenčního řízení do dne právní moci rozhodnutí soudu, kterým insolvenční řízení končí, s výjimkou případů, kdy soud rozhodl o skončení insolvenčního řízení podle § 142 insolvenční zákona,</w:t>
      </w:r>
    </w:p>
    <w:p w:rsidR="0084719A" w:rsidRPr="00C233F5" w:rsidRDefault="0084719A" w:rsidP="00C233F5">
      <w:pPr>
        <w:pStyle w:val="Bezmezer"/>
        <w:ind w:left="284" w:hanging="284"/>
        <w:rPr>
          <w:rFonts w:ascii="Times New Roman" w:hAnsi="Times New Roman"/>
          <w:strike/>
          <w:color w:val="auto"/>
          <w:sz w:val="24"/>
        </w:rPr>
      </w:pPr>
      <w:r w:rsidRPr="00C233F5">
        <w:rPr>
          <w:rFonts w:ascii="Times New Roman" w:hAnsi="Times New Roman"/>
          <w:strike/>
          <w:color w:val="auto"/>
          <w:sz w:val="24"/>
        </w:rPr>
        <w:t>g) za dobu ode dne, od kterého došlo k promlčení pohledávky na pojistném podle § 18,</w:t>
      </w:r>
    </w:p>
    <w:p w:rsidR="00BE6BD4" w:rsidRPr="00A602D9" w:rsidRDefault="00BE6BD4" w:rsidP="00A602D9">
      <w:pPr>
        <w:spacing w:after="0" w:line="240" w:lineRule="auto"/>
        <w:ind w:left="284" w:hanging="284"/>
        <w:jc w:val="both"/>
        <w:rPr>
          <w:rFonts w:ascii="Times New Roman" w:eastAsia="Times New Roman" w:hAnsi="Times New Roman" w:cs="Times New Roman"/>
          <w:strike/>
          <w:sz w:val="24"/>
          <w:szCs w:val="24"/>
          <w:lang w:eastAsia="cs-CZ"/>
        </w:rPr>
      </w:pPr>
      <w:r w:rsidRPr="00C233F5">
        <w:rPr>
          <w:rFonts w:ascii="Times New Roman" w:eastAsia="Times New Roman" w:hAnsi="Times New Roman" w:cs="Times New Roman"/>
          <w:strike/>
          <w:sz w:val="24"/>
          <w:szCs w:val="24"/>
          <w:lang w:eastAsia="cs-CZ"/>
        </w:rPr>
        <w:t>h</w:t>
      </w:r>
      <w:r w:rsidR="0084719A" w:rsidRPr="00C233F5">
        <w:rPr>
          <w:rFonts w:ascii="Times New Roman" w:eastAsia="Times New Roman" w:hAnsi="Times New Roman" w:cs="Times New Roman"/>
          <w:strike/>
          <w:sz w:val="24"/>
          <w:szCs w:val="24"/>
          <w:lang w:eastAsia="cs-CZ"/>
        </w:rPr>
        <w:t xml:space="preserve">) </w:t>
      </w:r>
      <w:r w:rsidRPr="00C233F5">
        <w:rPr>
          <w:rFonts w:ascii="Times New Roman" w:eastAsia="Times New Roman" w:hAnsi="Times New Roman" w:cs="Times New Roman"/>
          <w:strike/>
          <w:sz w:val="24"/>
          <w:szCs w:val="24"/>
          <w:lang w:eastAsia="cs-CZ"/>
        </w:rPr>
        <w:t xml:space="preserve">za dobu od právní moci usnesení soudu, kterým byl zamítnut insolvenční návrh proto, že majetek plátce pojistného nepostačuje k úhradě nákladů insolvenčního řízení, nebo kterým byl zrušen konkurs po zjištění soudu, že majetek plátce pojistného je zcela nepostačující pro uspokojení věřitelů,  </w:t>
      </w:r>
    </w:p>
    <w:p w:rsidR="00C233F5" w:rsidRPr="00C233F5" w:rsidRDefault="00C233F5" w:rsidP="00C233F5">
      <w:pPr>
        <w:tabs>
          <w:tab w:val="left" w:pos="1580"/>
        </w:tabs>
        <w:autoSpaceDE w:val="0"/>
        <w:autoSpaceDN w:val="0"/>
        <w:spacing w:after="0" w:line="240" w:lineRule="auto"/>
        <w:ind w:left="284" w:hanging="284"/>
        <w:jc w:val="both"/>
        <w:rPr>
          <w:rFonts w:ascii="Times New Roman" w:eastAsia="Times New Roman" w:hAnsi="Times New Roman" w:cs="Times New Roman"/>
          <w:b/>
          <w:sz w:val="24"/>
          <w:szCs w:val="24"/>
          <w:lang w:eastAsia="cs-CZ"/>
        </w:rPr>
      </w:pPr>
      <w:r w:rsidRPr="00C233F5">
        <w:rPr>
          <w:rFonts w:ascii="Times New Roman" w:eastAsia="Times New Roman" w:hAnsi="Times New Roman" w:cs="Times New Roman"/>
          <w:b/>
          <w:sz w:val="24"/>
          <w:szCs w:val="24"/>
          <w:lang w:eastAsia="cs-CZ"/>
        </w:rPr>
        <w:t xml:space="preserve">e) za dobu ode dne zahájení insolvenčního řízení do dne </w:t>
      </w:r>
      <w:r w:rsidR="006329B3">
        <w:rPr>
          <w:rFonts w:ascii="Times New Roman" w:eastAsia="Times New Roman" w:hAnsi="Times New Roman" w:cs="Times New Roman"/>
          <w:b/>
          <w:sz w:val="24"/>
          <w:szCs w:val="24"/>
          <w:lang w:eastAsia="cs-CZ"/>
        </w:rPr>
        <w:t xml:space="preserve">nabytí </w:t>
      </w:r>
      <w:r w:rsidRPr="00C233F5">
        <w:rPr>
          <w:rFonts w:ascii="Times New Roman" w:eastAsia="Times New Roman" w:hAnsi="Times New Roman" w:cs="Times New Roman"/>
          <w:b/>
          <w:sz w:val="24"/>
          <w:szCs w:val="24"/>
          <w:lang w:eastAsia="cs-CZ"/>
        </w:rPr>
        <w:t>právní moci rozhodnutí soudu, kterým insolvenční řízení končí, s výjimkou případů, kdy soud rozhodl o</w:t>
      </w:r>
      <w:r w:rsidR="00203126">
        <w:rPr>
          <w:rFonts w:ascii="Times New Roman" w:eastAsia="Times New Roman" w:hAnsi="Times New Roman" w:cs="Times New Roman"/>
          <w:b/>
          <w:sz w:val="24"/>
          <w:szCs w:val="24"/>
          <w:lang w:eastAsia="cs-CZ"/>
        </w:rPr>
        <w:t> </w:t>
      </w:r>
      <w:r w:rsidRPr="00C233F5">
        <w:rPr>
          <w:rFonts w:ascii="Times New Roman" w:eastAsia="Times New Roman" w:hAnsi="Times New Roman" w:cs="Times New Roman"/>
          <w:b/>
          <w:sz w:val="24"/>
          <w:szCs w:val="24"/>
          <w:lang w:eastAsia="cs-CZ"/>
        </w:rPr>
        <w:t>skončení insolvenčního řízení podle § 142 insolvenčního zákona,</w:t>
      </w:r>
    </w:p>
    <w:p w:rsidR="00C233F5" w:rsidRPr="00C233F5" w:rsidRDefault="00C233F5" w:rsidP="00C233F5">
      <w:pPr>
        <w:tabs>
          <w:tab w:val="left" w:pos="1580"/>
        </w:tabs>
        <w:autoSpaceDE w:val="0"/>
        <w:autoSpaceDN w:val="0"/>
        <w:spacing w:after="0" w:line="240" w:lineRule="auto"/>
        <w:ind w:left="284" w:hanging="284"/>
        <w:jc w:val="both"/>
        <w:rPr>
          <w:rFonts w:ascii="Times New Roman" w:eastAsia="Times New Roman" w:hAnsi="Times New Roman" w:cs="Times New Roman"/>
          <w:b/>
          <w:sz w:val="24"/>
          <w:szCs w:val="24"/>
          <w:lang w:eastAsia="cs-CZ"/>
        </w:rPr>
      </w:pPr>
      <w:proofErr w:type="gramStart"/>
      <w:r w:rsidRPr="00C233F5">
        <w:rPr>
          <w:rFonts w:ascii="Times New Roman" w:eastAsia="Times New Roman" w:hAnsi="Times New Roman" w:cs="Times New Roman"/>
          <w:b/>
          <w:sz w:val="24"/>
          <w:szCs w:val="24"/>
          <w:lang w:eastAsia="cs-CZ"/>
        </w:rPr>
        <w:t xml:space="preserve">f) </w:t>
      </w:r>
      <w:r w:rsidR="00203126">
        <w:rPr>
          <w:rFonts w:ascii="Times New Roman" w:eastAsia="Times New Roman" w:hAnsi="Times New Roman" w:cs="Times New Roman"/>
          <w:b/>
          <w:sz w:val="24"/>
          <w:szCs w:val="24"/>
          <w:lang w:eastAsia="cs-CZ"/>
        </w:rPr>
        <w:t xml:space="preserve"> </w:t>
      </w:r>
      <w:r w:rsidRPr="00C233F5">
        <w:rPr>
          <w:rFonts w:ascii="Times New Roman" w:eastAsia="Times New Roman" w:hAnsi="Times New Roman" w:cs="Times New Roman"/>
          <w:b/>
          <w:sz w:val="24"/>
          <w:szCs w:val="24"/>
          <w:lang w:eastAsia="cs-CZ"/>
        </w:rPr>
        <w:t>za</w:t>
      </w:r>
      <w:proofErr w:type="gramEnd"/>
      <w:r w:rsidRPr="00C233F5">
        <w:rPr>
          <w:rFonts w:ascii="Times New Roman" w:eastAsia="Times New Roman" w:hAnsi="Times New Roman" w:cs="Times New Roman"/>
          <w:b/>
          <w:sz w:val="24"/>
          <w:szCs w:val="24"/>
          <w:lang w:eastAsia="cs-CZ"/>
        </w:rPr>
        <w:t xml:space="preserve"> dobu ode dne, od kterého došlo k promlčení pohledávky na pojistném podle § 18,</w:t>
      </w:r>
    </w:p>
    <w:p w:rsidR="00C233F5" w:rsidRPr="00C233F5" w:rsidRDefault="00C233F5" w:rsidP="00C233F5">
      <w:pPr>
        <w:tabs>
          <w:tab w:val="left" w:pos="1580"/>
        </w:tabs>
        <w:autoSpaceDE w:val="0"/>
        <w:autoSpaceDN w:val="0"/>
        <w:spacing w:after="0" w:line="240" w:lineRule="auto"/>
        <w:ind w:left="284" w:hanging="284"/>
        <w:jc w:val="both"/>
        <w:rPr>
          <w:rFonts w:ascii="Times New Roman" w:eastAsia="Times New Roman" w:hAnsi="Times New Roman" w:cs="Times New Roman"/>
          <w:b/>
          <w:sz w:val="24"/>
          <w:szCs w:val="24"/>
          <w:lang w:eastAsia="cs-CZ"/>
        </w:rPr>
      </w:pPr>
      <w:proofErr w:type="gramStart"/>
      <w:r w:rsidRPr="00C233F5">
        <w:rPr>
          <w:rFonts w:ascii="Times New Roman" w:eastAsia="Times New Roman" w:hAnsi="Times New Roman" w:cs="Times New Roman"/>
          <w:b/>
          <w:sz w:val="24"/>
          <w:szCs w:val="24"/>
          <w:lang w:eastAsia="cs-CZ"/>
        </w:rPr>
        <w:t xml:space="preserve">g) </w:t>
      </w:r>
      <w:r w:rsidR="00203126">
        <w:rPr>
          <w:rFonts w:ascii="Times New Roman" w:eastAsia="Times New Roman" w:hAnsi="Times New Roman" w:cs="Times New Roman"/>
          <w:b/>
          <w:sz w:val="24"/>
          <w:szCs w:val="24"/>
          <w:lang w:eastAsia="cs-CZ"/>
        </w:rPr>
        <w:t xml:space="preserve"> </w:t>
      </w:r>
      <w:r w:rsidRPr="00C233F5">
        <w:rPr>
          <w:rFonts w:ascii="Times New Roman" w:eastAsia="Times New Roman" w:hAnsi="Times New Roman" w:cs="Times New Roman"/>
          <w:b/>
          <w:sz w:val="24"/>
          <w:szCs w:val="24"/>
          <w:lang w:eastAsia="cs-CZ"/>
        </w:rPr>
        <w:t>za</w:t>
      </w:r>
      <w:proofErr w:type="gramEnd"/>
      <w:r w:rsidRPr="00C233F5">
        <w:rPr>
          <w:rFonts w:ascii="Times New Roman" w:eastAsia="Times New Roman" w:hAnsi="Times New Roman" w:cs="Times New Roman"/>
          <w:b/>
          <w:sz w:val="24"/>
          <w:szCs w:val="24"/>
          <w:lang w:eastAsia="cs-CZ"/>
        </w:rPr>
        <w:t xml:space="preserve"> dobu od vstupu plátce </w:t>
      </w:r>
      <w:r w:rsidR="004663D3">
        <w:rPr>
          <w:rFonts w:ascii="Times New Roman" w:eastAsia="Times New Roman" w:hAnsi="Times New Roman" w:cs="Times New Roman"/>
          <w:b/>
          <w:sz w:val="24"/>
          <w:szCs w:val="24"/>
          <w:lang w:eastAsia="cs-CZ"/>
        </w:rPr>
        <w:t xml:space="preserve">pojistného </w:t>
      </w:r>
      <w:r w:rsidRPr="00C233F5">
        <w:rPr>
          <w:rFonts w:ascii="Times New Roman" w:eastAsia="Times New Roman" w:hAnsi="Times New Roman" w:cs="Times New Roman"/>
          <w:b/>
          <w:sz w:val="24"/>
          <w:szCs w:val="24"/>
          <w:lang w:eastAsia="cs-CZ"/>
        </w:rPr>
        <w:t>do likvidace,</w:t>
      </w:r>
    </w:p>
    <w:p w:rsidR="00C233F5" w:rsidRPr="00C233F5" w:rsidRDefault="00C233F5" w:rsidP="00C233F5">
      <w:pPr>
        <w:tabs>
          <w:tab w:val="left" w:pos="1580"/>
        </w:tabs>
        <w:autoSpaceDE w:val="0"/>
        <w:autoSpaceDN w:val="0"/>
        <w:spacing w:after="0" w:line="240" w:lineRule="auto"/>
        <w:ind w:left="284" w:hanging="284"/>
        <w:jc w:val="both"/>
        <w:rPr>
          <w:rFonts w:ascii="Times New Roman" w:eastAsia="Times New Roman" w:hAnsi="Times New Roman" w:cs="Times New Roman"/>
          <w:b/>
          <w:sz w:val="24"/>
          <w:szCs w:val="24"/>
          <w:lang w:eastAsia="cs-CZ"/>
        </w:rPr>
      </w:pPr>
      <w:r w:rsidRPr="00C233F5">
        <w:rPr>
          <w:rFonts w:ascii="Times New Roman" w:eastAsia="Times New Roman" w:hAnsi="Times New Roman" w:cs="Times New Roman"/>
          <w:b/>
          <w:sz w:val="24"/>
          <w:szCs w:val="24"/>
          <w:lang w:eastAsia="cs-CZ"/>
        </w:rPr>
        <w:t xml:space="preserve">h) byla-li podána kasační stížnost proti rozhodnutí krajského soudu, kterým bylo zrušeno rozhodnutí České správy sociálního zabezpečení o povinnosti zaplatit pojistné, za dobu ode dne, kdy nabylo právní moci rozhodnutí krajského soudu, </w:t>
      </w:r>
      <w:r w:rsidRPr="00C233F5">
        <w:rPr>
          <w:rFonts w:ascii="Times New Roman" w:eastAsia="Times New Roman" w:hAnsi="Times New Roman" w:cs="Times New Roman"/>
          <w:b/>
          <w:sz w:val="24"/>
          <w:szCs w:val="24"/>
          <w:lang w:eastAsia="cs-CZ"/>
        </w:rPr>
        <w:lastRenderedPageBreak/>
        <w:t>do</w:t>
      </w:r>
      <w:r w:rsidR="00774C6A">
        <w:rPr>
          <w:rFonts w:ascii="Times New Roman" w:eastAsia="Times New Roman" w:hAnsi="Times New Roman" w:cs="Times New Roman"/>
          <w:b/>
          <w:sz w:val="24"/>
          <w:szCs w:val="24"/>
          <w:lang w:eastAsia="cs-CZ"/>
        </w:rPr>
        <w:t> </w:t>
      </w:r>
      <w:r w:rsidRPr="00C233F5">
        <w:rPr>
          <w:rFonts w:ascii="Times New Roman" w:eastAsia="Times New Roman" w:hAnsi="Times New Roman" w:cs="Times New Roman"/>
          <w:b/>
          <w:sz w:val="24"/>
          <w:szCs w:val="24"/>
          <w:lang w:eastAsia="cs-CZ"/>
        </w:rPr>
        <w:t>osmého dne po dni nabytí právní moci rozhodnutí Nejvyššího správního soudu o</w:t>
      </w:r>
      <w:r w:rsidR="00774C6A">
        <w:rPr>
          <w:rFonts w:ascii="Times New Roman" w:eastAsia="Times New Roman" w:hAnsi="Times New Roman" w:cs="Times New Roman"/>
          <w:b/>
          <w:sz w:val="24"/>
          <w:szCs w:val="24"/>
          <w:lang w:eastAsia="cs-CZ"/>
        </w:rPr>
        <w:t> </w:t>
      </w:r>
      <w:r w:rsidRPr="00C233F5">
        <w:rPr>
          <w:rFonts w:ascii="Times New Roman" w:eastAsia="Times New Roman" w:hAnsi="Times New Roman" w:cs="Times New Roman"/>
          <w:b/>
          <w:sz w:val="24"/>
          <w:szCs w:val="24"/>
          <w:lang w:eastAsia="cs-CZ"/>
        </w:rPr>
        <w:t>kasační stížnosti, pokud dlužné pojistné bylo zaplaceno do tohoto dne; nebylo-li v této lhůtě dlužné pojistné zaplaceno, platí se penále ode dne nabytí právní moci rozhodnutí Nejvyššího správn</w:t>
      </w:r>
      <w:r>
        <w:rPr>
          <w:rFonts w:ascii="Times New Roman" w:eastAsia="Times New Roman" w:hAnsi="Times New Roman" w:cs="Times New Roman"/>
          <w:b/>
          <w:sz w:val="24"/>
          <w:szCs w:val="24"/>
          <w:lang w:eastAsia="cs-CZ"/>
        </w:rPr>
        <w:t>ího soudu o kasační stížnosti.</w:t>
      </w:r>
    </w:p>
    <w:p w:rsidR="00C233F5" w:rsidRDefault="00C233F5" w:rsidP="00BE6BD4">
      <w:pPr>
        <w:spacing w:after="0" w:line="240" w:lineRule="auto"/>
        <w:jc w:val="both"/>
        <w:rPr>
          <w:rFonts w:ascii="Times New Roman" w:eastAsia="Times New Roman" w:hAnsi="Times New Roman" w:cs="Times New Roman"/>
          <w:sz w:val="24"/>
          <w:szCs w:val="24"/>
          <w:lang w:eastAsia="cs-CZ"/>
        </w:rPr>
      </w:pPr>
    </w:p>
    <w:p w:rsidR="00BD57B0" w:rsidRDefault="00BD57B0" w:rsidP="00BE6BD4">
      <w:pPr>
        <w:spacing w:after="0" w:line="240" w:lineRule="auto"/>
        <w:jc w:val="both"/>
        <w:rPr>
          <w:rFonts w:ascii="Times New Roman" w:eastAsia="Times New Roman" w:hAnsi="Times New Roman" w:cs="Times New Roman"/>
          <w:sz w:val="24"/>
          <w:szCs w:val="24"/>
          <w:lang w:eastAsia="cs-CZ"/>
        </w:rPr>
      </w:pPr>
    </w:p>
    <w:p w:rsidR="00BD57B0" w:rsidRDefault="00BD57B0" w:rsidP="00BE6BD4">
      <w:pPr>
        <w:spacing w:after="0" w:line="240" w:lineRule="auto"/>
        <w:jc w:val="both"/>
        <w:rPr>
          <w:rFonts w:ascii="Times New Roman" w:eastAsia="Times New Roman" w:hAnsi="Times New Roman" w:cs="Times New Roman"/>
          <w:sz w:val="24"/>
          <w:szCs w:val="24"/>
          <w:lang w:eastAsia="cs-CZ"/>
        </w:rPr>
      </w:pPr>
    </w:p>
    <w:p w:rsidR="00E3582D" w:rsidRPr="00E3582D" w:rsidRDefault="00E3582D" w:rsidP="00BE6BD4">
      <w:pPr>
        <w:spacing w:after="0" w:line="240" w:lineRule="auto"/>
        <w:jc w:val="both"/>
        <w:rPr>
          <w:rFonts w:ascii="Times New Roman" w:eastAsia="Times New Roman" w:hAnsi="Times New Roman" w:cs="Times New Roman"/>
          <w:i/>
          <w:sz w:val="24"/>
          <w:szCs w:val="24"/>
          <w:lang w:eastAsia="cs-CZ"/>
        </w:rPr>
      </w:pPr>
      <w:r>
        <w:rPr>
          <w:rFonts w:ascii="Times New Roman" w:eastAsia="Times New Roman" w:hAnsi="Times New Roman" w:cs="Times New Roman"/>
          <w:i/>
          <w:sz w:val="24"/>
          <w:szCs w:val="24"/>
          <w:lang w:eastAsia="cs-CZ"/>
        </w:rPr>
        <w:t>znění účinné od 1. 1. 2019</w:t>
      </w:r>
    </w:p>
    <w:p w:rsidR="00E3582D" w:rsidRPr="00B93989" w:rsidRDefault="00E3582D" w:rsidP="00E3582D">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4"/>
          <w:szCs w:val="24"/>
          <w:lang w:eastAsia="cs-CZ"/>
        </w:rPr>
      </w:pPr>
      <w:r w:rsidRPr="00B93989">
        <w:rPr>
          <w:rFonts w:ascii="Times New Roman" w:eastAsia="Times New Roman" w:hAnsi="Times New Roman" w:cs="Times New Roman"/>
          <w:sz w:val="24"/>
          <w:szCs w:val="24"/>
          <w:lang w:eastAsia="cs-CZ"/>
        </w:rPr>
        <w:t>§ 20</w:t>
      </w:r>
    </w:p>
    <w:p w:rsidR="00E3582D" w:rsidRPr="00B93989" w:rsidRDefault="00E3582D" w:rsidP="00E3582D">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bCs/>
          <w:sz w:val="24"/>
          <w:szCs w:val="24"/>
          <w:lang w:eastAsia="cs-CZ"/>
        </w:rPr>
      </w:pPr>
      <w:r w:rsidRPr="00B93989">
        <w:rPr>
          <w:rFonts w:ascii="Times New Roman" w:eastAsia="Times New Roman" w:hAnsi="Times New Roman" w:cs="Times New Roman"/>
          <w:b/>
          <w:bCs/>
          <w:sz w:val="24"/>
          <w:szCs w:val="24"/>
          <w:lang w:eastAsia="cs-CZ"/>
        </w:rPr>
        <w:t>Penále</w:t>
      </w:r>
    </w:p>
    <w:p w:rsidR="00E3582D" w:rsidRPr="00A602D9" w:rsidRDefault="00E3582D" w:rsidP="00E3582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sz w:val="24"/>
          <w:szCs w:val="24"/>
          <w:lang w:eastAsia="cs-CZ"/>
        </w:rPr>
      </w:pPr>
      <w:r w:rsidRPr="00A602D9">
        <w:rPr>
          <w:rFonts w:ascii="Times New Roman" w:eastAsia="Times New Roman" w:hAnsi="Times New Roman" w:cs="Times New Roman"/>
          <w:b/>
          <w:sz w:val="24"/>
          <w:szCs w:val="24"/>
          <w:lang w:eastAsia="cs-CZ"/>
        </w:rPr>
        <w:t>.</w:t>
      </w:r>
    </w:p>
    <w:p w:rsidR="00E3582D" w:rsidRPr="00A602D9" w:rsidRDefault="00E3582D" w:rsidP="00E3582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sz w:val="24"/>
          <w:szCs w:val="24"/>
          <w:lang w:eastAsia="cs-CZ"/>
        </w:rPr>
      </w:pPr>
      <w:r w:rsidRPr="00A602D9">
        <w:rPr>
          <w:rFonts w:ascii="Times New Roman" w:eastAsia="Times New Roman" w:hAnsi="Times New Roman" w:cs="Times New Roman"/>
          <w:b/>
          <w:sz w:val="24"/>
          <w:szCs w:val="24"/>
          <w:lang w:eastAsia="cs-CZ"/>
        </w:rPr>
        <w:t>.</w:t>
      </w:r>
    </w:p>
    <w:p w:rsidR="00E3582D" w:rsidRPr="00A602D9" w:rsidRDefault="00E3582D" w:rsidP="00E3582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sz w:val="24"/>
          <w:szCs w:val="24"/>
          <w:lang w:eastAsia="cs-CZ"/>
        </w:rPr>
      </w:pPr>
      <w:r w:rsidRPr="00A602D9">
        <w:rPr>
          <w:rFonts w:ascii="Times New Roman" w:eastAsia="Times New Roman" w:hAnsi="Times New Roman" w:cs="Times New Roman"/>
          <w:b/>
          <w:sz w:val="24"/>
          <w:szCs w:val="24"/>
          <w:lang w:eastAsia="cs-CZ"/>
        </w:rPr>
        <w:t>.</w:t>
      </w:r>
    </w:p>
    <w:p w:rsidR="00E3582D" w:rsidRPr="00B93989" w:rsidRDefault="00E3582D" w:rsidP="00E3582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eastAsia="cs-CZ"/>
        </w:rPr>
      </w:pPr>
      <w:r w:rsidRPr="00B93989">
        <w:rPr>
          <w:rFonts w:ascii="Times New Roman" w:eastAsia="Times New Roman" w:hAnsi="Times New Roman" w:cs="Times New Roman"/>
          <w:sz w:val="24"/>
          <w:szCs w:val="24"/>
          <w:lang w:eastAsia="cs-CZ"/>
        </w:rPr>
        <w:tab/>
      </w:r>
    </w:p>
    <w:p w:rsidR="00E3582D" w:rsidRPr="00B93989" w:rsidRDefault="00E3582D" w:rsidP="00E3582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eastAsia="cs-CZ"/>
        </w:rPr>
      </w:pPr>
      <w:r w:rsidRPr="00B93989">
        <w:rPr>
          <w:rFonts w:ascii="Times New Roman" w:eastAsia="Times New Roman" w:hAnsi="Times New Roman" w:cs="Times New Roman"/>
          <w:sz w:val="24"/>
          <w:szCs w:val="24"/>
          <w:lang w:eastAsia="cs-CZ"/>
        </w:rPr>
        <w:tab/>
        <w:t xml:space="preserve">(5) Penále se neplatí </w:t>
      </w:r>
    </w:p>
    <w:p w:rsidR="00E3582D" w:rsidRDefault="00E3582D" w:rsidP="00E3582D">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B93989">
        <w:rPr>
          <w:rFonts w:ascii="Times New Roman" w:hAnsi="Times New Roman"/>
          <w:sz w:val="24"/>
        </w:rPr>
        <w:t>a) za dobu, kdy osoba samostatně výdělečně činná ne</w:t>
      </w:r>
      <w:r>
        <w:rPr>
          <w:rFonts w:ascii="Times New Roman" w:hAnsi="Times New Roman"/>
          <w:sz w:val="24"/>
        </w:rPr>
        <w:t>vykonává samostatnou výdělečnou činnost,</w:t>
      </w:r>
    </w:p>
    <w:p w:rsidR="00BD57B0" w:rsidRPr="00BD57B0" w:rsidRDefault="00BD57B0" w:rsidP="00E3582D">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BD57B0">
        <w:rPr>
          <w:rFonts w:ascii="Times New Roman" w:hAnsi="Times New Roman"/>
          <w:b/>
          <w:sz w:val="24"/>
        </w:rPr>
        <w:t>b) v případě, že záloha na pojistné nebyla zaplacena ve lhůtě stanovené v § 14a odst. 1 větě první, pokud tato záloha na pojistné byla zaplacena do konce kalendářního měsíce následujícího po měsíci, v němž byla záloha na pojistné splatná,</w:t>
      </w:r>
    </w:p>
    <w:p w:rsidR="00E3582D" w:rsidRPr="00B93989" w:rsidRDefault="00E3582D" w:rsidP="00E3582D">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eastAsia="Times New Roman" w:hAnsi="Times New Roman" w:cs="Times New Roman"/>
          <w:sz w:val="24"/>
          <w:szCs w:val="24"/>
          <w:lang w:eastAsia="cs-CZ"/>
        </w:rPr>
      </w:pPr>
      <w:r w:rsidRPr="00BD57B0">
        <w:rPr>
          <w:rFonts w:ascii="Times New Roman" w:eastAsia="Times New Roman" w:hAnsi="Times New Roman" w:cs="Times New Roman"/>
          <w:strike/>
          <w:sz w:val="24"/>
          <w:szCs w:val="24"/>
          <w:lang w:eastAsia="cs-CZ"/>
        </w:rPr>
        <w:t>b)</w:t>
      </w:r>
      <w:r>
        <w:rPr>
          <w:rFonts w:ascii="Times New Roman" w:eastAsia="Times New Roman" w:hAnsi="Times New Roman" w:cs="Times New Roman"/>
          <w:sz w:val="24"/>
          <w:szCs w:val="24"/>
          <w:lang w:eastAsia="cs-CZ"/>
        </w:rPr>
        <w:t xml:space="preserve"> </w:t>
      </w:r>
      <w:r w:rsidR="00BD57B0">
        <w:rPr>
          <w:rFonts w:ascii="Times New Roman" w:eastAsia="Times New Roman" w:hAnsi="Times New Roman" w:cs="Times New Roman"/>
          <w:b/>
          <w:sz w:val="24"/>
          <w:szCs w:val="24"/>
          <w:lang w:eastAsia="cs-CZ"/>
        </w:rPr>
        <w:t xml:space="preserve">c) </w:t>
      </w:r>
      <w:r w:rsidRPr="00B93989">
        <w:rPr>
          <w:rFonts w:ascii="Times New Roman" w:eastAsia="Times New Roman" w:hAnsi="Times New Roman" w:cs="Times New Roman"/>
          <w:sz w:val="24"/>
          <w:szCs w:val="24"/>
          <w:lang w:eastAsia="cs-CZ"/>
        </w:rPr>
        <w:t xml:space="preserve">z pojistného na důchodové pojištění, které osoba dobrovolně účastná </w:t>
      </w:r>
      <w:proofErr w:type="gramStart"/>
      <w:r w:rsidRPr="00B93989">
        <w:rPr>
          <w:rFonts w:ascii="Times New Roman" w:eastAsia="Times New Roman" w:hAnsi="Times New Roman" w:cs="Times New Roman"/>
          <w:sz w:val="24"/>
          <w:szCs w:val="24"/>
          <w:lang w:eastAsia="cs-CZ"/>
        </w:rPr>
        <w:t>důchodového</w:t>
      </w:r>
      <w:proofErr w:type="gramEnd"/>
      <w:r w:rsidRPr="00B93989">
        <w:rPr>
          <w:rFonts w:ascii="Times New Roman" w:eastAsia="Times New Roman" w:hAnsi="Times New Roman" w:cs="Times New Roman"/>
          <w:sz w:val="24"/>
          <w:szCs w:val="24"/>
          <w:lang w:eastAsia="cs-CZ"/>
        </w:rPr>
        <w:t xml:space="preserve"> pojištění dluží za dobu dobrovolné účasti na tomto pojištění, </w:t>
      </w:r>
    </w:p>
    <w:p w:rsidR="00E3582D" w:rsidRPr="00B93989" w:rsidRDefault="00E3582D" w:rsidP="00E3582D">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eastAsia="Times New Roman" w:hAnsi="Times New Roman" w:cs="Times New Roman"/>
          <w:sz w:val="24"/>
          <w:szCs w:val="24"/>
          <w:lang w:eastAsia="cs-CZ"/>
        </w:rPr>
      </w:pPr>
      <w:r w:rsidRPr="00BD57B0">
        <w:rPr>
          <w:rFonts w:ascii="Times New Roman" w:eastAsia="Times New Roman" w:hAnsi="Times New Roman" w:cs="Times New Roman"/>
          <w:strike/>
          <w:sz w:val="24"/>
          <w:szCs w:val="24"/>
          <w:lang w:eastAsia="cs-CZ"/>
        </w:rPr>
        <w:t>c)</w:t>
      </w:r>
      <w:r w:rsidRPr="00B93989">
        <w:rPr>
          <w:rFonts w:ascii="Times New Roman" w:eastAsia="Times New Roman" w:hAnsi="Times New Roman" w:cs="Times New Roman"/>
          <w:sz w:val="24"/>
          <w:szCs w:val="24"/>
          <w:lang w:eastAsia="cs-CZ"/>
        </w:rPr>
        <w:t xml:space="preserve"> </w:t>
      </w:r>
      <w:r w:rsidR="00BD57B0">
        <w:rPr>
          <w:rFonts w:ascii="Times New Roman" w:eastAsia="Times New Roman" w:hAnsi="Times New Roman" w:cs="Times New Roman"/>
          <w:b/>
          <w:sz w:val="24"/>
          <w:szCs w:val="24"/>
          <w:lang w:eastAsia="cs-CZ"/>
        </w:rPr>
        <w:t xml:space="preserve">d) </w:t>
      </w:r>
      <w:r w:rsidRPr="00B93989">
        <w:rPr>
          <w:rFonts w:ascii="Times New Roman" w:eastAsia="Times New Roman" w:hAnsi="Times New Roman" w:cs="Times New Roman"/>
          <w:sz w:val="24"/>
          <w:szCs w:val="24"/>
          <w:lang w:eastAsia="cs-CZ"/>
        </w:rPr>
        <w:t>za dobu, po kterou se zaměstnavatel již nepovažuje pro účely tohoto zákona za</w:t>
      </w:r>
      <w:r>
        <w:rPr>
          <w:rFonts w:ascii="Times New Roman" w:eastAsia="Times New Roman" w:hAnsi="Times New Roman" w:cs="Times New Roman"/>
          <w:sz w:val="24"/>
          <w:szCs w:val="24"/>
          <w:lang w:eastAsia="cs-CZ"/>
        </w:rPr>
        <w:t> </w:t>
      </w:r>
      <w:r w:rsidRPr="00B93989">
        <w:rPr>
          <w:rFonts w:ascii="Times New Roman" w:eastAsia="Times New Roman" w:hAnsi="Times New Roman" w:cs="Times New Roman"/>
          <w:sz w:val="24"/>
          <w:szCs w:val="24"/>
          <w:lang w:eastAsia="cs-CZ"/>
        </w:rPr>
        <w:t xml:space="preserve">zaměstnavatele [§ 3 odst. 1 písm. a)],  </w:t>
      </w:r>
    </w:p>
    <w:p w:rsidR="00E3582D" w:rsidRPr="00B93989" w:rsidRDefault="00E3582D" w:rsidP="00E3582D">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eastAsia="Times New Roman" w:hAnsi="Times New Roman" w:cs="Times New Roman"/>
          <w:sz w:val="24"/>
          <w:szCs w:val="24"/>
          <w:lang w:eastAsia="cs-CZ"/>
        </w:rPr>
      </w:pPr>
      <w:r w:rsidRPr="00BD57B0">
        <w:rPr>
          <w:rFonts w:ascii="Times New Roman" w:eastAsia="Times New Roman" w:hAnsi="Times New Roman" w:cs="Times New Roman"/>
          <w:strike/>
          <w:sz w:val="24"/>
          <w:szCs w:val="24"/>
          <w:lang w:eastAsia="cs-CZ"/>
        </w:rPr>
        <w:t>d)</w:t>
      </w:r>
      <w:r w:rsidRPr="00B93989">
        <w:rPr>
          <w:rFonts w:ascii="Times New Roman" w:eastAsia="Times New Roman" w:hAnsi="Times New Roman" w:cs="Times New Roman"/>
          <w:sz w:val="24"/>
          <w:szCs w:val="24"/>
          <w:lang w:eastAsia="cs-CZ"/>
        </w:rPr>
        <w:t xml:space="preserve"> </w:t>
      </w:r>
      <w:r w:rsidR="00BD57B0">
        <w:rPr>
          <w:rFonts w:ascii="Times New Roman" w:eastAsia="Times New Roman" w:hAnsi="Times New Roman" w:cs="Times New Roman"/>
          <w:b/>
          <w:sz w:val="24"/>
          <w:szCs w:val="24"/>
          <w:lang w:eastAsia="cs-CZ"/>
        </w:rPr>
        <w:t xml:space="preserve">e) </w:t>
      </w:r>
      <w:r w:rsidRPr="00B93989">
        <w:rPr>
          <w:rFonts w:ascii="Times New Roman" w:eastAsia="Times New Roman" w:hAnsi="Times New Roman" w:cs="Times New Roman"/>
          <w:sz w:val="24"/>
          <w:szCs w:val="24"/>
          <w:lang w:eastAsia="cs-CZ"/>
        </w:rPr>
        <w:t xml:space="preserve">za dobu ode dne následujícího po dni vydání platebního výměru do dne předcházejícímu dni jeho vykonatelnosti, pokud dlužné pojistné bylo zaplaceno do dne vykonatelnosti platebního výměru,  </w:t>
      </w:r>
    </w:p>
    <w:p w:rsidR="00E3582D" w:rsidRPr="00E3582D" w:rsidRDefault="00E3582D" w:rsidP="00E3582D">
      <w:pPr>
        <w:pBdr>
          <w:top w:val="single" w:sz="4" w:space="1" w:color="auto"/>
          <w:left w:val="single" w:sz="4" w:space="4" w:color="auto"/>
          <w:bottom w:val="single" w:sz="4" w:space="1" w:color="auto"/>
          <w:right w:val="single" w:sz="4" w:space="4" w:color="auto"/>
        </w:pBdr>
        <w:tabs>
          <w:tab w:val="left" w:pos="1580"/>
        </w:tabs>
        <w:autoSpaceDE w:val="0"/>
        <w:autoSpaceDN w:val="0"/>
        <w:spacing w:after="0" w:line="240" w:lineRule="auto"/>
        <w:ind w:left="284" w:hanging="284"/>
        <w:jc w:val="both"/>
        <w:rPr>
          <w:rFonts w:ascii="Times New Roman" w:eastAsia="Times New Roman" w:hAnsi="Times New Roman" w:cs="Times New Roman"/>
          <w:sz w:val="24"/>
          <w:szCs w:val="24"/>
          <w:lang w:eastAsia="cs-CZ"/>
        </w:rPr>
      </w:pPr>
      <w:r w:rsidRPr="00BD57B0">
        <w:rPr>
          <w:rFonts w:ascii="Times New Roman" w:eastAsia="Times New Roman" w:hAnsi="Times New Roman" w:cs="Times New Roman"/>
          <w:strike/>
          <w:sz w:val="24"/>
          <w:szCs w:val="24"/>
          <w:lang w:eastAsia="cs-CZ"/>
        </w:rPr>
        <w:t>e)</w:t>
      </w:r>
      <w:r w:rsidRPr="00E3582D">
        <w:rPr>
          <w:rFonts w:ascii="Times New Roman" w:eastAsia="Times New Roman" w:hAnsi="Times New Roman" w:cs="Times New Roman"/>
          <w:sz w:val="24"/>
          <w:szCs w:val="24"/>
          <w:lang w:eastAsia="cs-CZ"/>
        </w:rPr>
        <w:t xml:space="preserve"> </w:t>
      </w:r>
      <w:r w:rsidR="00BD57B0">
        <w:rPr>
          <w:rFonts w:ascii="Times New Roman" w:eastAsia="Times New Roman" w:hAnsi="Times New Roman" w:cs="Times New Roman"/>
          <w:b/>
          <w:sz w:val="24"/>
          <w:szCs w:val="24"/>
          <w:lang w:eastAsia="cs-CZ"/>
        </w:rPr>
        <w:t xml:space="preserve">f) </w:t>
      </w:r>
      <w:r w:rsidRPr="00E3582D">
        <w:rPr>
          <w:rFonts w:ascii="Times New Roman" w:eastAsia="Times New Roman" w:hAnsi="Times New Roman" w:cs="Times New Roman"/>
          <w:sz w:val="24"/>
          <w:szCs w:val="24"/>
          <w:lang w:eastAsia="cs-CZ"/>
        </w:rPr>
        <w:t xml:space="preserve">za dobu ode dne zahájení insolvenčního řízení do dne </w:t>
      </w:r>
      <w:r w:rsidR="00203126">
        <w:rPr>
          <w:rFonts w:ascii="Times New Roman" w:eastAsia="Times New Roman" w:hAnsi="Times New Roman" w:cs="Times New Roman"/>
          <w:sz w:val="24"/>
          <w:szCs w:val="24"/>
          <w:lang w:eastAsia="cs-CZ"/>
        </w:rPr>
        <w:t xml:space="preserve">nabytí </w:t>
      </w:r>
      <w:r w:rsidRPr="00E3582D">
        <w:rPr>
          <w:rFonts w:ascii="Times New Roman" w:eastAsia="Times New Roman" w:hAnsi="Times New Roman" w:cs="Times New Roman"/>
          <w:sz w:val="24"/>
          <w:szCs w:val="24"/>
          <w:lang w:eastAsia="cs-CZ"/>
        </w:rPr>
        <w:t>právní moci rozhodnutí soudu, kterým insolvenční řízení končí, s výjimkou případů, kdy soud rozhodl o skončení insolvenčního řízení podle § 142 insolvenčního zákona,</w:t>
      </w:r>
    </w:p>
    <w:p w:rsidR="00E3582D" w:rsidRPr="00E3582D" w:rsidRDefault="00E3582D" w:rsidP="00E3582D">
      <w:pPr>
        <w:pBdr>
          <w:top w:val="single" w:sz="4" w:space="1" w:color="auto"/>
          <w:left w:val="single" w:sz="4" w:space="4" w:color="auto"/>
          <w:bottom w:val="single" w:sz="4" w:space="1" w:color="auto"/>
          <w:right w:val="single" w:sz="4" w:space="4" w:color="auto"/>
        </w:pBdr>
        <w:tabs>
          <w:tab w:val="left" w:pos="1580"/>
        </w:tabs>
        <w:autoSpaceDE w:val="0"/>
        <w:autoSpaceDN w:val="0"/>
        <w:spacing w:after="0" w:line="240" w:lineRule="auto"/>
        <w:ind w:left="284" w:hanging="284"/>
        <w:jc w:val="both"/>
        <w:rPr>
          <w:rFonts w:ascii="Times New Roman" w:eastAsia="Times New Roman" w:hAnsi="Times New Roman" w:cs="Times New Roman"/>
          <w:sz w:val="24"/>
          <w:szCs w:val="24"/>
          <w:lang w:eastAsia="cs-CZ"/>
        </w:rPr>
      </w:pPr>
      <w:r w:rsidRPr="00BD57B0">
        <w:rPr>
          <w:rFonts w:ascii="Times New Roman" w:eastAsia="Times New Roman" w:hAnsi="Times New Roman" w:cs="Times New Roman"/>
          <w:strike/>
          <w:sz w:val="24"/>
          <w:szCs w:val="24"/>
          <w:lang w:eastAsia="cs-CZ"/>
        </w:rPr>
        <w:t>f)</w:t>
      </w:r>
      <w:r w:rsidRPr="00E3582D">
        <w:rPr>
          <w:rFonts w:ascii="Times New Roman" w:eastAsia="Times New Roman" w:hAnsi="Times New Roman" w:cs="Times New Roman"/>
          <w:sz w:val="24"/>
          <w:szCs w:val="24"/>
          <w:lang w:eastAsia="cs-CZ"/>
        </w:rPr>
        <w:t xml:space="preserve"> </w:t>
      </w:r>
      <w:r w:rsidR="00BD57B0" w:rsidRPr="00BD57B0">
        <w:rPr>
          <w:rFonts w:ascii="Times New Roman" w:eastAsia="Times New Roman" w:hAnsi="Times New Roman" w:cs="Times New Roman"/>
          <w:b/>
          <w:sz w:val="24"/>
          <w:szCs w:val="24"/>
          <w:lang w:eastAsia="cs-CZ"/>
        </w:rPr>
        <w:t>g)</w:t>
      </w:r>
      <w:r w:rsidR="00BD57B0">
        <w:rPr>
          <w:rFonts w:ascii="Times New Roman" w:eastAsia="Times New Roman" w:hAnsi="Times New Roman" w:cs="Times New Roman"/>
          <w:sz w:val="24"/>
          <w:szCs w:val="24"/>
          <w:lang w:eastAsia="cs-CZ"/>
        </w:rPr>
        <w:t xml:space="preserve"> </w:t>
      </w:r>
      <w:r w:rsidRPr="00E3582D">
        <w:rPr>
          <w:rFonts w:ascii="Times New Roman" w:eastAsia="Times New Roman" w:hAnsi="Times New Roman" w:cs="Times New Roman"/>
          <w:sz w:val="24"/>
          <w:szCs w:val="24"/>
          <w:lang w:eastAsia="cs-CZ"/>
        </w:rPr>
        <w:t>za dobu ode dne, od kterého došlo k promlčení pohledávky na pojistném podle § 18,</w:t>
      </w:r>
    </w:p>
    <w:p w:rsidR="00E3582D" w:rsidRPr="00E3582D" w:rsidRDefault="00E3582D" w:rsidP="00E3582D">
      <w:pPr>
        <w:pBdr>
          <w:top w:val="single" w:sz="4" w:space="1" w:color="auto"/>
          <w:left w:val="single" w:sz="4" w:space="4" w:color="auto"/>
          <w:bottom w:val="single" w:sz="4" w:space="1" w:color="auto"/>
          <w:right w:val="single" w:sz="4" w:space="4" w:color="auto"/>
        </w:pBdr>
        <w:tabs>
          <w:tab w:val="left" w:pos="1580"/>
        </w:tabs>
        <w:autoSpaceDE w:val="0"/>
        <w:autoSpaceDN w:val="0"/>
        <w:spacing w:after="0" w:line="240" w:lineRule="auto"/>
        <w:ind w:left="284" w:hanging="284"/>
        <w:jc w:val="both"/>
        <w:rPr>
          <w:rFonts w:ascii="Times New Roman" w:eastAsia="Times New Roman" w:hAnsi="Times New Roman" w:cs="Times New Roman"/>
          <w:sz w:val="24"/>
          <w:szCs w:val="24"/>
          <w:lang w:eastAsia="cs-CZ"/>
        </w:rPr>
      </w:pPr>
      <w:r w:rsidRPr="00BD57B0">
        <w:rPr>
          <w:rFonts w:ascii="Times New Roman" w:eastAsia="Times New Roman" w:hAnsi="Times New Roman" w:cs="Times New Roman"/>
          <w:strike/>
          <w:sz w:val="24"/>
          <w:szCs w:val="24"/>
          <w:lang w:eastAsia="cs-CZ"/>
        </w:rPr>
        <w:t>g)</w:t>
      </w:r>
      <w:r w:rsidRPr="00E3582D">
        <w:rPr>
          <w:rFonts w:ascii="Times New Roman" w:eastAsia="Times New Roman" w:hAnsi="Times New Roman" w:cs="Times New Roman"/>
          <w:sz w:val="24"/>
          <w:szCs w:val="24"/>
          <w:lang w:eastAsia="cs-CZ"/>
        </w:rPr>
        <w:t xml:space="preserve"> </w:t>
      </w:r>
      <w:r w:rsidR="00BD57B0">
        <w:rPr>
          <w:rFonts w:ascii="Times New Roman" w:eastAsia="Times New Roman" w:hAnsi="Times New Roman" w:cs="Times New Roman"/>
          <w:b/>
          <w:sz w:val="24"/>
          <w:szCs w:val="24"/>
          <w:lang w:eastAsia="cs-CZ"/>
        </w:rPr>
        <w:t xml:space="preserve">h) </w:t>
      </w:r>
      <w:r w:rsidRPr="00E3582D">
        <w:rPr>
          <w:rFonts w:ascii="Times New Roman" w:eastAsia="Times New Roman" w:hAnsi="Times New Roman" w:cs="Times New Roman"/>
          <w:sz w:val="24"/>
          <w:szCs w:val="24"/>
          <w:lang w:eastAsia="cs-CZ"/>
        </w:rPr>
        <w:t xml:space="preserve">za dobu od vstupu plátce </w:t>
      </w:r>
      <w:r w:rsidR="004663D3">
        <w:rPr>
          <w:rFonts w:ascii="Times New Roman" w:eastAsia="Times New Roman" w:hAnsi="Times New Roman" w:cs="Times New Roman"/>
          <w:sz w:val="24"/>
          <w:szCs w:val="24"/>
          <w:lang w:eastAsia="cs-CZ"/>
        </w:rPr>
        <w:t xml:space="preserve">pojistného </w:t>
      </w:r>
      <w:r w:rsidRPr="00E3582D">
        <w:rPr>
          <w:rFonts w:ascii="Times New Roman" w:eastAsia="Times New Roman" w:hAnsi="Times New Roman" w:cs="Times New Roman"/>
          <w:sz w:val="24"/>
          <w:szCs w:val="24"/>
          <w:lang w:eastAsia="cs-CZ"/>
        </w:rPr>
        <w:t>do likvidace,</w:t>
      </w:r>
    </w:p>
    <w:p w:rsidR="00E3582D" w:rsidRPr="00E3582D" w:rsidRDefault="00E3582D" w:rsidP="00E3582D">
      <w:pPr>
        <w:pBdr>
          <w:top w:val="single" w:sz="4" w:space="1" w:color="auto"/>
          <w:left w:val="single" w:sz="4" w:space="4" w:color="auto"/>
          <w:bottom w:val="single" w:sz="4" w:space="1" w:color="auto"/>
          <w:right w:val="single" w:sz="4" w:space="4" w:color="auto"/>
        </w:pBdr>
        <w:tabs>
          <w:tab w:val="left" w:pos="1580"/>
        </w:tabs>
        <w:autoSpaceDE w:val="0"/>
        <w:autoSpaceDN w:val="0"/>
        <w:spacing w:after="0" w:line="240" w:lineRule="auto"/>
        <w:ind w:left="284" w:hanging="284"/>
        <w:jc w:val="both"/>
        <w:rPr>
          <w:rFonts w:ascii="Times New Roman" w:eastAsia="Times New Roman" w:hAnsi="Times New Roman" w:cs="Times New Roman"/>
          <w:sz w:val="24"/>
          <w:szCs w:val="24"/>
          <w:lang w:eastAsia="cs-CZ"/>
        </w:rPr>
      </w:pPr>
      <w:r w:rsidRPr="00BD57B0">
        <w:rPr>
          <w:rFonts w:ascii="Times New Roman" w:eastAsia="Times New Roman" w:hAnsi="Times New Roman" w:cs="Times New Roman"/>
          <w:strike/>
          <w:sz w:val="24"/>
          <w:szCs w:val="24"/>
          <w:lang w:eastAsia="cs-CZ"/>
        </w:rPr>
        <w:t>h)</w:t>
      </w:r>
      <w:r w:rsidRPr="00E3582D">
        <w:rPr>
          <w:rFonts w:ascii="Times New Roman" w:eastAsia="Times New Roman" w:hAnsi="Times New Roman" w:cs="Times New Roman"/>
          <w:sz w:val="24"/>
          <w:szCs w:val="24"/>
          <w:lang w:eastAsia="cs-CZ"/>
        </w:rPr>
        <w:t xml:space="preserve"> </w:t>
      </w:r>
      <w:r w:rsidR="00BD57B0">
        <w:rPr>
          <w:rFonts w:ascii="Times New Roman" w:eastAsia="Times New Roman" w:hAnsi="Times New Roman" w:cs="Times New Roman"/>
          <w:b/>
          <w:sz w:val="24"/>
          <w:szCs w:val="24"/>
          <w:lang w:eastAsia="cs-CZ"/>
        </w:rPr>
        <w:t xml:space="preserve">i) </w:t>
      </w:r>
      <w:r w:rsidRPr="00E3582D">
        <w:rPr>
          <w:rFonts w:ascii="Times New Roman" w:eastAsia="Times New Roman" w:hAnsi="Times New Roman" w:cs="Times New Roman"/>
          <w:sz w:val="24"/>
          <w:szCs w:val="24"/>
          <w:lang w:eastAsia="cs-CZ"/>
        </w:rPr>
        <w:t>byla-li podána kasační stížnost proti rozhodnutí krajského soudu, kterým bylo zrušeno rozhodnutí České správy sociálního zabezpečení o povinnosti zaplatit pojistné, za dobu ode dne, kdy nabylo právní moci rozhodnutí krajského soudu, do osmého dne po dni nabytí právní moci rozhodnutí Nejvyššího správního soudu o kasační stížnosti, pokud dlužné pojistné bylo zaplaceno do tohoto dne; nebylo-li v této lhůtě dlužné pojistné zaplaceno, platí se penále ode dne nabytí právní moci rozhodnutí Nejvyššího správního soudu o</w:t>
      </w:r>
      <w:r w:rsidR="00774C6A">
        <w:rPr>
          <w:rFonts w:ascii="Times New Roman" w:eastAsia="Times New Roman" w:hAnsi="Times New Roman" w:cs="Times New Roman"/>
          <w:sz w:val="24"/>
          <w:szCs w:val="24"/>
          <w:lang w:eastAsia="cs-CZ"/>
        </w:rPr>
        <w:t> </w:t>
      </w:r>
      <w:r w:rsidRPr="00E3582D">
        <w:rPr>
          <w:rFonts w:ascii="Times New Roman" w:eastAsia="Times New Roman" w:hAnsi="Times New Roman" w:cs="Times New Roman"/>
          <w:sz w:val="24"/>
          <w:szCs w:val="24"/>
          <w:lang w:eastAsia="cs-CZ"/>
        </w:rPr>
        <w:t>kasační stížnosti.</w:t>
      </w:r>
    </w:p>
    <w:p w:rsidR="00E3582D" w:rsidRDefault="00E3582D" w:rsidP="00A602D9">
      <w:pPr>
        <w:spacing w:after="0" w:line="240" w:lineRule="auto"/>
        <w:jc w:val="both"/>
        <w:rPr>
          <w:rFonts w:ascii="Times New Roman" w:eastAsia="Times New Roman" w:hAnsi="Times New Roman" w:cs="Times New Roman"/>
          <w:sz w:val="24"/>
          <w:szCs w:val="24"/>
          <w:lang w:eastAsia="cs-CZ"/>
        </w:rPr>
      </w:pPr>
    </w:p>
    <w:p w:rsidR="00E3582D" w:rsidRDefault="00E3582D" w:rsidP="00A602D9">
      <w:pPr>
        <w:spacing w:after="0" w:line="240" w:lineRule="auto"/>
        <w:jc w:val="both"/>
        <w:rPr>
          <w:rFonts w:ascii="Times New Roman" w:eastAsia="Times New Roman" w:hAnsi="Times New Roman" w:cs="Times New Roman"/>
          <w:sz w:val="24"/>
          <w:szCs w:val="24"/>
          <w:lang w:eastAsia="cs-CZ"/>
        </w:rPr>
      </w:pPr>
    </w:p>
    <w:p w:rsidR="00BD57B0" w:rsidRDefault="00BD57B0" w:rsidP="00A602D9">
      <w:pPr>
        <w:spacing w:after="0" w:line="240" w:lineRule="auto"/>
        <w:jc w:val="both"/>
        <w:rPr>
          <w:rFonts w:ascii="Times New Roman" w:eastAsia="Times New Roman" w:hAnsi="Times New Roman" w:cs="Times New Roman"/>
          <w:sz w:val="24"/>
          <w:szCs w:val="24"/>
          <w:lang w:eastAsia="cs-CZ"/>
        </w:rPr>
      </w:pPr>
    </w:p>
    <w:p w:rsidR="008B101C" w:rsidRPr="00972FDE" w:rsidRDefault="008B101C" w:rsidP="008B101C">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927FD2" w:rsidRPr="00927FD2" w:rsidRDefault="00927FD2" w:rsidP="00927FD2">
      <w:pPr>
        <w:pStyle w:val="Bezmezer"/>
        <w:ind w:left="284" w:hanging="284"/>
        <w:jc w:val="center"/>
        <w:rPr>
          <w:rFonts w:ascii="Times New Roman" w:hAnsi="Times New Roman"/>
          <w:sz w:val="24"/>
        </w:rPr>
      </w:pPr>
      <w:r>
        <w:rPr>
          <w:rFonts w:ascii="Times New Roman" w:hAnsi="Times New Roman"/>
          <w:sz w:val="24"/>
        </w:rPr>
        <w:t>§ 20a</w:t>
      </w:r>
    </w:p>
    <w:p w:rsidR="00927FD2" w:rsidRPr="00927FD2" w:rsidRDefault="00927FD2" w:rsidP="00927FD2">
      <w:pPr>
        <w:pStyle w:val="Bezmezer"/>
        <w:ind w:left="284" w:hanging="284"/>
        <w:jc w:val="center"/>
        <w:rPr>
          <w:rFonts w:ascii="Times New Roman" w:hAnsi="Times New Roman"/>
          <w:b/>
          <w:sz w:val="24"/>
        </w:rPr>
      </w:pPr>
      <w:r w:rsidRPr="00927FD2">
        <w:rPr>
          <w:rFonts w:ascii="Times New Roman" w:hAnsi="Times New Roman"/>
          <w:b/>
          <w:sz w:val="24"/>
        </w:rPr>
        <w:t>Povolení splátek pojistného a penále</w:t>
      </w:r>
    </w:p>
    <w:p w:rsidR="00927FD2" w:rsidRPr="00927FD2" w:rsidRDefault="00927FD2" w:rsidP="00927FD2">
      <w:pPr>
        <w:pStyle w:val="Bezmezer"/>
        <w:ind w:left="284" w:hanging="284"/>
        <w:rPr>
          <w:rFonts w:ascii="Times New Roman" w:hAnsi="Times New Roman"/>
          <w:b/>
          <w:sz w:val="24"/>
        </w:rPr>
      </w:pPr>
    </w:p>
    <w:p w:rsidR="008B101C" w:rsidRDefault="00927FD2" w:rsidP="00927FD2">
      <w:pPr>
        <w:pStyle w:val="Bezmezer"/>
        <w:rPr>
          <w:rFonts w:ascii="Times New Roman" w:hAnsi="Times New Roman"/>
          <w:sz w:val="24"/>
        </w:rPr>
      </w:pPr>
      <w:r w:rsidRPr="00927FD2">
        <w:rPr>
          <w:rFonts w:ascii="Times New Roman" w:hAnsi="Times New Roman"/>
          <w:sz w:val="24"/>
        </w:rPr>
        <w:tab/>
        <w:t xml:space="preserve">(1) Na písemnou žádost plátce pojistného uvedeného v § 3 odst. 1 písm. a) může příslušná okresní správa sociálního zabezpečení povolit placení dlužného pojistného a penále ve splátkách, a to až do výše, kterou tento plátce dluží ke dni vydání rozhodnutí o povolení </w:t>
      </w:r>
      <w:r w:rsidRPr="00927FD2">
        <w:rPr>
          <w:rFonts w:ascii="Times New Roman" w:hAnsi="Times New Roman"/>
          <w:sz w:val="24"/>
        </w:rPr>
        <w:lastRenderedPageBreak/>
        <w:t>splátek. Placení dlužného pojistného a penále ve splátkách nelze povolit, jestliže došlo k jeho zrušení s likvidací nebo probíhá-li insolvenční řízení, v němž již bylo vydáno rozhodnutí o</w:t>
      </w:r>
      <w:r w:rsidR="00774C6A">
        <w:rPr>
          <w:rFonts w:ascii="Times New Roman" w:hAnsi="Times New Roman"/>
          <w:sz w:val="24"/>
        </w:rPr>
        <w:t> </w:t>
      </w:r>
      <w:r w:rsidRPr="00927FD2">
        <w:rPr>
          <w:rFonts w:ascii="Times New Roman" w:hAnsi="Times New Roman"/>
          <w:sz w:val="24"/>
        </w:rPr>
        <w:t xml:space="preserve">úpadku plátce pojistného; tyto skutečnosti je plátce pojistného, který žádá o povolení splátek, povinen písemně oznámit příslušné okresní správě sociálního zabezpečení do 8 dnů ode dne, kdy nastaly. Věta druhá platí obdobně pro případy uvedené v § 20 odst. 5 </w:t>
      </w:r>
      <w:r w:rsidRPr="004656F3">
        <w:rPr>
          <w:rFonts w:ascii="Times New Roman" w:hAnsi="Times New Roman"/>
          <w:strike/>
          <w:sz w:val="24"/>
        </w:rPr>
        <w:t>písm. f) a h)</w:t>
      </w:r>
      <w:r w:rsidR="004656F3" w:rsidRPr="004656F3">
        <w:rPr>
          <w:rFonts w:ascii="Times New Roman" w:hAnsi="Times New Roman"/>
          <w:sz w:val="24"/>
        </w:rPr>
        <w:t xml:space="preserve"> </w:t>
      </w:r>
      <w:r w:rsidR="004656F3">
        <w:rPr>
          <w:rFonts w:ascii="Times New Roman" w:hAnsi="Times New Roman"/>
          <w:b/>
          <w:sz w:val="24"/>
        </w:rPr>
        <w:t>písm. e) a g)</w:t>
      </w:r>
      <w:r w:rsidRPr="004656F3">
        <w:rPr>
          <w:rFonts w:ascii="Times New Roman" w:hAnsi="Times New Roman"/>
          <w:sz w:val="24"/>
        </w:rPr>
        <w:t>.</w:t>
      </w:r>
    </w:p>
    <w:p w:rsidR="008F5AF0" w:rsidRDefault="008F5AF0" w:rsidP="00927FD2">
      <w:pPr>
        <w:pStyle w:val="Bezmezer"/>
        <w:rPr>
          <w:rFonts w:ascii="Times New Roman" w:hAnsi="Times New Roman"/>
          <w:sz w:val="24"/>
        </w:rPr>
      </w:pPr>
    </w:p>
    <w:p w:rsidR="004656F3" w:rsidRDefault="004656F3" w:rsidP="00927FD2">
      <w:pPr>
        <w:pStyle w:val="Bezmezer"/>
        <w:rPr>
          <w:rFonts w:ascii="Times New Roman" w:hAnsi="Times New Roman"/>
          <w:sz w:val="24"/>
        </w:rPr>
      </w:pPr>
    </w:p>
    <w:p w:rsidR="004656F3" w:rsidRPr="004656F3" w:rsidRDefault="004656F3" w:rsidP="00927FD2">
      <w:pPr>
        <w:pStyle w:val="Bezmezer"/>
        <w:rPr>
          <w:rFonts w:ascii="Times New Roman" w:hAnsi="Times New Roman"/>
          <w:i/>
          <w:sz w:val="24"/>
        </w:rPr>
      </w:pPr>
      <w:r w:rsidRPr="004656F3">
        <w:rPr>
          <w:rFonts w:ascii="Times New Roman" w:hAnsi="Times New Roman"/>
          <w:i/>
          <w:sz w:val="24"/>
        </w:rPr>
        <w:t>Znění textu účinné od 1. 1. 2019</w:t>
      </w:r>
    </w:p>
    <w:p w:rsidR="004656F3" w:rsidRPr="00927FD2" w:rsidRDefault="004656F3" w:rsidP="004656F3">
      <w:pPr>
        <w:pStyle w:val="Bezmezer"/>
        <w:pBdr>
          <w:top w:val="single" w:sz="4" w:space="1" w:color="auto"/>
          <w:left w:val="single" w:sz="4" w:space="4" w:color="auto"/>
          <w:bottom w:val="single" w:sz="4" w:space="1" w:color="auto"/>
          <w:right w:val="single" w:sz="4" w:space="4" w:color="auto"/>
        </w:pBdr>
        <w:ind w:left="284" w:hanging="284"/>
        <w:jc w:val="center"/>
        <w:rPr>
          <w:rFonts w:ascii="Times New Roman" w:hAnsi="Times New Roman"/>
          <w:sz w:val="24"/>
        </w:rPr>
      </w:pPr>
      <w:r>
        <w:rPr>
          <w:rFonts w:ascii="Times New Roman" w:hAnsi="Times New Roman"/>
          <w:sz w:val="24"/>
        </w:rPr>
        <w:t>§ 20a</w:t>
      </w:r>
    </w:p>
    <w:p w:rsidR="004656F3" w:rsidRPr="00927FD2" w:rsidRDefault="004656F3" w:rsidP="004656F3">
      <w:pPr>
        <w:pStyle w:val="Bezmezer"/>
        <w:pBdr>
          <w:top w:val="single" w:sz="4" w:space="1" w:color="auto"/>
          <w:left w:val="single" w:sz="4" w:space="4" w:color="auto"/>
          <w:bottom w:val="single" w:sz="4" w:space="1" w:color="auto"/>
          <w:right w:val="single" w:sz="4" w:space="4" w:color="auto"/>
        </w:pBdr>
        <w:ind w:left="284" w:hanging="284"/>
        <w:jc w:val="center"/>
        <w:rPr>
          <w:rFonts w:ascii="Times New Roman" w:hAnsi="Times New Roman"/>
          <w:b/>
          <w:sz w:val="24"/>
        </w:rPr>
      </w:pPr>
      <w:r w:rsidRPr="00927FD2">
        <w:rPr>
          <w:rFonts w:ascii="Times New Roman" w:hAnsi="Times New Roman"/>
          <w:b/>
          <w:sz w:val="24"/>
        </w:rPr>
        <w:t>Povolení splátek pojistného a penále</w:t>
      </w:r>
    </w:p>
    <w:p w:rsidR="004656F3" w:rsidRPr="00927FD2" w:rsidRDefault="004656F3" w:rsidP="004656F3">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b/>
          <w:sz w:val="24"/>
        </w:rPr>
      </w:pPr>
    </w:p>
    <w:p w:rsidR="004656F3" w:rsidRDefault="004656F3" w:rsidP="004656F3">
      <w:pPr>
        <w:pStyle w:val="Bezmezer"/>
        <w:pBdr>
          <w:top w:val="single" w:sz="4" w:space="1" w:color="auto"/>
          <w:left w:val="single" w:sz="4" w:space="4" w:color="auto"/>
          <w:bottom w:val="single" w:sz="4" w:space="1" w:color="auto"/>
          <w:right w:val="single" w:sz="4" w:space="4" w:color="auto"/>
        </w:pBdr>
        <w:rPr>
          <w:rFonts w:ascii="Times New Roman" w:hAnsi="Times New Roman"/>
          <w:b/>
          <w:sz w:val="24"/>
        </w:rPr>
      </w:pPr>
      <w:r w:rsidRPr="00927FD2">
        <w:rPr>
          <w:rFonts w:ascii="Times New Roman" w:hAnsi="Times New Roman"/>
          <w:sz w:val="24"/>
        </w:rPr>
        <w:tab/>
        <w:t>(1) Na písemnou žádost plátce pojistného uvedeného v § 3 odst. 1 písm. a) může příslušná okresní správa sociálního zabezpečení povolit placení dlužného pojistného a penále ve splátkách, a to až do výše, kterou tento plátce dluží ke dni vydání rozhodnutí o povolení splátek. Placení dlužného pojistného a penále ve splátkách nelze povolit, jestliže došlo k jeho zrušení s likvidací nebo probíhá-li insolvenční řízení, v němž již bylo vydáno rozhodnutí o</w:t>
      </w:r>
      <w:r w:rsidR="00774C6A">
        <w:rPr>
          <w:rFonts w:ascii="Times New Roman" w:hAnsi="Times New Roman"/>
          <w:sz w:val="24"/>
        </w:rPr>
        <w:t> </w:t>
      </w:r>
      <w:r w:rsidRPr="00927FD2">
        <w:rPr>
          <w:rFonts w:ascii="Times New Roman" w:hAnsi="Times New Roman"/>
          <w:sz w:val="24"/>
        </w:rPr>
        <w:t xml:space="preserve">úpadku plátce pojistného; tyto skutečnosti je plátce pojistného, který žádá o povolení splátek, povinen písemně oznámit příslušné okresní správě sociálního zabezpečení do 8 dnů ode dne, kdy nastaly. Věta druhá platí obdobně pro případy uvedené v § 20 odst. 5 </w:t>
      </w:r>
      <w:r w:rsidRPr="004656F3">
        <w:rPr>
          <w:rFonts w:ascii="Times New Roman" w:hAnsi="Times New Roman"/>
          <w:strike/>
          <w:sz w:val="24"/>
        </w:rPr>
        <w:t>písm. e) a</w:t>
      </w:r>
      <w:r w:rsidR="00774C6A">
        <w:rPr>
          <w:rFonts w:ascii="Times New Roman" w:hAnsi="Times New Roman"/>
          <w:strike/>
          <w:sz w:val="24"/>
        </w:rPr>
        <w:t> </w:t>
      </w:r>
      <w:r w:rsidRPr="009E30C3">
        <w:rPr>
          <w:rFonts w:ascii="Times New Roman" w:hAnsi="Times New Roman"/>
          <w:strike/>
          <w:sz w:val="24"/>
        </w:rPr>
        <w:t>g)</w:t>
      </w:r>
      <w:r>
        <w:rPr>
          <w:rFonts w:ascii="Times New Roman" w:hAnsi="Times New Roman"/>
          <w:b/>
          <w:sz w:val="24"/>
        </w:rPr>
        <w:t xml:space="preserve"> písm. f) a h).</w:t>
      </w:r>
    </w:p>
    <w:p w:rsidR="00A97D22" w:rsidRPr="00972FDE" w:rsidRDefault="00A97D22" w:rsidP="00A97D22">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494FC3" w:rsidRDefault="00494FC3" w:rsidP="00494FC3">
      <w:pPr>
        <w:rPr>
          <w:lang w:eastAsia="cs-CZ"/>
        </w:rPr>
      </w:pPr>
    </w:p>
    <w:p w:rsidR="00494FC3" w:rsidRDefault="00494FC3">
      <w:pPr>
        <w:spacing w:after="0" w:line="240" w:lineRule="auto"/>
        <w:rPr>
          <w:lang w:eastAsia="cs-CZ"/>
        </w:rPr>
      </w:pPr>
      <w:r>
        <w:rPr>
          <w:lang w:eastAsia="cs-CZ"/>
        </w:rPr>
        <w:br w:type="page"/>
      </w:r>
    </w:p>
    <w:p w:rsidR="00963BCB" w:rsidRPr="00963BCB" w:rsidRDefault="00963BCB" w:rsidP="00963BCB">
      <w:pPr>
        <w:spacing w:after="0" w:line="240" w:lineRule="auto"/>
        <w:jc w:val="both"/>
        <w:rPr>
          <w:rFonts w:ascii="Times New Roman" w:hAnsi="Times New Roman" w:cs="Times New Roman"/>
          <w:b/>
          <w:sz w:val="24"/>
          <w:szCs w:val="24"/>
          <w:u w:val="single"/>
        </w:rPr>
      </w:pPr>
      <w:r w:rsidRPr="00963BCB">
        <w:rPr>
          <w:rFonts w:ascii="Times New Roman" w:hAnsi="Times New Roman"/>
          <w:b/>
          <w:sz w:val="24"/>
          <w:szCs w:val="24"/>
          <w:u w:val="single"/>
        </w:rPr>
        <w:lastRenderedPageBreak/>
        <w:t xml:space="preserve">Platná znění příslušných ustanovení zákona </w:t>
      </w:r>
      <w:r w:rsidRPr="00963BCB">
        <w:rPr>
          <w:rFonts w:ascii="Times New Roman" w:hAnsi="Times New Roman" w:cs="Times New Roman"/>
          <w:b/>
          <w:sz w:val="24"/>
          <w:szCs w:val="24"/>
          <w:u w:val="single"/>
        </w:rPr>
        <w:t>č. 117/1995 Sb., o státní sociální podpoře</w:t>
      </w:r>
      <w:r w:rsidRPr="00963BCB">
        <w:rPr>
          <w:rFonts w:ascii="Times New Roman" w:hAnsi="Times New Roman"/>
          <w:b/>
          <w:sz w:val="24"/>
          <w:szCs w:val="24"/>
          <w:u w:val="single"/>
        </w:rPr>
        <w:t xml:space="preserve"> </w:t>
      </w:r>
      <w:r w:rsidRPr="00963BCB">
        <w:rPr>
          <w:rFonts w:ascii="Times New Roman" w:hAnsi="Times New Roman" w:cs="Times New Roman"/>
          <w:b/>
          <w:sz w:val="24"/>
          <w:szCs w:val="24"/>
          <w:u w:val="single"/>
        </w:rPr>
        <w:t>s vyznačením navrhovaných změn:</w:t>
      </w:r>
    </w:p>
    <w:p w:rsidR="00963BCB" w:rsidRDefault="00963BCB" w:rsidP="00963BCB">
      <w:pPr>
        <w:spacing w:after="0" w:line="240" w:lineRule="auto"/>
        <w:jc w:val="both"/>
        <w:rPr>
          <w:rFonts w:ascii="Times New Roman" w:hAnsi="Times New Roman" w:cs="Times New Roman"/>
          <w:sz w:val="20"/>
          <w:szCs w:val="20"/>
        </w:rPr>
      </w:pPr>
    </w:p>
    <w:p w:rsidR="00CB44CE" w:rsidRPr="00963BCB" w:rsidRDefault="00CB44CE" w:rsidP="00963BCB">
      <w:pPr>
        <w:spacing w:after="0" w:line="240" w:lineRule="auto"/>
        <w:jc w:val="both"/>
        <w:rPr>
          <w:rFonts w:ascii="Times New Roman" w:hAnsi="Times New Roman" w:cs="Times New Roman"/>
          <w:sz w:val="20"/>
          <w:szCs w:val="20"/>
        </w:rPr>
      </w:pPr>
    </w:p>
    <w:p w:rsidR="00963BCB" w:rsidRPr="00963BCB" w:rsidRDefault="00963BCB" w:rsidP="00963BCB">
      <w:pPr>
        <w:spacing w:after="0" w:line="240" w:lineRule="auto"/>
        <w:jc w:val="both"/>
        <w:rPr>
          <w:rFonts w:ascii="Times New Roman" w:hAnsi="Times New Roman" w:cs="Times New Roman"/>
          <w:sz w:val="20"/>
          <w:szCs w:val="20"/>
        </w:rPr>
      </w:pPr>
    </w:p>
    <w:p w:rsidR="00963BCB" w:rsidRPr="00963BCB" w:rsidRDefault="00963BCB" w:rsidP="00963BCB">
      <w:pPr>
        <w:spacing w:after="0" w:line="240" w:lineRule="auto"/>
        <w:jc w:val="center"/>
        <w:rPr>
          <w:rFonts w:ascii="Times New Roman" w:hAnsi="Times New Roman" w:cs="Times New Roman"/>
          <w:sz w:val="24"/>
          <w:szCs w:val="24"/>
        </w:rPr>
      </w:pPr>
      <w:r w:rsidRPr="00963BCB">
        <w:rPr>
          <w:rFonts w:ascii="Times New Roman" w:hAnsi="Times New Roman" w:cs="Times New Roman"/>
          <w:sz w:val="24"/>
          <w:szCs w:val="24"/>
        </w:rPr>
        <w:t>§ 5</w:t>
      </w:r>
    </w:p>
    <w:p w:rsidR="00963BCB" w:rsidRPr="00963BCB" w:rsidRDefault="00963BCB" w:rsidP="00963BCB">
      <w:pPr>
        <w:spacing w:after="0" w:line="240" w:lineRule="auto"/>
        <w:jc w:val="both"/>
        <w:rPr>
          <w:rFonts w:ascii="Times New Roman" w:hAnsi="Times New Roman" w:cs="Times New Roman"/>
          <w:sz w:val="24"/>
          <w:szCs w:val="24"/>
        </w:rPr>
      </w:pPr>
    </w:p>
    <w:p w:rsidR="00963BCB" w:rsidRDefault="00963BCB" w:rsidP="00726E2A">
      <w:pPr>
        <w:spacing w:after="0" w:line="240" w:lineRule="auto"/>
        <w:ind w:firstLine="142"/>
        <w:jc w:val="both"/>
        <w:rPr>
          <w:rFonts w:ascii="Times New Roman" w:hAnsi="Times New Roman" w:cs="Times New Roman"/>
          <w:sz w:val="24"/>
          <w:szCs w:val="24"/>
        </w:rPr>
      </w:pPr>
      <w:r w:rsidRPr="00963BCB">
        <w:rPr>
          <w:rFonts w:ascii="Times New Roman" w:hAnsi="Times New Roman" w:cs="Times New Roman"/>
          <w:sz w:val="24"/>
          <w:szCs w:val="24"/>
        </w:rPr>
        <w:t>(1) Za příjem se pro účely stanovení rozhodného příjmu považují</w:t>
      </w:r>
    </w:p>
    <w:p w:rsidR="00CB44CE" w:rsidRPr="00963BCB" w:rsidRDefault="00CB44CE" w:rsidP="00726E2A">
      <w:pPr>
        <w:spacing w:after="0" w:line="240" w:lineRule="auto"/>
        <w:ind w:firstLine="142"/>
        <w:jc w:val="both"/>
        <w:rPr>
          <w:rFonts w:ascii="Times New Roman" w:hAnsi="Times New Roman" w:cs="Times New Roman"/>
          <w:sz w:val="24"/>
          <w:szCs w:val="24"/>
        </w:rPr>
      </w:pPr>
    </w:p>
    <w:p w:rsidR="00963BCB" w:rsidRPr="00963BCB" w:rsidRDefault="00963BCB" w:rsidP="00726E2A">
      <w:pPr>
        <w:spacing w:after="0" w:line="240" w:lineRule="auto"/>
        <w:ind w:left="142" w:hanging="142"/>
        <w:jc w:val="both"/>
        <w:rPr>
          <w:rFonts w:ascii="Times New Roman" w:hAnsi="Times New Roman" w:cs="Times New Roman"/>
          <w:sz w:val="24"/>
          <w:szCs w:val="24"/>
        </w:rPr>
      </w:pPr>
      <w:r w:rsidRPr="00963BCB">
        <w:rPr>
          <w:rFonts w:ascii="Times New Roman" w:hAnsi="Times New Roman" w:cs="Times New Roman"/>
          <w:sz w:val="24"/>
          <w:szCs w:val="24"/>
        </w:rPr>
        <w:t>a) z příjmů, které jsou předmětem daně z příjmů fyzických osob podle zákona o daních z</w:t>
      </w:r>
      <w:r w:rsidR="00726E2A">
        <w:rPr>
          <w:rFonts w:ascii="Times New Roman" w:hAnsi="Times New Roman" w:cs="Times New Roman"/>
          <w:sz w:val="24"/>
          <w:szCs w:val="24"/>
        </w:rPr>
        <w:t> </w:t>
      </w:r>
      <w:r w:rsidRPr="00963BCB">
        <w:rPr>
          <w:rFonts w:ascii="Times New Roman" w:hAnsi="Times New Roman" w:cs="Times New Roman"/>
          <w:sz w:val="24"/>
          <w:szCs w:val="24"/>
        </w:rPr>
        <w:t>příjmů a nejsou od této daně osvobozeny, tyto příjmy:</w:t>
      </w:r>
    </w:p>
    <w:p w:rsidR="00963BCB" w:rsidRPr="00963BCB" w:rsidRDefault="00963BCB" w:rsidP="00726E2A">
      <w:pPr>
        <w:spacing w:after="0" w:line="240" w:lineRule="auto"/>
        <w:ind w:left="426" w:hanging="142"/>
        <w:jc w:val="both"/>
        <w:rPr>
          <w:rFonts w:ascii="Times New Roman" w:hAnsi="Times New Roman" w:cs="Times New Roman"/>
          <w:sz w:val="24"/>
          <w:szCs w:val="24"/>
        </w:rPr>
      </w:pPr>
      <w:r w:rsidRPr="00963BCB">
        <w:rPr>
          <w:rFonts w:ascii="Times New Roman" w:hAnsi="Times New Roman" w:cs="Times New Roman"/>
          <w:sz w:val="24"/>
          <w:szCs w:val="24"/>
        </w:rPr>
        <w:t>1. příjmy ze závislé činnosti podle zákona o daních z příjmů, s výjimkou částky, která se považuje za příjem z důvodu bezplatného používání motorového vozidla pro služební účely podle zákona o daních z příjmů a s výjimkou částky odpovídající příjmu, kterého dosáhlo nezaopatřené dítě za měsíce červenec a srpen, a to v rozsahu stanoveném v</w:t>
      </w:r>
      <w:r w:rsidR="00726E2A">
        <w:rPr>
          <w:rFonts w:ascii="Times New Roman" w:hAnsi="Times New Roman" w:cs="Times New Roman"/>
          <w:sz w:val="24"/>
          <w:szCs w:val="24"/>
        </w:rPr>
        <w:t> </w:t>
      </w:r>
      <w:r w:rsidRPr="00963BCB">
        <w:rPr>
          <w:rFonts w:ascii="Times New Roman" w:hAnsi="Times New Roman" w:cs="Times New Roman"/>
          <w:sz w:val="24"/>
          <w:szCs w:val="24"/>
        </w:rPr>
        <w:t>odstavci 8,</w:t>
      </w:r>
    </w:p>
    <w:p w:rsidR="00963BCB" w:rsidRPr="00963BCB" w:rsidRDefault="00963BCB" w:rsidP="00726E2A">
      <w:pPr>
        <w:spacing w:after="0" w:line="240" w:lineRule="auto"/>
        <w:ind w:left="426" w:hanging="142"/>
        <w:jc w:val="both"/>
        <w:rPr>
          <w:rFonts w:ascii="Times New Roman" w:hAnsi="Times New Roman" w:cs="Times New Roman"/>
          <w:sz w:val="24"/>
          <w:szCs w:val="24"/>
        </w:rPr>
      </w:pPr>
      <w:r w:rsidRPr="00963BCB">
        <w:rPr>
          <w:rFonts w:ascii="Times New Roman" w:hAnsi="Times New Roman" w:cs="Times New Roman"/>
          <w:sz w:val="24"/>
          <w:szCs w:val="24"/>
        </w:rPr>
        <w:t>2. příjmy ze samostatné činnosti podle zákona o daních z příjmů, a jde-li o uvedené příjmy podléhající dani z příjmů stanovené paušální částkou, předpokládaný příjem, nejméně však částka stanovená v odstavci 5; pokud podnikání nebo jinou výdělečnou činnost vykonávalo nezaopatřené dítě v měsících červenci a srpnu, nepovažuje se za příjem částka ve výši a za podmínek stanovených v odstavci 8,</w:t>
      </w:r>
    </w:p>
    <w:p w:rsidR="00963BCB" w:rsidRPr="00963BCB" w:rsidRDefault="00963BCB" w:rsidP="00726E2A">
      <w:pPr>
        <w:spacing w:after="0" w:line="240" w:lineRule="auto"/>
        <w:ind w:left="426" w:hanging="142"/>
        <w:jc w:val="both"/>
        <w:rPr>
          <w:rFonts w:ascii="Times New Roman" w:hAnsi="Times New Roman" w:cs="Times New Roman"/>
          <w:sz w:val="24"/>
          <w:szCs w:val="24"/>
        </w:rPr>
      </w:pPr>
      <w:r w:rsidRPr="00963BCB">
        <w:rPr>
          <w:rFonts w:ascii="Times New Roman" w:hAnsi="Times New Roman" w:cs="Times New Roman"/>
          <w:sz w:val="24"/>
          <w:szCs w:val="24"/>
        </w:rPr>
        <w:t>3. příjmy z nájmu podle zákona o daních z příjmů,</w:t>
      </w:r>
    </w:p>
    <w:p w:rsidR="00726E2A" w:rsidRPr="00963BCB" w:rsidRDefault="00963BCB" w:rsidP="00726E2A">
      <w:pPr>
        <w:spacing w:after="0" w:line="240" w:lineRule="auto"/>
        <w:ind w:left="426" w:hanging="142"/>
        <w:jc w:val="both"/>
        <w:rPr>
          <w:rFonts w:ascii="Times New Roman" w:hAnsi="Times New Roman" w:cs="Times New Roman"/>
          <w:sz w:val="24"/>
          <w:szCs w:val="24"/>
        </w:rPr>
      </w:pPr>
      <w:r w:rsidRPr="00963BCB">
        <w:rPr>
          <w:rFonts w:ascii="Times New Roman" w:hAnsi="Times New Roman" w:cs="Times New Roman"/>
          <w:sz w:val="24"/>
          <w:szCs w:val="24"/>
        </w:rPr>
        <w:t>4. ostatní příjmy podle zákona o daních z příjmů, s výjimkou výher v hazardních hrách a</w:t>
      </w:r>
      <w:r w:rsidR="00726E2A">
        <w:rPr>
          <w:rFonts w:ascii="Times New Roman" w:hAnsi="Times New Roman" w:cs="Times New Roman"/>
          <w:sz w:val="24"/>
          <w:szCs w:val="24"/>
        </w:rPr>
        <w:t> </w:t>
      </w:r>
      <w:r w:rsidRPr="00963BCB">
        <w:rPr>
          <w:rFonts w:ascii="Times New Roman" w:hAnsi="Times New Roman" w:cs="Times New Roman"/>
          <w:sz w:val="24"/>
          <w:szCs w:val="24"/>
        </w:rPr>
        <w:t>výher z reklamních soutěží a slosování, cen z veřejných soutěží, ze sportovních soutěží a cen ze soutěží, v nichž je okruh soutěžících omezen podmínkami soutěže, nebo jde o</w:t>
      </w:r>
      <w:r w:rsidR="00726E2A">
        <w:rPr>
          <w:rFonts w:ascii="Times New Roman" w:hAnsi="Times New Roman" w:cs="Times New Roman"/>
          <w:sz w:val="24"/>
          <w:szCs w:val="24"/>
        </w:rPr>
        <w:t> </w:t>
      </w:r>
      <w:r w:rsidRPr="00963BCB">
        <w:rPr>
          <w:rFonts w:ascii="Times New Roman" w:hAnsi="Times New Roman" w:cs="Times New Roman"/>
          <w:sz w:val="24"/>
          <w:szCs w:val="24"/>
        </w:rPr>
        <w:t>soutěžící vybrané pořadatelem soutěže anebo příjmu z jednorázové náhrady práv s</w:t>
      </w:r>
      <w:r w:rsidR="00726E2A">
        <w:rPr>
          <w:rFonts w:ascii="Times New Roman" w:hAnsi="Times New Roman" w:cs="Times New Roman"/>
          <w:sz w:val="24"/>
          <w:szCs w:val="24"/>
        </w:rPr>
        <w:t> </w:t>
      </w:r>
      <w:r w:rsidRPr="00963BCB">
        <w:rPr>
          <w:rFonts w:ascii="Times New Roman" w:hAnsi="Times New Roman" w:cs="Times New Roman"/>
          <w:sz w:val="24"/>
          <w:szCs w:val="24"/>
        </w:rPr>
        <w:t>povahou opakovaného plnění na základě ujednání mezi poškozeným a pojistitelem,</w:t>
      </w:r>
    </w:p>
    <w:p w:rsidR="00963BCB" w:rsidRDefault="00963BCB" w:rsidP="00726E2A">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 to po odpočtu výdajů vynaložených na jejich dosažení, zajištění a udržení, přičemž jde-li o</w:t>
      </w:r>
      <w:r w:rsidR="00726E2A">
        <w:rPr>
          <w:rFonts w:ascii="Times New Roman" w:hAnsi="Times New Roman" w:cs="Times New Roman"/>
          <w:sz w:val="24"/>
          <w:szCs w:val="24"/>
        </w:rPr>
        <w:t> </w:t>
      </w:r>
      <w:r w:rsidRPr="00963BCB">
        <w:rPr>
          <w:rFonts w:ascii="Times New Roman" w:hAnsi="Times New Roman" w:cs="Times New Roman"/>
          <w:sz w:val="24"/>
          <w:szCs w:val="24"/>
        </w:rPr>
        <w:t>příjmy podléhající dani z příjmů stanovenou paušální částkou, považují se za výdaje vynaložené na jeho dosažení, zajištění a udržení předpokládané výdaje, po odpočtu dalších výdajů, odpočítávaných z takových příjmů podle zákona o daních z příjmů, po odpočtu pojistného na sociální zabezpečení a příspěvku na státní politiku zaměstnanosti a pojistného na veřejné zdravotní pojištění, pokud nebyly pojistné a příspěvek zahrnuty do těchto výdajů, a</w:t>
      </w:r>
      <w:r w:rsidR="00726E2A">
        <w:rPr>
          <w:rFonts w:ascii="Times New Roman" w:hAnsi="Times New Roman" w:cs="Times New Roman"/>
          <w:sz w:val="24"/>
          <w:szCs w:val="24"/>
        </w:rPr>
        <w:t> </w:t>
      </w:r>
      <w:r w:rsidRPr="00963BCB">
        <w:rPr>
          <w:rFonts w:ascii="Times New Roman" w:hAnsi="Times New Roman" w:cs="Times New Roman"/>
          <w:sz w:val="24"/>
          <w:szCs w:val="24"/>
        </w:rPr>
        <w:t>po odpočtu daně z příjmů připadající na tyto příjmy,</w:t>
      </w:r>
    </w:p>
    <w:p w:rsidR="00726E2A" w:rsidRPr="00963BCB" w:rsidRDefault="00726E2A" w:rsidP="00726E2A">
      <w:pPr>
        <w:spacing w:after="0" w:line="240" w:lineRule="auto"/>
        <w:jc w:val="both"/>
        <w:rPr>
          <w:rFonts w:ascii="Times New Roman" w:hAnsi="Times New Roman" w:cs="Times New Roman"/>
          <w:sz w:val="24"/>
          <w:szCs w:val="24"/>
        </w:rPr>
      </w:pPr>
    </w:p>
    <w:p w:rsidR="00963BCB" w:rsidRPr="00963BCB" w:rsidRDefault="00963BCB" w:rsidP="00726E2A">
      <w:pPr>
        <w:spacing w:after="0" w:line="240" w:lineRule="auto"/>
        <w:ind w:left="142" w:hanging="142"/>
        <w:jc w:val="both"/>
        <w:rPr>
          <w:rFonts w:ascii="Times New Roman" w:hAnsi="Times New Roman" w:cs="Times New Roman"/>
          <w:sz w:val="24"/>
          <w:szCs w:val="24"/>
        </w:rPr>
      </w:pPr>
      <w:r w:rsidRPr="00963BCB">
        <w:rPr>
          <w:rFonts w:ascii="Times New Roman" w:hAnsi="Times New Roman" w:cs="Times New Roman"/>
          <w:sz w:val="24"/>
          <w:szCs w:val="24"/>
        </w:rPr>
        <w:t>b) z příjmů, které jsou podle zákona o daních z příjmů osvobozeny od daně z příjmů, tyto příjmy:</w:t>
      </w:r>
    </w:p>
    <w:p w:rsidR="00963BCB" w:rsidRPr="00963BCB" w:rsidRDefault="00963BCB" w:rsidP="00726E2A">
      <w:pPr>
        <w:spacing w:after="0" w:line="240" w:lineRule="auto"/>
        <w:ind w:left="567" w:hanging="283"/>
        <w:jc w:val="both"/>
        <w:rPr>
          <w:rFonts w:ascii="Times New Roman" w:hAnsi="Times New Roman" w:cs="Times New Roman"/>
          <w:sz w:val="24"/>
          <w:szCs w:val="24"/>
        </w:rPr>
      </w:pPr>
      <w:r w:rsidRPr="00963BCB">
        <w:rPr>
          <w:rFonts w:ascii="Times New Roman" w:hAnsi="Times New Roman" w:cs="Times New Roman"/>
          <w:sz w:val="24"/>
          <w:szCs w:val="24"/>
        </w:rPr>
        <w:t>1. příjem přijatý v rámci plnění z vyživovací povinnosti nebo obdobná plnění poskytovaná ze zahraničí, s výjimkou uvedeného příjmu, náhrady nebo uvedeného plnění, poskytnutých v rozhodném období z příjmů osoby, která se pro účely stanovení rozhodného příjmu považuje za společně posuzovanou osobu s osobou, která toto výživné nebo plnění přijala,</w:t>
      </w:r>
    </w:p>
    <w:p w:rsidR="00963BCB" w:rsidRPr="00963BCB" w:rsidRDefault="00963BCB" w:rsidP="00726E2A">
      <w:pPr>
        <w:spacing w:after="0" w:line="240" w:lineRule="auto"/>
        <w:ind w:left="567" w:hanging="283"/>
        <w:jc w:val="both"/>
        <w:rPr>
          <w:rFonts w:ascii="Times New Roman" w:hAnsi="Times New Roman" w:cs="Times New Roman"/>
          <w:sz w:val="24"/>
          <w:szCs w:val="24"/>
        </w:rPr>
      </w:pPr>
      <w:r w:rsidRPr="00963BCB">
        <w:rPr>
          <w:rFonts w:ascii="Times New Roman" w:hAnsi="Times New Roman" w:cs="Times New Roman"/>
          <w:sz w:val="24"/>
          <w:szCs w:val="24"/>
        </w:rPr>
        <w:t xml:space="preserve">2. výsluhové náležitosti a </w:t>
      </w:r>
      <w:r w:rsidRPr="00963BCB">
        <w:rPr>
          <w:rFonts w:ascii="Times New Roman" w:hAnsi="Times New Roman" w:cs="Times New Roman"/>
          <w:strike/>
          <w:sz w:val="24"/>
          <w:szCs w:val="24"/>
        </w:rPr>
        <w:t>přídavek</w:t>
      </w:r>
      <w:r w:rsidRPr="00963BCB">
        <w:rPr>
          <w:rFonts w:ascii="Times New Roman" w:hAnsi="Times New Roman" w:cs="Times New Roman"/>
          <w:sz w:val="24"/>
          <w:szCs w:val="24"/>
        </w:rPr>
        <w:t xml:space="preserve"> </w:t>
      </w:r>
      <w:r w:rsidRPr="00963BCB">
        <w:rPr>
          <w:rFonts w:ascii="Times New Roman" w:hAnsi="Times New Roman" w:cs="Times New Roman"/>
          <w:b/>
          <w:sz w:val="24"/>
          <w:szCs w:val="24"/>
        </w:rPr>
        <w:t xml:space="preserve">služební příspěvek </w:t>
      </w:r>
      <w:r w:rsidRPr="00963BCB">
        <w:rPr>
          <w:rFonts w:ascii="Times New Roman" w:hAnsi="Times New Roman" w:cs="Times New Roman"/>
          <w:sz w:val="24"/>
          <w:szCs w:val="24"/>
        </w:rPr>
        <w:t>na bydlení u vojáků z povolání a</w:t>
      </w:r>
      <w:r w:rsidR="00726E2A">
        <w:rPr>
          <w:rFonts w:ascii="Times New Roman" w:hAnsi="Times New Roman" w:cs="Times New Roman"/>
          <w:sz w:val="24"/>
          <w:szCs w:val="24"/>
        </w:rPr>
        <w:t> </w:t>
      </w:r>
      <w:r w:rsidRPr="00963BCB">
        <w:rPr>
          <w:rFonts w:ascii="Times New Roman" w:hAnsi="Times New Roman" w:cs="Times New Roman"/>
          <w:sz w:val="24"/>
          <w:szCs w:val="24"/>
        </w:rPr>
        <w:t>výsluhové nároky u příslušníků bezpečnostních sborů podle zvláštních právních předpisů</w:t>
      </w:r>
      <w:r w:rsidRPr="00963BCB">
        <w:rPr>
          <w:rFonts w:ascii="Times New Roman" w:hAnsi="Times New Roman" w:cs="Times New Roman"/>
          <w:sz w:val="24"/>
          <w:szCs w:val="24"/>
          <w:vertAlign w:val="superscript"/>
        </w:rPr>
        <w:t>3c)</w:t>
      </w:r>
      <w:r w:rsidRPr="00963BCB">
        <w:rPr>
          <w:rFonts w:ascii="Times New Roman" w:hAnsi="Times New Roman" w:cs="Times New Roman"/>
          <w:sz w:val="24"/>
          <w:szCs w:val="24"/>
        </w:rPr>
        <w:t>,</w:t>
      </w:r>
    </w:p>
    <w:p w:rsidR="00963BCB" w:rsidRPr="00963BCB" w:rsidRDefault="00963BCB" w:rsidP="00726E2A">
      <w:pPr>
        <w:spacing w:after="0" w:line="240" w:lineRule="auto"/>
        <w:ind w:left="567" w:hanging="283"/>
        <w:jc w:val="both"/>
        <w:rPr>
          <w:rFonts w:ascii="Times New Roman" w:hAnsi="Times New Roman" w:cs="Times New Roman"/>
          <w:sz w:val="24"/>
          <w:szCs w:val="24"/>
        </w:rPr>
      </w:pPr>
      <w:r w:rsidRPr="00963BCB">
        <w:rPr>
          <w:rFonts w:ascii="Times New Roman" w:hAnsi="Times New Roman" w:cs="Times New Roman"/>
          <w:sz w:val="24"/>
          <w:szCs w:val="24"/>
        </w:rPr>
        <w:t>3. příjmy z prodeje podílu v obchodní korporaci, s výjimkou prodeje cenného papíru, přesahuje-li doba mezi jeho nabytím a prodejem dobu pěti let, a to v rozsahu a za podmínek, za jakých jsou osvobozeny od daně z příjmů podle zákona o daních z příjmů,</w:t>
      </w:r>
    </w:p>
    <w:p w:rsidR="00963BCB" w:rsidRPr="00963BCB" w:rsidRDefault="00963BCB" w:rsidP="00726E2A">
      <w:pPr>
        <w:spacing w:after="0" w:line="240" w:lineRule="auto"/>
        <w:ind w:left="567" w:hanging="283"/>
        <w:jc w:val="both"/>
        <w:rPr>
          <w:rFonts w:ascii="Times New Roman" w:hAnsi="Times New Roman" w:cs="Times New Roman"/>
          <w:sz w:val="24"/>
          <w:szCs w:val="24"/>
        </w:rPr>
      </w:pPr>
      <w:r w:rsidRPr="00963BCB">
        <w:rPr>
          <w:rFonts w:ascii="Times New Roman" w:hAnsi="Times New Roman" w:cs="Times New Roman"/>
          <w:sz w:val="24"/>
          <w:szCs w:val="24"/>
        </w:rPr>
        <w:t>4. příjmy plynoucí jako náhrada za služebnost vzniklou ze zákona nebo rozhodnutím státního orgánu podle zvláštního právního předpisu</w:t>
      </w:r>
      <w:r w:rsidRPr="00963BCB">
        <w:rPr>
          <w:rFonts w:ascii="Times New Roman" w:hAnsi="Times New Roman" w:cs="Times New Roman"/>
          <w:sz w:val="24"/>
          <w:szCs w:val="24"/>
          <w:vertAlign w:val="superscript"/>
        </w:rPr>
        <w:t>3e)</w:t>
      </w:r>
      <w:r w:rsidRPr="00963BCB">
        <w:rPr>
          <w:rFonts w:ascii="Times New Roman" w:hAnsi="Times New Roman" w:cs="Times New Roman"/>
          <w:sz w:val="24"/>
          <w:szCs w:val="24"/>
        </w:rPr>
        <w:t>,</w:t>
      </w:r>
    </w:p>
    <w:p w:rsidR="00963BCB" w:rsidRPr="00963BCB" w:rsidRDefault="00963BCB" w:rsidP="00726E2A">
      <w:pPr>
        <w:spacing w:after="0" w:line="240" w:lineRule="auto"/>
        <w:ind w:left="567" w:hanging="283"/>
        <w:jc w:val="both"/>
        <w:rPr>
          <w:rFonts w:ascii="Times New Roman" w:hAnsi="Times New Roman" w:cs="Times New Roman"/>
          <w:sz w:val="24"/>
          <w:szCs w:val="24"/>
        </w:rPr>
      </w:pPr>
      <w:r w:rsidRPr="00963BCB">
        <w:rPr>
          <w:rFonts w:ascii="Times New Roman" w:hAnsi="Times New Roman" w:cs="Times New Roman"/>
          <w:sz w:val="24"/>
          <w:szCs w:val="24"/>
        </w:rPr>
        <w:lastRenderedPageBreak/>
        <w:t>5. náhrada mzdy (platu, odměny) nebo sníženého platu (snížené mzdy) od čtvrtého do</w:t>
      </w:r>
      <w:r w:rsidR="00726E2A">
        <w:rPr>
          <w:rFonts w:ascii="Times New Roman" w:hAnsi="Times New Roman" w:cs="Times New Roman"/>
          <w:sz w:val="24"/>
          <w:szCs w:val="24"/>
        </w:rPr>
        <w:t> </w:t>
      </w:r>
      <w:r w:rsidRPr="00963BCB">
        <w:rPr>
          <w:rFonts w:ascii="Times New Roman" w:hAnsi="Times New Roman" w:cs="Times New Roman"/>
          <w:sz w:val="24"/>
          <w:szCs w:val="24"/>
        </w:rPr>
        <w:t>čtrnáctého a v období od 1. ledna 2012 do 31. prosince 2013 do dvacátého prvního kalendářního dne dočasné pracovní neschopnosti (karantény) podle zvláštních právních předpisů</w:t>
      </w:r>
      <w:r w:rsidRPr="00963BCB">
        <w:rPr>
          <w:rFonts w:ascii="Times New Roman" w:hAnsi="Times New Roman" w:cs="Times New Roman"/>
          <w:sz w:val="24"/>
          <w:szCs w:val="24"/>
          <w:vertAlign w:val="superscript"/>
        </w:rPr>
        <w:t>3i)</w:t>
      </w:r>
      <w:r w:rsidRPr="00963BCB">
        <w:rPr>
          <w:rFonts w:ascii="Times New Roman" w:hAnsi="Times New Roman" w:cs="Times New Roman"/>
          <w:sz w:val="24"/>
          <w:szCs w:val="24"/>
        </w:rPr>
        <w:t>,</w:t>
      </w:r>
    </w:p>
    <w:p w:rsidR="00963BCB" w:rsidRPr="00963BCB" w:rsidRDefault="00963BCB" w:rsidP="00726E2A">
      <w:pPr>
        <w:spacing w:after="0" w:line="240" w:lineRule="auto"/>
        <w:ind w:left="567" w:hanging="283"/>
        <w:jc w:val="both"/>
        <w:rPr>
          <w:rFonts w:ascii="Times New Roman" w:hAnsi="Times New Roman" w:cs="Times New Roman"/>
          <w:sz w:val="24"/>
          <w:szCs w:val="24"/>
        </w:rPr>
      </w:pPr>
      <w:r w:rsidRPr="00963BCB">
        <w:rPr>
          <w:rFonts w:ascii="Times New Roman" w:hAnsi="Times New Roman" w:cs="Times New Roman"/>
          <w:sz w:val="24"/>
          <w:szCs w:val="24"/>
        </w:rPr>
        <w:t>6. příjmy z dávek a plnění z pojistné smlouvy o pojištění důchodu podle zákona upravujícího důchodové spoření,</w:t>
      </w:r>
    </w:p>
    <w:p w:rsidR="00963BCB" w:rsidRPr="00963BCB" w:rsidRDefault="00963BCB" w:rsidP="00726E2A">
      <w:pPr>
        <w:spacing w:after="0" w:line="240" w:lineRule="auto"/>
        <w:ind w:left="567" w:hanging="283"/>
        <w:jc w:val="both"/>
        <w:rPr>
          <w:rFonts w:ascii="Times New Roman" w:hAnsi="Times New Roman" w:cs="Times New Roman"/>
          <w:sz w:val="24"/>
          <w:szCs w:val="24"/>
        </w:rPr>
      </w:pPr>
      <w:r w:rsidRPr="00963BCB">
        <w:rPr>
          <w:rFonts w:ascii="Times New Roman" w:hAnsi="Times New Roman" w:cs="Times New Roman"/>
          <w:sz w:val="24"/>
          <w:szCs w:val="24"/>
        </w:rPr>
        <w:t>7. odměna, odchodné, starobní důchod, důchod, příspěvek, poskytované z rozpočtu Evropské unie poslanci nebo bývalému poslanci Evropského parlamentu, zvolenému na</w:t>
      </w:r>
      <w:r w:rsidR="00726E2A">
        <w:rPr>
          <w:rFonts w:ascii="Times New Roman" w:hAnsi="Times New Roman" w:cs="Times New Roman"/>
          <w:sz w:val="24"/>
          <w:szCs w:val="24"/>
        </w:rPr>
        <w:t> </w:t>
      </w:r>
      <w:r w:rsidRPr="00963BCB">
        <w:rPr>
          <w:rFonts w:ascii="Times New Roman" w:hAnsi="Times New Roman" w:cs="Times New Roman"/>
          <w:sz w:val="24"/>
          <w:szCs w:val="24"/>
        </w:rPr>
        <w:t>území České republiky, dále zaopatření a náhrada výdajů poskytované z rozpočtu Evropské unie pozůstalému manželovi nebo manželce a nezaopatřeným dětem v případě úmrtí poslance Evropského parlamentu, zvoleného na území České republiky,</w:t>
      </w:r>
    </w:p>
    <w:p w:rsidR="00963BCB" w:rsidRPr="00963BCB" w:rsidRDefault="00963BCB" w:rsidP="00726E2A">
      <w:pPr>
        <w:spacing w:after="0" w:line="240" w:lineRule="auto"/>
        <w:ind w:left="567" w:hanging="283"/>
        <w:jc w:val="both"/>
        <w:rPr>
          <w:rFonts w:ascii="Times New Roman" w:hAnsi="Times New Roman" w:cs="Times New Roman"/>
          <w:sz w:val="24"/>
          <w:szCs w:val="24"/>
        </w:rPr>
      </w:pPr>
      <w:r w:rsidRPr="00963BCB">
        <w:rPr>
          <w:rFonts w:ascii="Times New Roman" w:hAnsi="Times New Roman" w:cs="Times New Roman"/>
          <w:sz w:val="24"/>
          <w:szCs w:val="24"/>
        </w:rPr>
        <w:t>8. příjmy ze závislé činnosti vykonávané na území České republiky, plynoucí poplatníkům daně z příjmů fyzických osob, kteří jsou daňovými nerezidenty, od zaměstnavatelů se</w:t>
      </w:r>
      <w:r w:rsidR="000D3216">
        <w:rPr>
          <w:rFonts w:ascii="Times New Roman" w:hAnsi="Times New Roman" w:cs="Times New Roman"/>
          <w:sz w:val="24"/>
          <w:szCs w:val="24"/>
        </w:rPr>
        <w:t> </w:t>
      </w:r>
      <w:r w:rsidRPr="00963BCB">
        <w:rPr>
          <w:rFonts w:ascii="Times New Roman" w:hAnsi="Times New Roman" w:cs="Times New Roman"/>
          <w:sz w:val="24"/>
          <w:szCs w:val="24"/>
        </w:rPr>
        <w:t>sídlem nebo bydlištěm v zahraničí, podle zákona o daních z příjmů,</w:t>
      </w:r>
    </w:p>
    <w:p w:rsidR="00963BCB" w:rsidRPr="00963BCB" w:rsidRDefault="00963BCB" w:rsidP="00726E2A">
      <w:pPr>
        <w:spacing w:after="0" w:line="240" w:lineRule="auto"/>
        <w:ind w:left="567" w:hanging="283"/>
        <w:jc w:val="both"/>
        <w:rPr>
          <w:rFonts w:ascii="Times New Roman" w:hAnsi="Times New Roman" w:cs="Times New Roman"/>
          <w:sz w:val="24"/>
          <w:szCs w:val="24"/>
        </w:rPr>
      </w:pPr>
      <w:r w:rsidRPr="00963BCB">
        <w:rPr>
          <w:rFonts w:ascii="Times New Roman" w:hAnsi="Times New Roman" w:cs="Times New Roman"/>
          <w:sz w:val="24"/>
          <w:szCs w:val="24"/>
        </w:rPr>
        <w:t>9. příjmy za práci žáků a studentů z praktického vyučování a praktické přípravy,</w:t>
      </w:r>
    </w:p>
    <w:p w:rsidR="00963BCB" w:rsidRPr="00963BCB" w:rsidRDefault="00963BCB" w:rsidP="00726E2A">
      <w:pPr>
        <w:spacing w:after="0" w:line="240" w:lineRule="auto"/>
        <w:ind w:left="567" w:hanging="283"/>
        <w:jc w:val="both"/>
        <w:rPr>
          <w:rFonts w:ascii="Times New Roman" w:hAnsi="Times New Roman" w:cs="Times New Roman"/>
          <w:sz w:val="24"/>
          <w:szCs w:val="24"/>
        </w:rPr>
      </w:pPr>
      <w:r w:rsidRPr="00963BCB">
        <w:rPr>
          <w:rFonts w:ascii="Times New Roman" w:hAnsi="Times New Roman" w:cs="Times New Roman"/>
          <w:sz w:val="24"/>
          <w:szCs w:val="24"/>
        </w:rPr>
        <w:t>10. zvláštní příplatek nebo příplatek za službu v zahraničí poskytovaný podle zvláštních právních předpisů vojákům a příslušníkům bezpečnostních sborů vyslaným v rámci jednotky mnohonárodních sil nebo mezinárodních bezpečnostních sborů mimo území České republiky po dobu působení v zahraničí,</w:t>
      </w:r>
    </w:p>
    <w:p w:rsidR="00963BCB" w:rsidRPr="00963BCB" w:rsidRDefault="00963BCB" w:rsidP="00726E2A">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 to po odpočtu výdajů vynaložených na jejich dosažení, zajištění a udržení a dalších výdajů odpočítávaných z takových příjmů podle zákona o daních z příjmů, které se pro tento účel stanoví obdobně jako takové výdaje pro určení základu daně podle zákona o daních z příjmů,</w:t>
      </w:r>
    </w:p>
    <w:p w:rsidR="00963BCB" w:rsidRPr="00963BCB" w:rsidRDefault="00963BCB" w:rsidP="00726E2A">
      <w:pPr>
        <w:spacing w:after="0" w:line="240" w:lineRule="auto"/>
        <w:ind w:left="142" w:hanging="142"/>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726E2A">
      <w:pPr>
        <w:spacing w:after="0" w:line="240" w:lineRule="auto"/>
        <w:ind w:left="142" w:hanging="142"/>
        <w:jc w:val="both"/>
        <w:rPr>
          <w:rFonts w:ascii="Times New Roman" w:hAnsi="Times New Roman" w:cs="Times New Roman"/>
          <w:sz w:val="24"/>
          <w:szCs w:val="24"/>
        </w:rPr>
      </w:pPr>
      <w:r w:rsidRPr="00963BCB">
        <w:rPr>
          <w:rFonts w:ascii="Times New Roman" w:hAnsi="Times New Roman" w:cs="Times New Roman"/>
          <w:sz w:val="24"/>
          <w:szCs w:val="24"/>
        </w:rPr>
        <w:t>c) dávky nemocenského pojištění a důchodového pojištění po odpočtu daně z příjmu připadající na tuto dávku,</w:t>
      </w:r>
    </w:p>
    <w:p w:rsidR="00963BCB" w:rsidRPr="00963BCB" w:rsidRDefault="00963BCB" w:rsidP="00726E2A">
      <w:pPr>
        <w:spacing w:after="0" w:line="240" w:lineRule="auto"/>
        <w:ind w:left="142" w:hanging="142"/>
        <w:jc w:val="both"/>
        <w:rPr>
          <w:rFonts w:ascii="Times New Roman" w:hAnsi="Times New Roman" w:cs="Times New Roman"/>
          <w:sz w:val="24"/>
          <w:szCs w:val="24"/>
          <w:vertAlign w:val="superscript"/>
        </w:rPr>
      </w:pPr>
      <w:r w:rsidRPr="00963BCB">
        <w:rPr>
          <w:rFonts w:ascii="Times New Roman" w:hAnsi="Times New Roman" w:cs="Times New Roman"/>
          <w:sz w:val="24"/>
          <w:szCs w:val="24"/>
        </w:rPr>
        <w:t xml:space="preserve">d) podpora v nezaměstnanosti a podpora při </w:t>
      </w:r>
      <w:proofErr w:type="gramStart"/>
      <w:r w:rsidRPr="00963BCB">
        <w:rPr>
          <w:rFonts w:ascii="Times New Roman" w:hAnsi="Times New Roman" w:cs="Times New Roman"/>
          <w:sz w:val="24"/>
          <w:szCs w:val="24"/>
        </w:rPr>
        <w:t>rekvalifikaci,</w:t>
      </w:r>
      <w:r w:rsidRPr="00963BCB">
        <w:rPr>
          <w:rFonts w:ascii="Times New Roman" w:hAnsi="Times New Roman" w:cs="Times New Roman"/>
          <w:sz w:val="24"/>
          <w:szCs w:val="24"/>
          <w:vertAlign w:val="superscript"/>
        </w:rPr>
        <w:t>4)</w:t>
      </w:r>
      <w:proofErr w:type="gramEnd"/>
    </w:p>
    <w:p w:rsidR="00963BCB" w:rsidRPr="00963BCB" w:rsidRDefault="00963BCB" w:rsidP="00726E2A">
      <w:pPr>
        <w:spacing w:after="0" w:line="240" w:lineRule="auto"/>
        <w:ind w:left="142" w:hanging="142"/>
        <w:jc w:val="both"/>
        <w:rPr>
          <w:rFonts w:ascii="Times New Roman" w:hAnsi="Times New Roman" w:cs="Times New Roman"/>
          <w:sz w:val="24"/>
          <w:szCs w:val="24"/>
        </w:rPr>
      </w:pPr>
      <w:r w:rsidRPr="00963BCB">
        <w:rPr>
          <w:rFonts w:ascii="Times New Roman" w:hAnsi="Times New Roman" w:cs="Times New Roman"/>
          <w:sz w:val="24"/>
          <w:szCs w:val="24"/>
        </w:rPr>
        <w:t>e) příjmy ze zahraničí obdobné příjmům uvedeným v písmenech a) až d) v částce, v jaké byly vyplaceny, popřípadě po odpočtu výdajů, daní, pojistného a příspěvku uvedených v</w:t>
      </w:r>
      <w:r w:rsidR="00726E2A">
        <w:rPr>
          <w:rFonts w:ascii="Times New Roman" w:hAnsi="Times New Roman" w:cs="Times New Roman"/>
          <w:sz w:val="24"/>
          <w:szCs w:val="24"/>
        </w:rPr>
        <w:t> </w:t>
      </w:r>
      <w:r w:rsidRPr="00963BCB">
        <w:rPr>
          <w:rFonts w:ascii="Times New Roman" w:hAnsi="Times New Roman" w:cs="Times New Roman"/>
          <w:sz w:val="24"/>
          <w:szCs w:val="24"/>
        </w:rPr>
        <w:t>písmenech a) a b), nebyly-li tyto příjmy už započteny podle písmen a) až d),</w:t>
      </w:r>
    </w:p>
    <w:p w:rsidR="00963BCB" w:rsidRPr="00963BCB" w:rsidRDefault="00963BCB" w:rsidP="00726E2A">
      <w:pPr>
        <w:spacing w:after="0" w:line="240" w:lineRule="auto"/>
        <w:ind w:left="142" w:hanging="142"/>
        <w:jc w:val="both"/>
        <w:rPr>
          <w:rFonts w:ascii="Times New Roman" w:hAnsi="Times New Roman" w:cs="Times New Roman"/>
          <w:sz w:val="24"/>
          <w:szCs w:val="24"/>
        </w:rPr>
      </w:pPr>
      <w:r w:rsidRPr="00963BCB">
        <w:rPr>
          <w:rFonts w:ascii="Times New Roman" w:hAnsi="Times New Roman" w:cs="Times New Roman"/>
          <w:sz w:val="24"/>
          <w:szCs w:val="24"/>
        </w:rPr>
        <w:t>f) rodičovský příspěvek pro nárok na přídavek na dítě a příspěvek na bydlení,</w:t>
      </w:r>
    </w:p>
    <w:p w:rsidR="00963BCB" w:rsidRPr="00963BCB" w:rsidRDefault="00963BCB" w:rsidP="00726E2A">
      <w:pPr>
        <w:spacing w:after="0" w:line="240" w:lineRule="auto"/>
        <w:ind w:left="142" w:hanging="142"/>
        <w:jc w:val="both"/>
        <w:rPr>
          <w:rFonts w:ascii="Times New Roman" w:hAnsi="Times New Roman" w:cs="Times New Roman"/>
          <w:sz w:val="24"/>
          <w:szCs w:val="24"/>
        </w:rPr>
      </w:pPr>
      <w:r w:rsidRPr="00963BCB">
        <w:rPr>
          <w:rFonts w:ascii="Times New Roman" w:hAnsi="Times New Roman" w:cs="Times New Roman"/>
          <w:sz w:val="24"/>
          <w:szCs w:val="24"/>
        </w:rPr>
        <w:t>g) přídavek na dítě pro nárok na příspěvek na bydlení,</w:t>
      </w:r>
    </w:p>
    <w:p w:rsidR="00963BCB" w:rsidRPr="00963BCB" w:rsidRDefault="00963BCB" w:rsidP="00726E2A">
      <w:pPr>
        <w:spacing w:after="0" w:line="240" w:lineRule="auto"/>
        <w:ind w:left="142" w:hanging="142"/>
        <w:jc w:val="both"/>
        <w:rPr>
          <w:rFonts w:ascii="Times New Roman" w:hAnsi="Times New Roman" w:cs="Times New Roman"/>
          <w:sz w:val="24"/>
          <w:szCs w:val="24"/>
        </w:rPr>
      </w:pPr>
      <w:r w:rsidRPr="00963BCB">
        <w:rPr>
          <w:rFonts w:ascii="Times New Roman" w:hAnsi="Times New Roman" w:cs="Times New Roman"/>
          <w:sz w:val="24"/>
          <w:szCs w:val="24"/>
        </w:rPr>
        <w:t>h) mzdové nároky podle zákona o ochraně zaměstnanců při platební neschopnosti zaměstnavatele a o změně některých zákonů,</w:t>
      </w:r>
      <w:r w:rsidRPr="00963BCB">
        <w:rPr>
          <w:rFonts w:ascii="Times New Roman" w:hAnsi="Times New Roman" w:cs="Times New Roman"/>
          <w:sz w:val="24"/>
          <w:szCs w:val="24"/>
          <w:vertAlign w:val="superscript"/>
        </w:rPr>
        <w:t>4a)</w:t>
      </w:r>
      <w:r w:rsidRPr="00963BCB">
        <w:rPr>
          <w:rFonts w:ascii="Times New Roman" w:hAnsi="Times New Roman" w:cs="Times New Roman"/>
          <w:sz w:val="24"/>
          <w:szCs w:val="24"/>
        </w:rPr>
        <w:t xml:space="preserve"> a to v rozsahu, ve kterém je zaměstnavatel zaměstnancům nezúčtoval,</w:t>
      </w:r>
    </w:p>
    <w:p w:rsidR="00963BCB" w:rsidRPr="00963BCB" w:rsidRDefault="00963BCB" w:rsidP="00726E2A">
      <w:pPr>
        <w:spacing w:after="0" w:line="240" w:lineRule="auto"/>
        <w:ind w:left="142" w:hanging="142"/>
        <w:jc w:val="both"/>
        <w:rPr>
          <w:rFonts w:ascii="Times New Roman" w:hAnsi="Times New Roman" w:cs="Times New Roman"/>
          <w:sz w:val="24"/>
          <w:szCs w:val="24"/>
        </w:rPr>
      </w:pPr>
      <w:r w:rsidRPr="00963BCB">
        <w:rPr>
          <w:rFonts w:ascii="Times New Roman" w:hAnsi="Times New Roman" w:cs="Times New Roman"/>
          <w:sz w:val="24"/>
          <w:szCs w:val="24"/>
        </w:rPr>
        <w:t>i) příjmy ze zahraničí obdobné příjmům uvedeným v písmenech f) až h), a to za podmínek, v</w:t>
      </w:r>
      <w:r w:rsidR="00726E2A">
        <w:rPr>
          <w:rFonts w:ascii="Times New Roman" w:hAnsi="Times New Roman" w:cs="Times New Roman"/>
          <w:sz w:val="24"/>
          <w:szCs w:val="24"/>
        </w:rPr>
        <w:t> </w:t>
      </w:r>
      <w:r w:rsidRPr="00963BCB">
        <w:rPr>
          <w:rFonts w:ascii="Times New Roman" w:hAnsi="Times New Roman" w:cs="Times New Roman"/>
          <w:sz w:val="24"/>
          <w:szCs w:val="24"/>
        </w:rPr>
        <w:t>rozsahu a ve výši, v jaké se započítávají příjmy uvedené v písmenech f) až h).</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(2) Do rozhodného příjmu se započítává každ</w:t>
      </w:r>
      <w:r w:rsidR="00726E2A">
        <w:rPr>
          <w:rFonts w:ascii="Times New Roman" w:hAnsi="Times New Roman" w:cs="Times New Roman"/>
          <w:sz w:val="24"/>
          <w:szCs w:val="24"/>
        </w:rPr>
        <w:t>ý z příjmů uvedených v odstavci </w:t>
      </w:r>
      <w:r w:rsidRPr="00963BCB">
        <w:rPr>
          <w:rFonts w:ascii="Times New Roman" w:hAnsi="Times New Roman" w:cs="Times New Roman"/>
          <w:sz w:val="24"/>
          <w:szCs w:val="24"/>
        </w:rPr>
        <w:t>1 samostatně, a žádný z takových příjmů nelze snížit o ztrátu z jiného druhu příjmů ani o ztrátu ze stejného druhu příjmů, k níž došlo za jiné období než za období, za něž se rozhodný příjem zjišťuje. Jestliže z dávek státní sociální podpory započitatelných do rozhodného příjmu [odstavec 1 písm. f) a g)] oprávněná osoba nebo osoba společně posuzovaná uhrazuje přeplatek na dávce (§ 62) nebo uhrazuje částky, které jí byly poskytnuty na uvedených dávkách neprávem nebo proto, že uvedená dávka byla poskytnuta v nesprávné výši, snižuje se</w:t>
      </w:r>
      <w:r w:rsidR="0012312D">
        <w:rPr>
          <w:rFonts w:ascii="Times New Roman" w:hAnsi="Times New Roman" w:cs="Times New Roman"/>
          <w:sz w:val="24"/>
          <w:szCs w:val="24"/>
        </w:rPr>
        <w:t> </w:t>
      </w:r>
      <w:r w:rsidRPr="00963BCB">
        <w:rPr>
          <w:rFonts w:ascii="Times New Roman" w:hAnsi="Times New Roman" w:cs="Times New Roman"/>
          <w:sz w:val="24"/>
          <w:szCs w:val="24"/>
        </w:rPr>
        <w:t>rozhodný příjem o částku této úhrady v tom rozhodném období, v němž k takové úhradě došlo. Byla-li poplatníkovi daně z příjmů zvýšena, popřípadě snížena daň z příjmů podle zákona o daních z příjmů, příjem uvedený v odstavci 1 se o toto zvýšení snižuje, popřípadě se</w:t>
      </w:r>
      <w:r w:rsidR="00726E2A">
        <w:rPr>
          <w:rFonts w:ascii="Times New Roman" w:hAnsi="Times New Roman" w:cs="Times New Roman"/>
          <w:sz w:val="24"/>
          <w:szCs w:val="24"/>
        </w:rPr>
        <w:t> </w:t>
      </w:r>
      <w:r w:rsidRPr="00963BCB">
        <w:rPr>
          <w:rFonts w:ascii="Times New Roman" w:hAnsi="Times New Roman" w:cs="Times New Roman"/>
          <w:sz w:val="24"/>
          <w:szCs w:val="24"/>
        </w:rPr>
        <w:t xml:space="preserve">o toto snížení zvyšuje v tom kalendářním čtvrtletí, v němž došlo k takovému zaúčtování. Věta třetí platí obdobně, jde-li o přeplatky nebo nedoplatky na pojistném na sociální </w:t>
      </w:r>
      <w:r w:rsidRPr="00963BCB">
        <w:rPr>
          <w:rFonts w:ascii="Times New Roman" w:hAnsi="Times New Roman" w:cs="Times New Roman"/>
          <w:sz w:val="24"/>
          <w:szCs w:val="24"/>
        </w:rPr>
        <w:lastRenderedPageBreak/>
        <w:t>zabezpečení a příspěvku na státní politiku zaměstnanosti a pojistném na veřejné zdravotní pojištění.</w:t>
      </w:r>
    </w:p>
    <w:p w:rsidR="00CB44CE" w:rsidRDefault="00CB44CE" w:rsidP="00963B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CB44CE" w:rsidRDefault="00CB44CE" w:rsidP="00963B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CB44CE" w:rsidRPr="00963BCB" w:rsidRDefault="00CB44CE" w:rsidP="00963B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963BCB" w:rsidRDefault="00CB44CE" w:rsidP="00CB44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63BCB" w:rsidRPr="00963BCB">
        <w:rPr>
          <w:rFonts w:ascii="Times New Roman" w:hAnsi="Times New Roman" w:cs="Times New Roman"/>
          <w:sz w:val="24"/>
          <w:szCs w:val="24"/>
        </w:rPr>
        <w:tab/>
      </w:r>
    </w:p>
    <w:p w:rsidR="00040F88" w:rsidRPr="00040F88" w:rsidRDefault="00040F88" w:rsidP="00040F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w:t>
      </w:r>
      <w:r w:rsidRPr="00040F88">
        <w:rPr>
          <w:rFonts w:ascii="Times New Roman" w:hAnsi="Times New Roman" w:cs="Times New Roman"/>
          <w:sz w:val="24"/>
          <w:szCs w:val="24"/>
        </w:rPr>
        <w:t xml:space="preserve"> </w:t>
      </w:r>
    </w:p>
    <w:p w:rsidR="00040F88" w:rsidRPr="00040F88" w:rsidRDefault="00040F88" w:rsidP="00040F88">
      <w:pPr>
        <w:spacing w:after="0" w:line="240" w:lineRule="auto"/>
        <w:ind w:left="284" w:hanging="284"/>
        <w:jc w:val="both"/>
        <w:rPr>
          <w:rFonts w:ascii="Times New Roman" w:hAnsi="Times New Roman" w:cs="Times New Roman"/>
          <w:sz w:val="24"/>
          <w:szCs w:val="24"/>
        </w:rPr>
      </w:pPr>
      <w:r w:rsidRPr="00040F88">
        <w:rPr>
          <w:rFonts w:ascii="Times New Roman" w:hAnsi="Times New Roman" w:cs="Times New Roman"/>
          <w:sz w:val="24"/>
          <w:szCs w:val="24"/>
        </w:rPr>
        <w:t xml:space="preserve">3c) Zákon č. 221/1999 Sb., ve znění pozdějších předpisů. </w:t>
      </w:r>
    </w:p>
    <w:p w:rsidR="00040F88" w:rsidRPr="00040F88" w:rsidRDefault="00040F88" w:rsidP="00040F88">
      <w:pPr>
        <w:spacing w:after="0" w:line="240" w:lineRule="auto"/>
        <w:ind w:left="284"/>
        <w:jc w:val="both"/>
        <w:rPr>
          <w:rFonts w:ascii="Times New Roman" w:hAnsi="Times New Roman" w:cs="Times New Roman"/>
          <w:sz w:val="24"/>
          <w:szCs w:val="24"/>
        </w:rPr>
      </w:pPr>
      <w:r w:rsidRPr="00040F88">
        <w:rPr>
          <w:rFonts w:ascii="Times New Roman" w:hAnsi="Times New Roman" w:cs="Times New Roman"/>
          <w:sz w:val="24"/>
          <w:szCs w:val="24"/>
        </w:rPr>
        <w:t xml:space="preserve">Zákon č. 361/2003 Sb., o služebním poměru příslušníků bezpečnostních sborů, ve znění pozdějších předpisů. </w:t>
      </w:r>
    </w:p>
    <w:p w:rsidR="00040F88" w:rsidRPr="00040F88" w:rsidRDefault="00040F88" w:rsidP="00040F88">
      <w:pPr>
        <w:spacing w:after="0" w:line="240" w:lineRule="auto"/>
        <w:ind w:left="284" w:hanging="284"/>
        <w:jc w:val="both"/>
        <w:rPr>
          <w:rFonts w:ascii="Times New Roman" w:hAnsi="Times New Roman" w:cs="Times New Roman"/>
          <w:sz w:val="24"/>
          <w:szCs w:val="24"/>
        </w:rPr>
      </w:pPr>
      <w:r w:rsidRPr="00040F88">
        <w:rPr>
          <w:rFonts w:ascii="Times New Roman" w:hAnsi="Times New Roman" w:cs="Times New Roman"/>
          <w:sz w:val="24"/>
          <w:szCs w:val="24"/>
        </w:rPr>
        <w:t xml:space="preserve">3e) Například zákon č. 13/1997 Sb., o pozemních komunikacích, ve znění pozdějších předpisů. </w:t>
      </w:r>
    </w:p>
    <w:p w:rsidR="00040F88" w:rsidRPr="00040F88" w:rsidRDefault="00040F88" w:rsidP="00040F88">
      <w:pPr>
        <w:spacing w:after="0" w:line="240" w:lineRule="auto"/>
        <w:ind w:left="284" w:hanging="284"/>
        <w:jc w:val="both"/>
        <w:rPr>
          <w:rFonts w:ascii="Times New Roman" w:hAnsi="Times New Roman" w:cs="Times New Roman"/>
          <w:sz w:val="24"/>
          <w:szCs w:val="24"/>
        </w:rPr>
      </w:pPr>
      <w:r w:rsidRPr="00040F88">
        <w:rPr>
          <w:rFonts w:ascii="Times New Roman" w:hAnsi="Times New Roman" w:cs="Times New Roman"/>
          <w:sz w:val="24"/>
          <w:szCs w:val="24"/>
        </w:rPr>
        <w:t xml:space="preserve">3i) Například § 192 zákoníku práce. </w:t>
      </w:r>
    </w:p>
    <w:p w:rsidR="00040F88" w:rsidRPr="00040F88" w:rsidRDefault="00040F88" w:rsidP="00040F88">
      <w:pPr>
        <w:spacing w:after="0" w:line="240" w:lineRule="auto"/>
        <w:ind w:left="284" w:hanging="284"/>
        <w:jc w:val="both"/>
        <w:rPr>
          <w:rFonts w:ascii="Times New Roman" w:hAnsi="Times New Roman" w:cs="Times New Roman"/>
          <w:sz w:val="24"/>
          <w:szCs w:val="24"/>
        </w:rPr>
      </w:pPr>
      <w:r w:rsidRPr="00040F88">
        <w:rPr>
          <w:rFonts w:ascii="Times New Roman" w:hAnsi="Times New Roman" w:cs="Times New Roman"/>
          <w:sz w:val="24"/>
          <w:szCs w:val="24"/>
        </w:rPr>
        <w:t xml:space="preserve">4) Zákon č. 435/2004 Sb., o zaměstnanosti. </w:t>
      </w:r>
    </w:p>
    <w:p w:rsidR="00040F88" w:rsidRPr="00040F88" w:rsidRDefault="00040F88" w:rsidP="00040F88">
      <w:pPr>
        <w:spacing w:after="0" w:line="240" w:lineRule="auto"/>
        <w:ind w:left="284" w:hanging="284"/>
        <w:jc w:val="both"/>
        <w:rPr>
          <w:rFonts w:ascii="Times New Roman" w:hAnsi="Times New Roman" w:cs="Times New Roman"/>
          <w:sz w:val="24"/>
          <w:szCs w:val="24"/>
        </w:rPr>
      </w:pPr>
      <w:r w:rsidRPr="00040F88">
        <w:rPr>
          <w:rFonts w:ascii="Times New Roman" w:hAnsi="Times New Roman" w:cs="Times New Roman"/>
          <w:sz w:val="24"/>
          <w:szCs w:val="24"/>
        </w:rPr>
        <w:t>4a) Zákon č. 118/2000 Sb., o ochraně zaměstnanců při platební neschopnosti zaměstnavatele a</w:t>
      </w:r>
      <w:r>
        <w:rPr>
          <w:rFonts w:ascii="Times New Roman" w:hAnsi="Times New Roman" w:cs="Times New Roman"/>
          <w:sz w:val="24"/>
          <w:szCs w:val="24"/>
        </w:rPr>
        <w:t> </w:t>
      </w:r>
      <w:r w:rsidRPr="00040F88">
        <w:rPr>
          <w:rFonts w:ascii="Times New Roman" w:hAnsi="Times New Roman" w:cs="Times New Roman"/>
          <w:sz w:val="24"/>
          <w:szCs w:val="24"/>
        </w:rPr>
        <w:t xml:space="preserve">o změně některých zákonů. </w:t>
      </w: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jc w:val="center"/>
        <w:rPr>
          <w:rFonts w:ascii="Times New Roman" w:eastAsia="Calibri" w:hAnsi="Times New Roman" w:cs="Times New Roman"/>
          <w:sz w:val="32"/>
          <w:szCs w:val="32"/>
        </w:rPr>
      </w:pPr>
      <w:r w:rsidRPr="00963BCB">
        <w:rPr>
          <w:rFonts w:ascii="Times New Roman" w:eastAsia="Calibri" w:hAnsi="Times New Roman" w:cs="Times New Roman"/>
          <w:sz w:val="32"/>
          <w:szCs w:val="32"/>
        </w:rPr>
        <w:t>* * * * *</w:t>
      </w: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line="240" w:lineRule="auto"/>
        <w:jc w:val="center"/>
        <w:rPr>
          <w:rFonts w:ascii="Times New Roman" w:hAnsi="Times New Roman" w:cs="Times New Roman"/>
          <w:sz w:val="24"/>
          <w:szCs w:val="24"/>
        </w:rPr>
      </w:pPr>
      <w:r w:rsidRPr="00963BCB">
        <w:rPr>
          <w:rFonts w:ascii="Times New Roman" w:hAnsi="Times New Roman" w:cs="Times New Roman"/>
          <w:sz w:val="24"/>
          <w:szCs w:val="24"/>
        </w:rPr>
        <w:t>§ 10</w:t>
      </w:r>
    </w:p>
    <w:p w:rsidR="00963BCB" w:rsidRPr="00963BCB" w:rsidRDefault="00963BCB" w:rsidP="00963BCB">
      <w:pPr>
        <w:spacing w:after="0" w:line="240" w:lineRule="auto"/>
        <w:jc w:val="center"/>
        <w:rPr>
          <w:rFonts w:ascii="Times New Roman" w:hAnsi="Times New Roman" w:cs="Times New Roman"/>
          <w:sz w:val="24"/>
          <w:szCs w:val="24"/>
        </w:rPr>
      </w:pPr>
    </w:p>
    <w:p w:rsidR="00963BCB" w:rsidRPr="00963BCB" w:rsidRDefault="00963BCB" w:rsidP="00963BCB">
      <w:pPr>
        <w:spacing w:after="0" w:line="240" w:lineRule="auto"/>
        <w:jc w:val="center"/>
        <w:rPr>
          <w:rFonts w:ascii="Times New Roman" w:hAnsi="Times New Roman" w:cs="Times New Roman"/>
          <w:sz w:val="24"/>
          <w:szCs w:val="24"/>
        </w:rPr>
      </w:pPr>
      <w:r w:rsidRPr="00963BCB">
        <w:rPr>
          <w:rFonts w:ascii="Times New Roman" w:hAnsi="Times New Roman" w:cs="Times New Roman"/>
          <w:sz w:val="24"/>
          <w:szCs w:val="24"/>
        </w:rPr>
        <w:t>Výdělečná činnost</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(1) Výdělečnou činností se rozumí činnost</w:t>
      </w:r>
    </w:p>
    <w:p w:rsidR="00963BCB" w:rsidRPr="00963BCB" w:rsidRDefault="00963BCB" w:rsidP="00790814">
      <w:pPr>
        <w:spacing w:after="0" w:line="240" w:lineRule="auto"/>
        <w:ind w:left="284"/>
        <w:jc w:val="both"/>
        <w:rPr>
          <w:rFonts w:ascii="Times New Roman" w:hAnsi="Times New Roman" w:cs="Times New Roman"/>
          <w:sz w:val="24"/>
          <w:szCs w:val="24"/>
        </w:rPr>
      </w:pPr>
      <w:r w:rsidRPr="00963BCB">
        <w:rPr>
          <w:rFonts w:ascii="Times New Roman" w:hAnsi="Times New Roman" w:cs="Times New Roman"/>
          <w:sz w:val="24"/>
          <w:szCs w:val="24"/>
        </w:rPr>
        <w:t>a) v České republice, která zakládá účast na nemocenském pojištění,</w:t>
      </w:r>
    </w:p>
    <w:p w:rsidR="00963BCB" w:rsidRPr="00963BCB" w:rsidRDefault="00963BCB" w:rsidP="00790814">
      <w:pPr>
        <w:spacing w:after="0" w:line="240" w:lineRule="auto"/>
        <w:ind w:left="284"/>
        <w:jc w:val="both"/>
        <w:rPr>
          <w:rFonts w:ascii="Times New Roman" w:hAnsi="Times New Roman" w:cs="Times New Roman"/>
          <w:sz w:val="24"/>
          <w:szCs w:val="24"/>
        </w:rPr>
      </w:pPr>
      <w:r w:rsidRPr="00963BCB">
        <w:rPr>
          <w:rFonts w:ascii="Times New Roman" w:hAnsi="Times New Roman" w:cs="Times New Roman"/>
          <w:sz w:val="24"/>
          <w:szCs w:val="24"/>
        </w:rPr>
        <w:t xml:space="preserve">b) osoby samostatně výdělečně činné; za osobu samostatně výdělečně činnou se pro účely tohoto zákona považuje osoba, která se za takovou považuje pro účely důchodového </w:t>
      </w:r>
      <w:proofErr w:type="gramStart"/>
      <w:r w:rsidRPr="00963BCB">
        <w:rPr>
          <w:rFonts w:ascii="Times New Roman" w:hAnsi="Times New Roman" w:cs="Times New Roman"/>
          <w:sz w:val="24"/>
          <w:szCs w:val="24"/>
        </w:rPr>
        <w:t>pojištění,</w:t>
      </w:r>
      <w:r w:rsidRPr="00963BCB">
        <w:rPr>
          <w:rFonts w:ascii="Times New Roman" w:hAnsi="Times New Roman" w:cs="Times New Roman"/>
          <w:sz w:val="24"/>
          <w:szCs w:val="24"/>
          <w:vertAlign w:val="superscript"/>
        </w:rPr>
        <w:t>38</w:t>
      </w:r>
      <w:proofErr w:type="gramEnd"/>
      <w:r w:rsidRPr="00963BCB">
        <w:rPr>
          <w:rFonts w:ascii="Times New Roman" w:hAnsi="Times New Roman" w:cs="Times New Roman"/>
          <w:sz w:val="24"/>
          <w:szCs w:val="24"/>
          <w:vertAlign w:val="superscript"/>
        </w:rPr>
        <w:t>)</w:t>
      </w:r>
      <w:r w:rsidRPr="00963BCB">
        <w:rPr>
          <w:rFonts w:ascii="Times New Roman" w:hAnsi="Times New Roman" w:cs="Times New Roman"/>
          <w:sz w:val="24"/>
          <w:szCs w:val="24"/>
        </w:rPr>
        <w:t xml:space="preserve"> nebo</w:t>
      </w:r>
    </w:p>
    <w:p w:rsidR="00963BCB" w:rsidRPr="00963BCB" w:rsidRDefault="00963BCB" w:rsidP="00790814">
      <w:pPr>
        <w:spacing w:after="0" w:line="240" w:lineRule="auto"/>
        <w:ind w:left="284"/>
        <w:jc w:val="both"/>
        <w:rPr>
          <w:rFonts w:ascii="Times New Roman" w:hAnsi="Times New Roman" w:cs="Times New Roman"/>
          <w:sz w:val="24"/>
          <w:szCs w:val="24"/>
        </w:rPr>
      </w:pPr>
      <w:r w:rsidRPr="00963BCB">
        <w:rPr>
          <w:rFonts w:ascii="Times New Roman" w:hAnsi="Times New Roman" w:cs="Times New Roman"/>
          <w:sz w:val="24"/>
          <w:szCs w:val="24"/>
        </w:rPr>
        <w:t>c) vykonávaná v zahraničí za účelem dosažení příjmu.</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(2) Příjmy z výdělečné činnosti se pro účely tohoto zákona rozumí příjmy z činnosti uvedené v odstavci 1.</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 xml:space="preserve">(3) Je-li příjem uvedený v odstavci 1 vyplácen ze zahraničí, platí pro přepočet tohoto příjmu § 5 </w:t>
      </w:r>
      <w:r w:rsidRPr="00963BCB">
        <w:rPr>
          <w:rFonts w:ascii="Times New Roman" w:hAnsi="Times New Roman" w:cs="Times New Roman"/>
          <w:strike/>
          <w:sz w:val="24"/>
          <w:szCs w:val="24"/>
        </w:rPr>
        <w:t>odst. 8</w:t>
      </w:r>
      <w:r w:rsidRPr="00963BCB">
        <w:rPr>
          <w:rFonts w:ascii="Times New Roman" w:hAnsi="Times New Roman" w:cs="Times New Roman"/>
          <w:sz w:val="24"/>
          <w:szCs w:val="24"/>
        </w:rPr>
        <w:t xml:space="preserve"> </w:t>
      </w:r>
      <w:r w:rsidRPr="00963BCB">
        <w:rPr>
          <w:rFonts w:ascii="Times New Roman" w:hAnsi="Times New Roman" w:cs="Times New Roman"/>
          <w:b/>
          <w:sz w:val="24"/>
          <w:szCs w:val="24"/>
        </w:rPr>
        <w:t xml:space="preserve">odst. 9 </w:t>
      </w:r>
      <w:r w:rsidRPr="00963BCB">
        <w:rPr>
          <w:rFonts w:ascii="Times New Roman" w:hAnsi="Times New Roman" w:cs="Times New Roman"/>
          <w:sz w:val="24"/>
          <w:szCs w:val="24"/>
        </w:rPr>
        <w:t>obdobně.</w:t>
      </w: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jc w:val="center"/>
        <w:rPr>
          <w:rFonts w:ascii="Times New Roman" w:eastAsia="Calibri" w:hAnsi="Times New Roman" w:cs="Times New Roman"/>
          <w:sz w:val="32"/>
          <w:szCs w:val="32"/>
        </w:rPr>
      </w:pPr>
      <w:r w:rsidRPr="00963BCB">
        <w:rPr>
          <w:rFonts w:ascii="Times New Roman" w:eastAsia="Calibri" w:hAnsi="Times New Roman" w:cs="Times New Roman"/>
          <w:sz w:val="32"/>
          <w:szCs w:val="32"/>
        </w:rPr>
        <w:t>* * * * *</w:t>
      </w: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line="240" w:lineRule="auto"/>
        <w:jc w:val="center"/>
        <w:rPr>
          <w:rFonts w:ascii="Times New Roman" w:hAnsi="Times New Roman" w:cs="Times New Roman"/>
          <w:sz w:val="24"/>
          <w:szCs w:val="24"/>
        </w:rPr>
      </w:pPr>
      <w:r w:rsidRPr="00963BCB">
        <w:rPr>
          <w:rFonts w:ascii="Times New Roman" w:hAnsi="Times New Roman" w:cs="Times New Roman"/>
          <w:sz w:val="24"/>
          <w:szCs w:val="24"/>
        </w:rPr>
        <w:t>§ 25</w:t>
      </w:r>
    </w:p>
    <w:p w:rsidR="00963BCB" w:rsidRPr="00963BCB" w:rsidRDefault="00963BCB" w:rsidP="00963BCB">
      <w:pPr>
        <w:spacing w:after="0" w:line="240" w:lineRule="auto"/>
        <w:jc w:val="center"/>
        <w:rPr>
          <w:rFonts w:ascii="Times New Roman" w:hAnsi="Times New Roman" w:cs="Times New Roman"/>
          <w:sz w:val="24"/>
          <w:szCs w:val="24"/>
        </w:rPr>
      </w:pPr>
    </w:p>
    <w:p w:rsidR="00963BCB" w:rsidRPr="00963BCB" w:rsidRDefault="00963BCB" w:rsidP="00963BCB">
      <w:pPr>
        <w:spacing w:after="0" w:line="240" w:lineRule="auto"/>
        <w:jc w:val="center"/>
        <w:rPr>
          <w:rFonts w:ascii="Times New Roman" w:hAnsi="Times New Roman" w:cs="Times New Roman"/>
          <w:sz w:val="24"/>
          <w:szCs w:val="24"/>
        </w:rPr>
      </w:pPr>
      <w:r w:rsidRPr="00963BCB">
        <w:rPr>
          <w:rFonts w:ascii="Times New Roman" w:hAnsi="Times New Roman" w:cs="Times New Roman"/>
          <w:sz w:val="24"/>
          <w:szCs w:val="24"/>
        </w:rPr>
        <w:t>Náklady na bydlení</w:t>
      </w:r>
    </w:p>
    <w:p w:rsidR="00963BCB" w:rsidRPr="00963BCB" w:rsidRDefault="00963BCB" w:rsidP="00963BCB">
      <w:pPr>
        <w:spacing w:after="0" w:line="240" w:lineRule="auto"/>
        <w:jc w:val="center"/>
        <w:rPr>
          <w:rFonts w:ascii="Times New Roman" w:hAnsi="Times New Roman" w:cs="Times New Roman"/>
          <w:sz w:val="24"/>
          <w:szCs w:val="24"/>
        </w:rPr>
      </w:pPr>
    </w:p>
    <w:p w:rsid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(1) Náklady na bydlení tvoří</w:t>
      </w:r>
    </w:p>
    <w:p w:rsidR="00CB44CE" w:rsidRPr="00963BCB" w:rsidRDefault="00CB44CE" w:rsidP="00963BCB">
      <w:pPr>
        <w:spacing w:after="0" w:line="240" w:lineRule="auto"/>
        <w:jc w:val="both"/>
        <w:rPr>
          <w:rFonts w:ascii="Times New Roman" w:hAnsi="Times New Roman" w:cs="Times New Roman"/>
          <w:sz w:val="24"/>
          <w:szCs w:val="24"/>
        </w:rPr>
      </w:pPr>
    </w:p>
    <w:p w:rsid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 u bytů užívaných na základě nájemní smlouvy nájemné,</w:t>
      </w:r>
    </w:p>
    <w:p w:rsidR="00CB44CE" w:rsidRPr="00963BCB" w:rsidRDefault="00CB44CE" w:rsidP="00963BCB">
      <w:pPr>
        <w:spacing w:after="0" w:line="240" w:lineRule="auto"/>
        <w:jc w:val="both"/>
        <w:rPr>
          <w:rFonts w:ascii="Times New Roman" w:hAnsi="Times New Roman" w:cs="Times New Roman"/>
          <w:sz w:val="24"/>
          <w:szCs w:val="24"/>
        </w:rPr>
      </w:pPr>
    </w:p>
    <w:p w:rsid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b) u družstevních bytů a bytů vlastníků srovnatelné náklady, které činí za kalendářní měsíc:</w:t>
      </w:r>
    </w:p>
    <w:p w:rsidR="00CB44CE" w:rsidRDefault="00CB44CE" w:rsidP="00963BCB">
      <w:pPr>
        <w:spacing w:after="0" w:line="240" w:lineRule="auto"/>
        <w:jc w:val="both"/>
        <w:rPr>
          <w:rFonts w:ascii="Times New Roman" w:hAnsi="Times New Roman" w:cs="Times New Roman"/>
          <w:sz w:val="24"/>
          <w:szCs w:val="24"/>
        </w:rPr>
      </w:pPr>
    </w:p>
    <w:p w:rsidR="00CB44CE" w:rsidRPr="00963BCB" w:rsidRDefault="00CB44CE"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lastRenderedPageBreak/>
        <w:tab/>
        <w:t xml:space="preserve"> </w:t>
      </w:r>
    </w:p>
    <w:p w:rsidR="00963BCB" w:rsidRPr="00963BCB" w:rsidRDefault="00963BCB" w:rsidP="00963BCB">
      <w:pPr>
        <w:widowControl w:val="0"/>
        <w:autoSpaceDE w:val="0"/>
        <w:autoSpaceDN w:val="0"/>
        <w:adjustRightInd w:val="0"/>
        <w:spacing w:after="0" w:line="240" w:lineRule="auto"/>
        <w:rPr>
          <w:rFonts w:ascii="Courier" w:hAnsi="Courier" w:cs="Courier"/>
          <w:sz w:val="16"/>
          <w:szCs w:val="16"/>
        </w:rPr>
      </w:pPr>
      <w:r w:rsidRPr="00963BCB">
        <w:rPr>
          <w:rFonts w:ascii="Courier" w:hAnsi="Courier" w:cs="Courier"/>
          <w:sz w:val="16"/>
          <w:szCs w:val="16"/>
        </w:rPr>
        <w:t>I--------------------------------</w:t>
      </w:r>
      <w:proofErr w:type="spellStart"/>
      <w:r w:rsidRPr="00963BCB">
        <w:rPr>
          <w:rFonts w:ascii="Courier" w:hAnsi="Courier" w:cs="Courier"/>
          <w:sz w:val="16"/>
          <w:szCs w:val="16"/>
        </w:rPr>
        <w:t>I</w:t>
      </w:r>
      <w:proofErr w:type="spellEnd"/>
      <w:r w:rsidRPr="00963BCB">
        <w:rPr>
          <w:rFonts w:ascii="Courier" w:hAnsi="Courier" w:cs="Courier"/>
          <w:sz w:val="16"/>
          <w:szCs w:val="16"/>
        </w:rPr>
        <w:t>------------</w:t>
      </w:r>
      <w:proofErr w:type="spellStart"/>
      <w:r w:rsidRPr="00963BCB">
        <w:rPr>
          <w:rFonts w:ascii="Courier" w:hAnsi="Courier" w:cs="Courier"/>
          <w:sz w:val="16"/>
          <w:szCs w:val="16"/>
        </w:rPr>
        <w:t>I</w:t>
      </w:r>
      <w:proofErr w:type="spellEnd"/>
    </w:p>
    <w:p w:rsidR="00963BCB" w:rsidRPr="00963BCB" w:rsidRDefault="00963BCB" w:rsidP="00963BCB">
      <w:pPr>
        <w:widowControl w:val="0"/>
        <w:autoSpaceDE w:val="0"/>
        <w:autoSpaceDN w:val="0"/>
        <w:adjustRightInd w:val="0"/>
        <w:spacing w:after="0" w:line="240" w:lineRule="auto"/>
        <w:rPr>
          <w:rFonts w:ascii="Courier" w:hAnsi="Courier" w:cs="Courier"/>
          <w:sz w:val="16"/>
          <w:szCs w:val="16"/>
        </w:rPr>
      </w:pPr>
    </w:p>
    <w:p w:rsidR="00963BCB" w:rsidRPr="00963BCB" w:rsidRDefault="00963BCB" w:rsidP="00963BCB">
      <w:pPr>
        <w:widowControl w:val="0"/>
        <w:autoSpaceDE w:val="0"/>
        <w:autoSpaceDN w:val="0"/>
        <w:adjustRightInd w:val="0"/>
        <w:spacing w:after="0" w:line="240" w:lineRule="auto"/>
        <w:rPr>
          <w:rFonts w:ascii="Arial" w:hAnsi="Arial" w:cs="Arial"/>
          <w:sz w:val="16"/>
          <w:szCs w:val="16"/>
        </w:rPr>
      </w:pPr>
      <w:proofErr w:type="gramStart"/>
      <w:r w:rsidRPr="00963BCB">
        <w:rPr>
          <w:rFonts w:ascii="Courier" w:hAnsi="Courier" w:cs="Courier"/>
          <w:sz w:val="16"/>
          <w:szCs w:val="16"/>
        </w:rPr>
        <w:t>I   Počet</w:t>
      </w:r>
      <w:proofErr w:type="gramEnd"/>
      <w:r w:rsidRPr="00963BCB">
        <w:rPr>
          <w:rFonts w:ascii="Courier" w:hAnsi="Courier" w:cs="Courier"/>
          <w:sz w:val="16"/>
          <w:szCs w:val="16"/>
        </w:rPr>
        <w:t xml:space="preserve"> osob v rodině podle    I     Kč     I</w:t>
      </w:r>
    </w:p>
    <w:p w:rsidR="00963BCB" w:rsidRPr="00963BCB" w:rsidRDefault="00963BCB" w:rsidP="00963BCB">
      <w:pPr>
        <w:widowControl w:val="0"/>
        <w:autoSpaceDE w:val="0"/>
        <w:autoSpaceDN w:val="0"/>
        <w:adjustRightInd w:val="0"/>
        <w:spacing w:after="0" w:line="240" w:lineRule="auto"/>
        <w:rPr>
          <w:rFonts w:ascii="Arial" w:hAnsi="Arial" w:cs="Arial"/>
          <w:sz w:val="16"/>
          <w:szCs w:val="16"/>
        </w:rPr>
      </w:pPr>
      <w:proofErr w:type="gramStart"/>
      <w:r w:rsidRPr="00963BCB">
        <w:rPr>
          <w:rFonts w:ascii="Courier" w:hAnsi="Courier" w:cs="Courier"/>
          <w:sz w:val="16"/>
          <w:szCs w:val="16"/>
        </w:rPr>
        <w:t xml:space="preserve">I        </w:t>
      </w:r>
      <w:r w:rsidRPr="0096367C">
        <w:rPr>
          <w:rFonts w:ascii="Courier" w:hAnsi="Courier" w:cs="Courier"/>
          <w:sz w:val="16"/>
          <w:szCs w:val="16"/>
          <w:u w:val="single"/>
        </w:rPr>
        <w:t>§ 7 odst.</w:t>
      </w:r>
      <w:proofErr w:type="gramEnd"/>
      <w:r w:rsidRPr="0096367C">
        <w:rPr>
          <w:rFonts w:ascii="Courier" w:hAnsi="Courier" w:cs="Courier"/>
          <w:sz w:val="16"/>
          <w:szCs w:val="16"/>
          <w:u w:val="single"/>
        </w:rPr>
        <w:t xml:space="preserve"> 5 zákona</w:t>
      </w:r>
      <w:r w:rsidRPr="0096367C">
        <w:rPr>
          <w:rFonts w:ascii="Courier" w:hAnsi="Courier" w:cs="Courier"/>
          <w:sz w:val="16"/>
          <w:szCs w:val="16"/>
        </w:rPr>
        <w:t xml:space="preserve">       </w:t>
      </w:r>
      <w:r w:rsidRPr="00963BCB">
        <w:rPr>
          <w:rFonts w:ascii="Courier" w:hAnsi="Courier" w:cs="Courier"/>
          <w:sz w:val="16"/>
          <w:szCs w:val="16"/>
        </w:rPr>
        <w:t xml:space="preserve">I            </w:t>
      </w:r>
      <w:proofErr w:type="spellStart"/>
      <w:r w:rsidRPr="00963BCB">
        <w:rPr>
          <w:rFonts w:ascii="Courier" w:hAnsi="Courier" w:cs="Courier"/>
          <w:sz w:val="16"/>
          <w:szCs w:val="16"/>
        </w:rPr>
        <w:t>I</w:t>
      </w:r>
      <w:proofErr w:type="spellEnd"/>
    </w:p>
    <w:p w:rsidR="00963BCB" w:rsidRPr="00963BCB" w:rsidRDefault="00963BCB" w:rsidP="00963BCB">
      <w:pPr>
        <w:widowControl w:val="0"/>
        <w:autoSpaceDE w:val="0"/>
        <w:autoSpaceDN w:val="0"/>
        <w:adjustRightInd w:val="0"/>
        <w:spacing w:after="0" w:line="240" w:lineRule="auto"/>
        <w:rPr>
          <w:rFonts w:ascii="Courier" w:hAnsi="Courier" w:cs="Courier"/>
          <w:sz w:val="16"/>
          <w:szCs w:val="16"/>
        </w:rPr>
      </w:pPr>
      <w:r w:rsidRPr="00963BCB">
        <w:rPr>
          <w:rFonts w:ascii="Courier" w:hAnsi="Courier" w:cs="Courier"/>
          <w:sz w:val="16"/>
          <w:szCs w:val="16"/>
        </w:rPr>
        <w:t>I--------------------------------</w:t>
      </w:r>
      <w:proofErr w:type="spellStart"/>
      <w:r w:rsidRPr="00963BCB">
        <w:rPr>
          <w:rFonts w:ascii="Courier" w:hAnsi="Courier" w:cs="Courier"/>
          <w:sz w:val="16"/>
          <w:szCs w:val="16"/>
        </w:rPr>
        <w:t>I</w:t>
      </w:r>
      <w:proofErr w:type="spellEnd"/>
      <w:r w:rsidRPr="00963BCB">
        <w:rPr>
          <w:rFonts w:ascii="Courier" w:hAnsi="Courier" w:cs="Courier"/>
          <w:sz w:val="16"/>
          <w:szCs w:val="16"/>
        </w:rPr>
        <w:t>------------</w:t>
      </w:r>
      <w:proofErr w:type="spellStart"/>
      <w:r w:rsidRPr="00963BCB">
        <w:rPr>
          <w:rFonts w:ascii="Courier" w:hAnsi="Courier" w:cs="Courier"/>
          <w:sz w:val="16"/>
          <w:szCs w:val="16"/>
        </w:rPr>
        <w:t>I</w:t>
      </w:r>
      <w:proofErr w:type="spellEnd"/>
    </w:p>
    <w:p w:rsidR="00963BCB" w:rsidRPr="00963BCB" w:rsidRDefault="00963BCB" w:rsidP="00963BCB">
      <w:pPr>
        <w:widowControl w:val="0"/>
        <w:autoSpaceDE w:val="0"/>
        <w:autoSpaceDN w:val="0"/>
        <w:adjustRightInd w:val="0"/>
        <w:spacing w:after="0" w:line="240" w:lineRule="auto"/>
        <w:rPr>
          <w:rFonts w:ascii="Arial" w:hAnsi="Arial" w:cs="Arial"/>
          <w:sz w:val="16"/>
          <w:szCs w:val="16"/>
        </w:rPr>
      </w:pPr>
      <w:r w:rsidRPr="00963BCB">
        <w:rPr>
          <w:rFonts w:ascii="Courier" w:hAnsi="Courier" w:cs="Courier"/>
          <w:sz w:val="16"/>
          <w:szCs w:val="16"/>
        </w:rPr>
        <w:t xml:space="preserve">I </w:t>
      </w:r>
      <w:proofErr w:type="gramStart"/>
      <w:r w:rsidRPr="00963BCB">
        <w:rPr>
          <w:rFonts w:ascii="Courier" w:hAnsi="Courier" w:cs="Courier"/>
          <w:sz w:val="16"/>
          <w:szCs w:val="16"/>
        </w:rPr>
        <w:t>jedna                          I    1 944</w:t>
      </w:r>
      <w:proofErr w:type="gramEnd"/>
      <w:r w:rsidRPr="00963BCB">
        <w:rPr>
          <w:rFonts w:ascii="Courier" w:hAnsi="Courier" w:cs="Courier"/>
          <w:sz w:val="16"/>
          <w:szCs w:val="16"/>
        </w:rPr>
        <w:t xml:space="preserve">   I</w:t>
      </w:r>
    </w:p>
    <w:p w:rsidR="00963BCB" w:rsidRPr="00963BCB" w:rsidRDefault="00963BCB" w:rsidP="00963BCB">
      <w:pPr>
        <w:widowControl w:val="0"/>
        <w:autoSpaceDE w:val="0"/>
        <w:autoSpaceDN w:val="0"/>
        <w:adjustRightInd w:val="0"/>
        <w:spacing w:after="0" w:line="240" w:lineRule="auto"/>
        <w:rPr>
          <w:rFonts w:ascii="Courier" w:hAnsi="Courier" w:cs="Courier"/>
          <w:sz w:val="16"/>
          <w:szCs w:val="16"/>
        </w:rPr>
      </w:pPr>
      <w:r w:rsidRPr="00963BCB">
        <w:rPr>
          <w:rFonts w:ascii="Courier" w:hAnsi="Courier" w:cs="Courier"/>
          <w:sz w:val="16"/>
          <w:szCs w:val="16"/>
        </w:rPr>
        <w:t>I--------------------------------</w:t>
      </w:r>
      <w:proofErr w:type="spellStart"/>
      <w:r w:rsidRPr="00963BCB">
        <w:rPr>
          <w:rFonts w:ascii="Courier" w:hAnsi="Courier" w:cs="Courier"/>
          <w:sz w:val="16"/>
          <w:szCs w:val="16"/>
        </w:rPr>
        <w:t>I</w:t>
      </w:r>
      <w:proofErr w:type="spellEnd"/>
      <w:r w:rsidRPr="00963BCB">
        <w:rPr>
          <w:rFonts w:ascii="Courier" w:hAnsi="Courier" w:cs="Courier"/>
          <w:sz w:val="16"/>
          <w:szCs w:val="16"/>
        </w:rPr>
        <w:t>------------</w:t>
      </w:r>
      <w:proofErr w:type="spellStart"/>
      <w:r w:rsidRPr="00963BCB">
        <w:rPr>
          <w:rFonts w:ascii="Courier" w:hAnsi="Courier" w:cs="Courier"/>
          <w:sz w:val="16"/>
          <w:szCs w:val="16"/>
        </w:rPr>
        <w:t>I</w:t>
      </w:r>
      <w:proofErr w:type="spellEnd"/>
    </w:p>
    <w:p w:rsidR="00963BCB" w:rsidRPr="00963BCB" w:rsidRDefault="00963BCB" w:rsidP="00963BCB">
      <w:pPr>
        <w:widowControl w:val="0"/>
        <w:autoSpaceDE w:val="0"/>
        <w:autoSpaceDN w:val="0"/>
        <w:adjustRightInd w:val="0"/>
        <w:spacing w:after="0" w:line="240" w:lineRule="auto"/>
        <w:rPr>
          <w:rFonts w:ascii="Arial" w:hAnsi="Arial" w:cs="Arial"/>
          <w:sz w:val="16"/>
          <w:szCs w:val="16"/>
        </w:rPr>
      </w:pPr>
      <w:r w:rsidRPr="00963BCB">
        <w:rPr>
          <w:rFonts w:ascii="Courier" w:hAnsi="Courier" w:cs="Courier"/>
          <w:sz w:val="16"/>
          <w:szCs w:val="16"/>
        </w:rPr>
        <w:t xml:space="preserve">I </w:t>
      </w:r>
      <w:proofErr w:type="gramStart"/>
      <w:r w:rsidRPr="00963BCB">
        <w:rPr>
          <w:rFonts w:ascii="Courier" w:hAnsi="Courier" w:cs="Courier"/>
          <w:sz w:val="16"/>
          <w:szCs w:val="16"/>
        </w:rPr>
        <w:t>dvě                            I    2 660</w:t>
      </w:r>
      <w:proofErr w:type="gramEnd"/>
      <w:r w:rsidRPr="00963BCB">
        <w:rPr>
          <w:rFonts w:ascii="Courier" w:hAnsi="Courier" w:cs="Courier"/>
          <w:sz w:val="16"/>
          <w:szCs w:val="16"/>
        </w:rPr>
        <w:t xml:space="preserve">   I</w:t>
      </w:r>
    </w:p>
    <w:p w:rsidR="00963BCB" w:rsidRPr="00963BCB" w:rsidRDefault="00963BCB" w:rsidP="00963BCB">
      <w:pPr>
        <w:widowControl w:val="0"/>
        <w:autoSpaceDE w:val="0"/>
        <w:autoSpaceDN w:val="0"/>
        <w:adjustRightInd w:val="0"/>
        <w:spacing w:after="0" w:line="240" w:lineRule="auto"/>
        <w:rPr>
          <w:rFonts w:ascii="Courier" w:hAnsi="Courier" w:cs="Courier"/>
          <w:sz w:val="16"/>
          <w:szCs w:val="16"/>
        </w:rPr>
      </w:pPr>
      <w:r w:rsidRPr="00963BCB">
        <w:rPr>
          <w:rFonts w:ascii="Courier" w:hAnsi="Courier" w:cs="Courier"/>
          <w:sz w:val="16"/>
          <w:szCs w:val="16"/>
        </w:rPr>
        <w:t>I--------------------------------</w:t>
      </w:r>
      <w:proofErr w:type="spellStart"/>
      <w:r w:rsidRPr="00963BCB">
        <w:rPr>
          <w:rFonts w:ascii="Courier" w:hAnsi="Courier" w:cs="Courier"/>
          <w:sz w:val="16"/>
          <w:szCs w:val="16"/>
        </w:rPr>
        <w:t>I</w:t>
      </w:r>
      <w:proofErr w:type="spellEnd"/>
      <w:r w:rsidRPr="00963BCB">
        <w:rPr>
          <w:rFonts w:ascii="Courier" w:hAnsi="Courier" w:cs="Courier"/>
          <w:sz w:val="16"/>
          <w:szCs w:val="16"/>
        </w:rPr>
        <w:t>------------</w:t>
      </w:r>
      <w:proofErr w:type="spellStart"/>
      <w:r w:rsidRPr="00963BCB">
        <w:rPr>
          <w:rFonts w:ascii="Courier" w:hAnsi="Courier" w:cs="Courier"/>
          <w:sz w:val="16"/>
          <w:szCs w:val="16"/>
        </w:rPr>
        <w:t>I</w:t>
      </w:r>
      <w:proofErr w:type="spellEnd"/>
    </w:p>
    <w:p w:rsidR="00963BCB" w:rsidRPr="00963BCB" w:rsidRDefault="00963BCB" w:rsidP="00963BCB">
      <w:pPr>
        <w:widowControl w:val="0"/>
        <w:autoSpaceDE w:val="0"/>
        <w:autoSpaceDN w:val="0"/>
        <w:adjustRightInd w:val="0"/>
        <w:spacing w:after="0" w:line="240" w:lineRule="auto"/>
        <w:rPr>
          <w:rFonts w:ascii="Arial" w:hAnsi="Arial" w:cs="Arial"/>
          <w:sz w:val="16"/>
          <w:szCs w:val="16"/>
        </w:rPr>
      </w:pPr>
      <w:r w:rsidRPr="00963BCB">
        <w:rPr>
          <w:rFonts w:ascii="Courier" w:hAnsi="Courier" w:cs="Courier"/>
          <w:sz w:val="16"/>
          <w:szCs w:val="16"/>
        </w:rPr>
        <w:t xml:space="preserve">I </w:t>
      </w:r>
      <w:proofErr w:type="gramStart"/>
      <w:r w:rsidRPr="00963BCB">
        <w:rPr>
          <w:rFonts w:ascii="Courier" w:hAnsi="Courier" w:cs="Courier"/>
          <w:sz w:val="16"/>
          <w:szCs w:val="16"/>
        </w:rPr>
        <w:t>tři                            I    3 478</w:t>
      </w:r>
      <w:proofErr w:type="gramEnd"/>
      <w:r w:rsidRPr="00963BCB">
        <w:rPr>
          <w:rFonts w:ascii="Courier" w:hAnsi="Courier" w:cs="Courier"/>
          <w:sz w:val="16"/>
          <w:szCs w:val="16"/>
        </w:rPr>
        <w:t xml:space="preserve">   I</w:t>
      </w:r>
    </w:p>
    <w:p w:rsidR="00963BCB" w:rsidRPr="00963BCB" w:rsidRDefault="00963BCB" w:rsidP="00963BCB">
      <w:pPr>
        <w:widowControl w:val="0"/>
        <w:autoSpaceDE w:val="0"/>
        <w:autoSpaceDN w:val="0"/>
        <w:adjustRightInd w:val="0"/>
        <w:spacing w:after="0" w:line="240" w:lineRule="auto"/>
        <w:rPr>
          <w:rFonts w:ascii="Courier" w:hAnsi="Courier" w:cs="Courier"/>
          <w:sz w:val="16"/>
          <w:szCs w:val="16"/>
        </w:rPr>
      </w:pPr>
      <w:r w:rsidRPr="00963BCB">
        <w:rPr>
          <w:rFonts w:ascii="Courier" w:hAnsi="Courier" w:cs="Courier"/>
          <w:sz w:val="16"/>
          <w:szCs w:val="16"/>
        </w:rPr>
        <w:t>I--------------------------------</w:t>
      </w:r>
      <w:proofErr w:type="spellStart"/>
      <w:r w:rsidRPr="00963BCB">
        <w:rPr>
          <w:rFonts w:ascii="Courier" w:hAnsi="Courier" w:cs="Courier"/>
          <w:sz w:val="16"/>
          <w:szCs w:val="16"/>
        </w:rPr>
        <w:t>I</w:t>
      </w:r>
      <w:proofErr w:type="spellEnd"/>
      <w:r w:rsidRPr="00963BCB">
        <w:rPr>
          <w:rFonts w:ascii="Courier" w:hAnsi="Courier" w:cs="Courier"/>
          <w:sz w:val="16"/>
          <w:szCs w:val="16"/>
        </w:rPr>
        <w:t>------------</w:t>
      </w:r>
      <w:proofErr w:type="spellStart"/>
      <w:r w:rsidRPr="00963BCB">
        <w:rPr>
          <w:rFonts w:ascii="Courier" w:hAnsi="Courier" w:cs="Courier"/>
          <w:sz w:val="16"/>
          <w:szCs w:val="16"/>
        </w:rPr>
        <w:t>I</w:t>
      </w:r>
      <w:proofErr w:type="spellEnd"/>
    </w:p>
    <w:p w:rsidR="00963BCB" w:rsidRPr="00963BCB" w:rsidRDefault="00963BCB" w:rsidP="00963BCB">
      <w:pPr>
        <w:widowControl w:val="0"/>
        <w:autoSpaceDE w:val="0"/>
        <w:autoSpaceDN w:val="0"/>
        <w:adjustRightInd w:val="0"/>
        <w:spacing w:after="0" w:line="240" w:lineRule="auto"/>
        <w:rPr>
          <w:rFonts w:ascii="Arial" w:hAnsi="Arial" w:cs="Arial"/>
          <w:sz w:val="16"/>
          <w:szCs w:val="16"/>
        </w:rPr>
      </w:pPr>
      <w:r w:rsidRPr="00963BCB">
        <w:rPr>
          <w:rFonts w:ascii="Courier" w:hAnsi="Courier" w:cs="Courier"/>
          <w:sz w:val="16"/>
          <w:szCs w:val="16"/>
        </w:rPr>
        <w:t xml:space="preserve">I čtyři a </w:t>
      </w:r>
      <w:proofErr w:type="gramStart"/>
      <w:r w:rsidRPr="00963BCB">
        <w:rPr>
          <w:rFonts w:ascii="Courier" w:hAnsi="Courier" w:cs="Courier"/>
          <w:sz w:val="16"/>
          <w:szCs w:val="16"/>
        </w:rPr>
        <w:t>více                   I    4 194</w:t>
      </w:r>
      <w:proofErr w:type="gramEnd"/>
      <w:r w:rsidRPr="00963BCB">
        <w:rPr>
          <w:rFonts w:ascii="Courier" w:hAnsi="Courier" w:cs="Courier"/>
          <w:sz w:val="16"/>
          <w:szCs w:val="16"/>
        </w:rPr>
        <w:t xml:space="preserve">   I</w:t>
      </w:r>
    </w:p>
    <w:p w:rsidR="00963BCB" w:rsidRPr="00963BCB" w:rsidRDefault="00963BCB" w:rsidP="00963BCB">
      <w:pPr>
        <w:widowControl w:val="0"/>
        <w:autoSpaceDE w:val="0"/>
        <w:autoSpaceDN w:val="0"/>
        <w:adjustRightInd w:val="0"/>
        <w:spacing w:after="0" w:line="240" w:lineRule="auto"/>
        <w:rPr>
          <w:rFonts w:ascii="Courier" w:hAnsi="Courier" w:cs="Courier"/>
          <w:sz w:val="16"/>
          <w:szCs w:val="16"/>
        </w:rPr>
      </w:pPr>
      <w:r w:rsidRPr="00963BCB">
        <w:rPr>
          <w:rFonts w:ascii="Courier" w:hAnsi="Courier" w:cs="Courier"/>
          <w:sz w:val="16"/>
          <w:szCs w:val="16"/>
        </w:rPr>
        <w:t>I--------------------------------</w:t>
      </w:r>
      <w:proofErr w:type="spellStart"/>
      <w:r w:rsidRPr="00963BCB">
        <w:rPr>
          <w:rFonts w:ascii="Courier" w:hAnsi="Courier" w:cs="Courier"/>
          <w:sz w:val="16"/>
          <w:szCs w:val="16"/>
        </w:rPr>
        <w:t>I</w:t>
      </w:r>
      <w:proofErr w:type="spellEnd"/>
      <w:r w:rsidRPr="00963BCB">
        <w:rPr>
          <w:rFonts w:ascii="Courier" w:hAnsi="Courier" w:cs="Courier"/>
          <w:sz w:val="16"/>
          <w:szCs w:val="16"/>
        </w:rPr>
        <w:t>------------</w:t>
      </w:r>
      <w:proofErr w:type="spellStart"/>
      <w:r w:rsidRPr="00963BCB">
        <w:rPr>
          <w:rFonts w:ascii="Courier" w:hAnsi="Courier" w:cs="Courier"/>
          <w:sz w:val="16"/>
          <w:szCs w:val="16"/>
        </w:rPr>
        <w:t>I</w:t>
      </w:r>
      <w:proofErr w:type="spellEnd"/>
    </w:p>
    <w:p w:rsidR="00963BCB" w:rsidRPr="00963BCB" w:rsidRDefault="00963BCB" w:rsidP="00963BCB">
      <w:pPr>
        <w:spacing w:after="0" w:line="240" w:lineRule="auto"/>
        <w:jc w:val="both"/>
        <w:rPr>
          <w:rFonts w:ascii="Times New Roman" w:hAnsi="Times New Roman" w:cs="Times New Roman"/>
          <w:b/>
          <w:strike/>
          <w:sz w:val="24"/>
          <w:szCs w:val="24"/>
        </w:rPr>
      </w:pPr>
    </w:p>
    <w:p w:rsidR="00963BCB" w:rsidRPr="00963BCB" w:rsidRDefault="00963BCB" w:rsidP="00963BCB">
      <w:pPr>
        <w:spacing w:after="0" w:line="240" w:lineRule="auto"/>
        <w:jc w:val="both"/>
        <w:rPr>
          <w:rFonts w:ascii="Times New Roman" w:hAnsi="Times New Roman" w:cs="Times New Roman"/>
          <w:b/>
          <w:strike/>
          <w:sz w:val="24"/>
          <w:szCs w:val="24"/>
        </w:rPr>
      </w:pPr>
    </w:p>
    <w:p w:rsidR="00C31471" w:rsidRPr="00C31471" w:rsidRDefault="00C31471" w:rsidP="00CB44CE">
      <w:pPr>
        <w:spacing w:after="0" w:line="240" w:lineRule="auto"/>
        <w:ind w:left="284" w:hanging="284"/>
        <w:jc w:val="both"/>
        <w:rPr>
          <w:rFonts w:ascii="Times New Roman" w:hAnsi="Times New Roman" w:cs="Times New Roman"/>
          <w:b/>
          <w:sz w:val="24"/>
          <w:szCs w:val="24"/>
        </w:rPr>
      </w:pPr>
      <w:r w:rsidRPr="00C31471">
        <w:rPr>
          <w:rFonts w:ascii="Times New Roman" w:hAnsi="Times New Roman" w:cs="Times New Roman"/>
          <w:sz w:val="24"/>
          <w:szCs w:val="24"/>
        </w:rPr>
        <w:t>c) u bytů uvedených v písmenech a) a b) náklady za plyn, elektřinu a náklady za plnění poskytované s užíváním bytu, kterými se rozumí náklady za dodávku tepla (dálkové vytápění) a centralizované poskytování teplé vody, dodávku vody z vodovodů a vodáren a odvádění odpadních vod, provoz výtahu, osvětlení společných prostor v domě, úklid společných prostor v domě, odvoz odpadních vod a čištění jímek, vybavení bytu společnou televizní a</w:t>
      </w:r>
      <w:r>
        <w:rPr>
          <w:rFonts w:ascii="Times New Roman" w:hAnsi="Times New Roman" w:cs="Times New Roman"/>
          <w:sz w:val="24"/>
          <w:szCs w:val="24"/>
        </w:rPr>
        <w:t> </w:t>
      </w:r>
      <w:r w:rsidRPr="00C31471">
        <w:rPr>
          <w:rFonts w:ascii="Times New Roman" w:hAnsi="Times New Roman" w:cs="Times New Roman"/>
          <w:sz w:val="24"/>
          <w:szCs w:val="24"/>
        </w:rPr>
        <w:t>rozhlasovou anténou a odvoz komunálního odpadu, případně náklady za pevná paliva; náklady za pevná paliva se započítávají částkami za kalendářní měsíc</w:t>
      </w:r>
      <w:r w:rsidRPr="00C31471">
        <w:rPr>
          <w:rFonts w:ascii="Times New Roman" w:hAnsi="Times New Roman" w:cs="Times New Roman"/>
          <w:strike/>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w:t>
      </w:r>
    </w:p>
    <w:p w:rsidR="00963BCB" w:rsidRDefault="00963BCB" w:rsidP="00CB44CE">
      <w:pPr>
        <w:spacing w:after="0" w:line="240" w:lineRule="auto"/>
        <w:ind w:left="284" w:hanging="284"/>
        <w:jc w:val="both"/>
        <w:rPr>
          <w:rFonts w:ascii="Times New Roman" w:hAnsi="Times New Roman" w:cs="Times New Roman"/>
          <w:sz w:val="24"/>
          <w:szCs w:val="24"/>
        </w:rPr>
      </w:pPr>
    </w:p>
    <w:p w:rsidR="00963BCB" w:rsidRPr="00963BCB" w:rsidRDefault="00963BCB" w:rsidP="00963BCB">
      <w:pPr>
        <w:spacing w:after="0" w:line="240" w:lineRule="auto"/>
        <w:jc w:val="both"/>
        <w:rPr>
          <w:rFonts w:ascii="Times New Roman" w:hAnsi="Times New Roman" w:cs="Times New Roman"/>
          <w:b/>
          <w:sz w:val="24"/>
          <w:szCs w:val="24"/>
        </w:rPr>
      </w:pPr>
    </w:p>
    <w:tbl>
      <w:tblPr>
        <w:tblStyle w:val="Mkatabulky"/>
        <w:tblW w:w="5778" w:type="dxa"/>
        <w:tblLook w:val="04A0" w:firstRow="1" w:lastRow="0" w:firstColumn="1" w:lastColumn="0" w:noHBand="0" w:noVBand="1"/>
      </w:tblPr>
      <w:tblGrid>
        <w:gridCol w:w="4077"/>
        <w:gridCol w:w="1701"/>
      </w:tblGrid>
      <w:tr w:rsidR="00963BCB" w:rsidRPr="00963BCB" w:rsidTr="00790814">
        <w:tc>
          <w:tcPr>
            <w:tcW w:w="4077" w:type="dxa"/>
          </w:tcPr>
          <w:p w:rsidR="00963BCB" w:rsidRPr="00963BCB" w:rsidRDefault="00963BCB" w:rsidP="00963BCB">
            <w:pPr>
              <w:spacing w:after="0" w:line="240" w:lineRule="auto"/>
              <w:jc w:val="both"/>
              <w:outlineLvl w:val="2"/>
              <w:rPr>
                <w:rFonts w:ascii="Times New Roman" w:hAnsi="Times New Roman" w:cs="Times New Roman"/>
                <w:b/>
                <w:sz w:val="24"/>
                <w:szCs w:val="24"/>
              </w:rPr>
            </w:pPr>
            <w:r w:rsidRPr="00963BCB">
              <w:rPr>
                <w:rFonts w:ascii="Times New Roman" w:hAnsi="Times New Roman" w:cs="Times New Roman"/>
                <w:b/>
                <w:sz w:val="24"/>
                <w:szCs w:val="24"/>
              </w:rPr>
              <w:t>Počet osob v rodině</w:t>
            </w:r>
          </w:p>
          <w:p w:rsidR="00963BCB" w:rsidRPr="00963BCB" w:rsidRDefault="00963BCB" w:rsidP="00963BCB">
            <w:pPr>
              <w:spacing w:after="0" w:line="240" w:lineRule="auto"/>
              <w:jc w:val="both"/>
              <w:outlineLvl w:val="2"/>
              <w:rPr>
                <w:rFonts w:ascii="Times New Roman" w:hAnsi="Times New Roman" w:cs="Times New Roman"/>
                <w:b/>
                <w:sz w:val="24"/>
                <w:szCs w:val="24"/>
              </w:rPr>
            </w:pPr>
            <w:r w:rsidRPr="00963BCB">
              <w:rPr>
                <w:rFonts w:ascii="Times New Roman" w:hAnsi="Times New Roman" w:cs="Times New Roman"/>
                <w:b/>
                <w:sz w:val="24"/>
                <w:szCs w:val="24"/>
              </w:rPr>
              <w:t>podle § 7 odst. 5 zákona</w:t>
            </w:r>
          </w:p>
        </w:tc>
        <w:tc>
          <w:tcPr>
            <w:tcW w:w="1701" w:type="dxa"/>
          </w:tcPr>
          <w:p w:rsidR="00963BCB" w:rsidRPr="00963BCB" w:rsidRDefault="00963BCB" w:rsidP="00963BCB">
            <w:pPr>
              <w:spacing w:after="0" w:line="240" w:lineRule="auto"/>
              <w:jc w:val="both"/>
              <w:outlineLvl w:val="2"/>
              <w:rPr>
                <w:rFonts w:ascii="Times New Roman" w:hAnsi="Times New Roman" w:cs="Times New Roman"/>
                <w:b/>
                <w:sz w:val="24"/>
                <w:szCs w:val="24"/>
              </w:rPr>
            </w:pPr>
            <w:r w:rsidRPr="00963BCB">
              <w:rPr>
                <w:rFonts w:ascii="Times New Roman" w:hAnsi="Times New Roman" w:cs="Times New Roman"/>
                <w:b/>
                <w:sz w:val="24"/>
                <w:szCs w:val="24"/>
              </w:rPr>
              <w:t>Kč</w:t>
            </w:r>
          </w:p>
        </w:tc>
      </w:tr>
      <w:tr w:rsidR="00963BCB" w:rsidRPr="00963BCB" w:rsidTr="00790814">
        <w:tc>
          <w:tcPr>
            <w:tcW w:w="4077" w:type="dxa"/>
          </w:tcPr>
          <w:p w:rsidR="00963BCB" w:rsidRPr="00963BCB" w:rsidRDefault="00963BCB" w:rsidP="00963BCB">
            <w:pPr>
              <w:spacing w:after="0" w:line="240" w:lineRule="auto"/>
              <w:jc w:val="both"/>
              <w:outlineLvl w:val="2"/>
              <w:rPr>
                <w:rFonts w:ascii="Times New Roman" w:hAnsi="Times New Roman" w:cs="Times New Roman"/>
                <w:b/>
                <w:sz w:val="24"/>
                <w:szCs w:val="24"/>
              </w:rPr>
            </w:pPr>
            <w:r w:rsidRPr="00963BCB">
              <w:rPr>
                <w:rFonts w:ascii="Times New Roman" w:hAnsi="Times New Roman" w:cs="Times New Roman"/>
                <w:b/>
                <w:sz w:val="24"/>
                <w:szCs w:val="24"/>
              </w:rPr>
              <w:t>jedna</w:t>
            </w:r>
          </w:p>
        </w:tc>
        <w:tc>
          <w:tcPr>
            <w:tcW w:w="1701" w:type="dxa"/>
          </w:tcPr>
          <w:p w:rsidR="00963BCB" w:rsidRPr="00963BCB" w:rsidRDefault="00963BCB" w:rsidP="00963BCB">
            <w:pPr>
              <w:spacing w:after="0" w:line="240" w:lineRule="auto"/>
              <w:jc w:val="both"/>
              <w:outlineLvl w:val="2"/>
              <w:rPr>
                <w:rFonts w:ascii="Times New Roman" w:hAnsi="Times New Roman" w:cs="Times New Roman"/>
                <w:b/>
                <w:sz w:val="24"/>
                <w:szCs w:val="24"/>
              </w:rPr>
            </w:pPr>
            <w:r w:rsidRPr="00963BCB">
              <w:rPr>
                <w:rFonts w:ascii="Times New Roman" w:hAnsi="Times New Roman" w:cs="Times New Roman"/>
                <w:b/>
                <w:sz w:val="24"/>
                <w:szCs w:val="24"/>
              </w:rPr>
              <w:t>746</w:t>
            </w:r>
          </w:p>
        </w:tc>
      </w:tr>
      <w:tr w:rsidR="00963BCB" w:rsidRPr="00963BCB" w:rsidTr="00790814">
        <w:tc>
          <w:tcPr>
            <w:tcW w:w="4077" w:type="dxa"/>
          </w:tcPr>
          <w:p w:rsidR="00963BCB" w:rsidRPr="00963BCB" w:rsidRDefault="00963BCB" w:rsidP="00963BCB">
            <w:pPr>
              <w:spacing w:after="0" w:line="240" w:lineRule="auto"/>
              <w:jc w:val="both"/>
              <w:outlineLvl w:val="2"/>
              <w:rPr>
                <w:rFonts w:ascii="Times New Roman" w:hAnsi="Times New Roman" w:cs="Times New Roman"/>
                <w:b/>
                <w:sz w:val="24"/>
                <w:szCs w:val="24"/>
              </w:rPr>
            </w:pPr>
            <w:r w:rsidRPr="00963BCB">
              <w:rPr>
                <w:rFonts w:ascii="Times New Roman" w:hAnsi="Times New Roman" w:cs="Times New Roman"/>
                <w:b/>
                <w:sz w:val="24"/>
                <w:szCs w:val="24"/>
              </w:rPr>
              <w:t>dvě</w:t>
            </w:r>
          </w:p>
        </w:tc>
        <w:tc>
          <w:tcPr>
            <w:tcW w:w="1701" w:type="dxa"/>
          </w:tcPr>
          <w:p w:rsidR="00963BCB" w:rsidRPr="00963BCB" w:rsidRDefault="00963BCB" w:rsidP="00963BCB">
            <w:pPr>
              <w:spacing w:after="0" w:line="240" w:lineRule="auto"/>
              <w:jc w:val="both"/>
              <w:outlineLvl w:val="2"/>
              <w:rPr>
                <w:rFonts w:ascii="Times New Roman" w:hAnsi="Times New Roman" w:cs="Times New Roman"/>
                <w:b/>
                <w:sz w:val="24"/>
                <w:szCs w:val="24"/>
              </w:rPr>
            </w:pPr>
            <w:r w:rsidRPr="00963BCB">
              <w:rPr>
                <w:rFonts w:ascii="Times New Roman" w:hAnsi="Times New Roman" w:cs="Times New Roman"/>
                <w:b/>
                <w:sz w:val="24"/>
                <w:szCs w:val="24"/>
              </w:rPr>
              <w:t>1 020</w:t>
            </w:r>
          </w:p>
        </w:tc>
      </w:tr>
      <w:tr w:rsidR="00963BCB" w:rsidRPr="00963BCB" w:rsidTr="00790814">
        <w:tc>
          <w:tcPr>
            <w:tcW w:w="4077" w:type="dxa"/>
          </w:tcPr>
          <w:p w:rsidR="00963BCB" w:rsidRPr="00963BCB" w:rsidRDefault="00963BCB" w:rsidP="00963BCB">
            <w:pPr>
              <w:spacing w:after="0" w:line="240" w:lineRule="auto"/>
              <w:jc w:val="both"/>
              <w:outlineLvl w:val="2"/>
              <w:rPr>
                <w:rFonts w:ascii="Times New Roman" w:hAnsi="Times New Roman" w:cs="Times New Roman"/>
                <w:b/>
                <w:sz w:val="24"/>
                <w:szCs w:val="24"/>
              </w:rPr>
            </w:pPr>
            <w:r w:rsidRPr="00963BCB">
              <w:rPr>
                <w:rFonts w:ascii="Times New Roman" w:hAnsi="Times New Roman" w:cs="Times New Roman"/>
                <w:b/>
                <w:sz w:val="24"/>
                <w:szCs w:val="24"/>
              </w:rPr>
              <w:t>tři</w:t>
            </w:r>
          </w:p>
        </w:tc>
        <w:tc>
          <w:tcPr>
            <w:tcW w:w="1701" w:type="dxa"/>
          </w:tcPr>
          <w:p w:rsidR="00963BCB" w:rsidRPr="00963BCB" w:rsidRDefault="00963BCB" w:rsidP="00963BCB">
            <w:pPr>
              <w:spacing w:after="0" w:line="240" w:lineRule="auto"/>
              <w:jc w:val="both"/>
              <w:outlineLvl w:val="2"/>
              <w:rPr>
                <w:rFonts w:ascii="Times New Roman" w:hAnsi="Times New Roman" w:cs="Times New Roman"/>
                <w:b/>
                <w:sz w:val="24"/>
                <w:szCs w:val="24"/>
              </w:rPr>
            </w:pPr>
            <w:r w:rsidRPr="00963BCB">
              <w:rPr>
                <w:rFonts w:ascii="Times New Roman" w:hAnsi="Times New Roman" w:cs="Times New Roman"/>
                <w:b/>
                <w:sz w:val="24"/>
                <w:szCs w:val="24"/>
              </w:rPr>
              <w:t>1 335</w:t>
            </w:r>
          </w:p>
        </w:tc>
      </w:tr>
      <w:tr w:rsidR="00963BCB" w:rsidRPr="00963BCB" w:rsidTr="00790814">
        <w:tc>
          <w:tcPr>
            <w:tcW w:w="4077" w:type="dxa"/>
          </w:tcPr>
          <w:p w:rsidR="00963BCB" w:rsidRPr="00963BCB" w:rsidRDefault="00963BCB" w:rsidP="00963BCB">
            <w:pPr>
              <w:spacing w:after="0" w:line="240" w:lineRule="auto"/>
              <w:jc w:val="both"/>
              <w:outlineLvl w:val="2"/>
              <w:rPr>
                <w:rFonts w:ascii="Times New Roman" w:hAnsi="Times New Roman" w:cs="Times New Roman"/>
                <w:b/>
                <w:sz w:val="24"/>
                <w:szCs w:val="24"/>
              </w:rPr>
            </w:pPr>
            <w:r w:rsidRPr="00963BCB">
              <w:rPr>
                <w:rFonts w:ascii="Times New Roman" w:hAnsi="Times New Roman" w:cs="Times New Roman"/>
                <w:b/>
                <w:sz w:val="24"/>
                <w:szCs w:val="24"/>
              </w:rPr>
              <w:t>čtyři a více</w:t>
            </w:r>
          </w:p>
        </w:tc>
        <w:tc>
          <w:tcPr>
            <w:tcW w:w="1701" w:type="dxa"/>
          </w:tcPr>
          <w:p w:rsidR="00963BCB" w:rsidRPr="00963BCB" w:rsidRDefault="00963BCB" w:rsidP="00963BCB">
            <w:pPr>
              <w:spacing w:after="0" w:line="240" w:lineRule="auto"/>
              <w:jc w:val="both"/>
              <w:outlineLvl w:val="2"/>
              <w:rPr>
                <w:rFonts w:ascii="Times New Roman" w:hAnsi="Times New Roman" w:cs="Times New Roman"/>
                <w:b/>
                <w:sz w:val="24"/>
                <w:szCs w:val="24"/>
              </w:rPr>
            </w:pPr>
            <w:r w:rsidRPr="00963BCB">
              <w:rPr>
                <w:rFonts w:ascii="Times New Roman" w:hAnsi="Times New Roman" w:cs="Times New Roman"/>
                <w:b/>
                <w:sz w:val="24"/>
                <w:szCs w:val="24"/>
              </w:rPr>
              <w:t>1 649</w:t>
            </w:r>
          </w:p>
        </w:tc>
      </w:tr>
    </w:tbl>
    <w:p w:rsidR="00963BCB" w:rsidRPr="00963BCB" w:rsidRDefault="00963BCB" w:rsidP="00963BCB">
      <w:pPr>
        <w:spacing w:after="0" w:line="240" w:lineRule="auto"/>
        <w:jc w:val="both"/>
        <w:outlineLvl w:val="2"/>
        <w:rPr>
          <w:rFonts w:ascii="Arial" w:hAnsi="Arial" w:cs="Arial"/>
          <w:szCs w:val="24"/>
        </w:rPr>
      </w:pP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(2) Náklady na bydlení musí být pro nárok a výši příspěvku na bydlení rozepsány na</w:t>
      </w:r>
      <w:r w:rsidR="00C31471">
        <w:rPr>
          <w:rFonts w:ascii="Times New Roman" w:hAnsi="Times New Roman" w:cs="Times New Roman"/>
          <w:sz w:val="24"/>
          <w:szCs w:val="24"/>
        </w:rPr>
        <w:t> </w:t>
      </w:r>
      <w:r w:rsidRPr="00963BCB">
        <w:rPr>
          <w:rFonts w:ascii="Times New Roman" w:hAnsi="Times New Roman" w:cs="Times New Roman"/>
          <w:sz w:val="24"/>
          <w:szCs w:val="24"/>
        </w:rPr>
        <w:t>jednotlivé položky podle odstavce 1, náklady za plnění poskytované s užíváním bytu se</w:t>
      </w:r>
      <w:r w:rsidR="00C31471">
        <w:rPr>
          <w:rFonts w:ascii="Times New Roman" w:hAnsi="Times New Roman" w:cs="Times New Roman"/>
          <w:sz w:val="24"/>
          <w:szCs w:val="24"/>
        </w:rPr>
        <w:t> </w:t>
      </w:r>
      <w:r w:rsidRPr="00963BCB">
        <w:rPr>
          <w:rFonts w:ascii="Times New Roman" w:hAnsi="Times New Roman" w:cs="Times New Roman"/>
          <w:sz w:val="24"/>
          <w:szCs w:val="24"/>
        </w:rPr>
        <w:t>prokazují podrobným rozpisem jednotlivých služeb. Náklady placené zálohově musí být v</w:t>
      </w:r>
      <w:r w:rsidR="00C31471">
        <w:rPr>
          <w:rFonts w:ascii="Times New Roman" w:hAnsi="Times New Roman" w:cs="Times New Roman"/>
          <w:sz w:val="24"/>
          <w:szCs w:val="24"/>
        </w:rPr>
        <w:t> </w:t>
      </w:r>
      <w:r w:rsidRPr="00963BCB">
        <w:rPr>
          <w:rFonts w:ascii="Times New Roman" w:hAnsi="Times New Roman" w:cs="Times New Roman"/>
          <w:sz w:val="24"/>
          <w:szCs w:val="24"/>
        </w:rPr>
        <w:t>pravidelném zúčtovacím období zúčtovány. Zúčtovací období je nejvýše dvanáctiměsíční.</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Default="00CB44CE" w:rsidP="00CB44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CB44CE" w:rsidRDefault="00CB44CE" w:rsidP="00CB44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CB44CE" w:rsidRDefault="00CB44CE" w:rsidP="00CB44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CB44CE" w:rsidRPr="00963BCB" w:rsidRDefault="00CB44CE" w:rsidP="00CB44CE">
      <w:pPr>
        <w:spacing w:after="0" w:line="240" w:lineRule="auto"/>
        <w:jc w:val="both"/>
        <w:rPr>
          <w:rFonts w:ascii="Times New Roman" w:hAnsi="Times New Roman" w:cs="Times New Roman"/>
          <w:sz w:val="24"/>
          <w:szCs w:val="24"/>
        </w:rPr>
      </w:pPr>
    </w:p>
    <w:p w:rsidR="00963BCB" w:rsidRPr="00963BCB" w:rsidRDefault="00963BCB" w:rsidP="00963BCB">
      <w:pPr>
        <w:spacing w:after="0"/>
        <w:jc w:val="center"/>
        <w:rPr>
          <w:rFonts w:ascii="Times New Roman" w:eastAsia="Calibri" w:hAnsi="Times New Roman" w:cs="Times New Roman"/>
          <w:sz w:val="32"/>
          <w:szCs w:val="32"/>
        </w:rPr>
      </w:pPr>
      <w:r w:rsidRPr="00963BCB">
        <w:rPr>
          <w:rFonts w:ascii="Times New Roman" w:eastAsia="Calibri" w:hAnsi="Times New Roman" w:cs="Times New Roman"/>
          <w:sz w:val="32"/>
          <w:szCs w:val="32"/>
        </w:rPr>
        <w:t>* * * * *</w:t>
      </w:r>
    </w:p>
    <w:p w:rsidR="00963BCB" w:rsidRPr="00963BCB" w:rsidRDefault="00963BCB" w:rsidP="00963BCB">
      <w:pPr>
        <w:spacing w:after="0" w:line="240" w:lineRule="auto"/>
        <w:jc w:val="center"/>
        <w:rPr>
          <w:rFonts w:ascii="Times New Roman" w:hAnsi="Times New Roman" w:cs="Times New Roman"/>
          <w:sz w:val="24"/>
          <w:szCs w:val="24"/>
        </w:rPr>
      </w:pPr>
      <w:r w:rsidRPr="00963BCB">
        <w:rPr>
          <w:rFonts w:ascii="Times New Roman" w:hAnsi="Times New Roman" w:cs="Times New Roman"/>
          <w:sz w:val="24"/>
          <w:szCs w:val="24"/>
        </w:rPr>
        <w:t>§ 30</w:t>
      </w:r>
    </w:p>
    <w:p w:rsidR="00963BCB" w:rsidRPr="00963BCB" w:rsidRDefault="00963BCB" w:rsidP="00963BCB">
      <w:pPr>
        <w:spacing w:after="0" w:line="240" w:lineRule="auto"/>
        <w:jc w:val="center"/>
        <w:rPr>
          <w:rFonts w:ascii="Times New Roman" w:hAnsi="Times New Roman" w:cs="Times New Roman"/>
          <w:sz w:val="24"/>
          <w:szCs w:val="24"/>
        </w:rPr>
      </w:pPr>
    </w:p>
    <w:p w:rsidR="00963BCB" w:rsidRPr="00963BCB" w:rsidRDefault="00963BCB" w:rsidP="00963BCB">
      <w:pPr>
        <w:spacing w:after="0" w:line="240" w:lineRule="auto"/>
        <w:jc w:val="center"/>
        <w:rPr>
          <w:rFonts w:ascii="Times New Roman" w:hAnsi="Times New Roman" w:cs="Times New Roman"/>
          <w:sz w:val="24"/>
          <w:szCs w:val="24"/>
        </w:rPr>
      </w:pPr>
      <w:r w:rsidRPr="00963BCB">
        <w:rPr>
          <w:rFonts w:ascii="Times New Roman" w:hAnsi="Times New Roman" w:cs="Times New Roman"/>
          <w:sz w:val="24"/>
          <w:szCs w:val="24"/>
        </w:rPr>
        <w:t>Podmínky nároku na rodičovský příspěvek a jeho výše</w:t>
      </w: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(1) Rodič, který po celý kalendářní měsíc osobně celodenně a řádně pečuje o dítě, které je nejmladší v rodině, má nárok na rodičovský příspěvek nejdéle do 4 let věku tohoto dítěte, a to nejdéle do doby, kdy byla na rodičovském příspěvku vyplacena z důvodu péče o</w:t>
      </w:r>
      <w:r w:rsidR="00C25E96">
        <w:rPr>
          <w:rFonts w:ascii="Times New Roman" w:hAnsi="Times New Roman" w:cs="Times New Roman"/>
          <w:sz w:val="24"/>
          <w:szCs w:val="24"/>
        </w:rPr>
        <w:t> </w:t>
      </w:r>
      <w:r w:rsidRPr="00963BCB">
        <w:rPr>
          <w:rFonts w:ascii="Times New Roman" w:hAnsi="Times New Roman" w:cs="Times New Roman"/>
          <w:sz w:val="24"/>
          <w:szCs w:val="24"/>
        </w:rPr>
        <w:t>totéž nejmladší dítě v rodině celková částka 220 000 Kč, není-li dále stanoveno jinak. V</w:t>
      </w:r>
      <w:r w:rsidR="00C25E96">
        <w:rPr>
          <w:rFonts w:ascii="Times New Roman" w:hAnsi="Times New Roman" w:cs="Times New Roman"/>
          <w:sz w:val="24"/>
          <w:szCs w:val="24"/>
        </w:rPr>
        <w:t> </w:t>
      </w:r>
      <w:r w:rsidRPr="00963BCB">
        <w:rPr>
          <w:rFonts w:ascii="Times New Roman" w:hAnsi="Times New Roman" w:cs="Times New Roman"/>
          <w:sz w:val="24"/>
          <w:szCs w:val="24"/>
        </w:rPr>
        <w:t>případě, že nejmladším dítětem v rodině jsou 2 či více dětí narozených současně (dále jen "</w:t>
      </w:r>
      <w:proofErr w:type="spellStart"/>
      <w:r w:rsidRPr="00963BCB">
        <w:rPr>
          <w:rFonts w:ascii="Times New Roman" w:hAnsi="Times New Roman" w:cs="Times New Roman"/>
          <w:sz w:val="24"/>
          <w:szCs w:val="24"/>
        </w:rPr>
        <w:t>vícerčata</w:t>
      </w:r>
      <w:proofErr w:type="spellEnd"/>
      <w:r w:rsidRPr="00963BCB">
        <w:rPr>
          <w:rFonts w:ascii="Times New Roman" w:hAnsi="Times New Roman" w:cs="Times New Roman"/>
          <w:sz w:val="24"/>
          <w:szCs w:val="24"/>
        </w:rPr>
        <w:t>"), má tento rodič nárok na 1,5násobek částky 220 000 Kč.</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lastRenderedPageBreak/>
        <w:tab/>
        <w:t>(2) Pro stanovení nároku a výše rodičovského příspěvku je rozhodující výše denního vyměřovacího základu pro stanovení peněžité pomoci v mateřství nebo nemocenského v</w:t>
      </w:r>
      <w:r w:rsidR="00C25E96">
        <w:rPr>
          <w:rFonts w:ascii="Times New Roman" w:hAnsi="Times New Roman" w:cs="Times New Roman"/>
          <w:sz w:val="24"/>
          <w:szCs w:val="24"/>
        </w:rPr>
        <w:t> </w:t>
      </w:r>
      <w:r w:rsidRPr="00963BCB">
        <w:rPr>
          <w:rFonts w:ascii="Times New Roman" w:hAnsi="Times New Roman" w:cs="Times New Roman"/>
          <w:sz w:val="24"/>
          <w:szCs w:val="24"/>
        </w:rPr>
        <w:t>souvislosti s porodem nebo převzetím dítěte podle zákona o nemocenském pojištění (dále jen "denní vyměřovací základ").</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(3) Rodič volí výši rodičovského příspěvku do částky</w:t>
      </w:r>
    </w:p>
    <w:p w:rsidR="00963BCB" w:rsidRPr="00963BCB" w:rsidRDefault="00963BCB" w:rsidP="00C25E96">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a) nepřevyšující 7 600 Kč měsíčně,</w:t>
      </w:r>
    </w:p>
    <w:p w:rsidR="00963BCB" w:rsidRPr="00963BCB" w:rsidRDefault="00963BCB" w:rsidP="00C25E96">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b) převyšující 7 600 Kč měsíčně, jestliže lze aspoň jednomu z rodičů v rodině stanovit k datu narození nejmladšího dítěte v rodině 70 % 30násobku denního vyměřovacího základu v</w:t>
      </w:r>
      <w:r w:rsidR="00C25E96">
        <w:rPr>
          <w:rFonts w:ascii="Times New Roman" w:hAnsi="Times New Roman" w:cs="Times New Roman"/>
          <w:sz w:val="24"/>
          <w:szCs w:val="24"/>
        </w:rPr>
        <w:t> </w:t>
      </w:r>
      <w:r w:rsidRPr="00963BCB">
        <w:rPr>
          <w:rFonts w:ascii="Times New Roman" w:hAnsi="Times New Roman" w:cs="Times New Roman"/>
          <w:sz w:val="24"/>
          <w:szCs w:val="24"/>
        </w:rPr>
        <w:t>částce převyšující 7 600 Kč, s tím, že zvolená výše rodičovského příspěvku nesmí přesáhnout 70 % 30násobku denního vyměřovacího základu měsíčně. V případě, že</w:t>
      </w:r>
      <w:r w:rsidR="00C25E96">
        <w:rPr>
          <w:rFonts w:ascii="Times New Roman" w:hAnsi="Times New Roman" w:cs="Times New Roman"/>
          <w:sz w:val="24"/>
          <w:szCs w:val="24"/>
        </w:rPr>
        <w:t> </w:t>
      </w:r>
      <w:r w:rsidRPr="00963BCB">
        <w:rPr>
          <w:rFonts w:ascii="Times New Roman" w:hAnsi="Times New Roman" w:cs="Times New Roman"/>
          <w:sz w:val="24"/>
          <w:szCs w:val="24"/>
        </w:rPr>
        <w:t>u</w:t>
      </w:r>
      <w:r w:rsidR="00C25E96">
        <w:rPr>
          <w:rFonts w:ascii="Times New Roman" w:hAnsi="Times New Roman" w:cs="Times New Roman"/>
          <w:sz w:val="24"/>
          <w:szCs w:val="24"/>
        </w:rPr>
        <w:t> </w:t>
      </w:r>
      <w:r w:rsidRPr="00963BCB">
        <w:rPr>
          <w:rFonts w:ascii="Times New Roman" w:hAnsi="Times New Roman" w:cs="Times New Roman"/>
          <w:sz w:val="24"/>
          <w:szCs w:val="24"/>
        </w:rPr>
        <w:t>každého z rodičů lze stanovit ke dni narození dítěte uvedený denní vyměřovací základ, vychází se při stanovení výše rodičovského příspěvku z toho denního vyměřovacího základu, který je vyšší, nebo</w:t>
      </w:r>
    </w:p>
    <w:p w:rsidR="00963BCB" w:rsidRPr="00963BCB" w:rsidRDefault="00963BCB" w:rsidP="00C25E96">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 xml:space="preserve">c) 1,5násobku částek uvedených v písmenu a) nebo b) v případě péče o </w:t>
      </w:r>
      <w:proofErr w:type="spellStart"/>
      <w:r w:rsidRPr="00963BCB">
        <w:rPr>
          <w:rFonts w:ascii="Times New Roman" w:hAnsi="Times New Roman" w:cs="Times New Roman"/>
          <w:sz w:val="24"/>
          <w:szCs w:val="24"/>
        </w:rPr>
        <w:t>vícerčata</w:t>
      </w:r>
      <w:proofErr w:type="spellEnd"/>
      <w:r w:rsidRPr="00963BCB">
        <w:rPr>
          <w:rFonts w:ascii="Times New Roman" w:hAnsi="Times New Roman" w:cs="Times New Roman"/>
          <w:sz w:val="24"/>
          <w:szCs w:val="24"/>
        </w:rPr>
        <w:t>, nejvýše však do výše 1,5násobku 70 % 30násobku denního vyměřovacího základu měsíčně.</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(4) Dojde-li v rodině ke změně osob, které jsou pro stanovení výše rodičovského příspěvku posuzovány jako rodiče, a v souvislosti s tím dojde ke změně výše denního vyměřovacího základu, stanoví se rodičovský příspěvek podle nově splněných podmínek, a</w:t>
      </w:r>
      <w:r w:rsidR="00C25E96">
        <w:rPr>
          <w:rFonts w:ascii="Times New Roman" w:hAnsi="Times New Roman" w:cs="Times New Roman"/>
          <w:sz w:val="24"/>
          <w:szCs w:val="24"/>
        </w:rPr>
        <w:t> </w:t>
      </w:r>
      <w:r w:rsidRPr="00963BCB">
        <w:rPr>
          <w:rFonts w:ascii="Times New Roman" w:hAnsi="Times New Roman" w:cs="Times New Roman"/>
          <w:sz w:val="24"/>
          <w:szCs w:val="24"/>
        </w:rPr>
        <w:t>to</w:t>
      </w:r>
      <w:r w:rsidR="00C25E96">
        <w:rPr>
          <w:rFonts w:ascii="Times New Roman" w:hAnsi="Times New Roman" w:cs="Times New Roman"/>
          <w:sz w:val="24"/>
          <w:szCs w:val="24"/>
        </w:rPr>
        <w:t> </w:t>
      </w:r>
      <w:r w:rsidRPr="00963BCB">
        <w:rPr>
          <w:rFonts w:ascii="Times New Roman" w:hAnsi="Times New Roman" w:cs="Times New Roman"/>
          <w:sz w:val="24"/>
          <w:szCs w:val="24"/>
        </w:rPr>
        <w:t>od kalendářního měsíce následujícího po měsíci, v němž ke změně podmínek došlo.</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(5) Volbu výše rodičovského příspěvku je oprávněn provést jen rodič, který uplatnil nárok na rodičovský příspěvek. Volbu výše rodičovského příspěvku lze měnit, nejdříve však po uplynutí 3 celých kalendářních měsíců po sobě jdoucích, po které byl rodičovský příspěvek vyplácen, a to i v případě, že došlo u rodičovského příspěvku ke změně oprávněné osoby. Volbu výše rodičovského příspěvku nelze provést zpětně. Volba výše rodičovského příspěvku se provádí na základě písemné žádosti oprávněné osoby, která se podává u krajské pobočky Úřadu práce, která o rodičovském příspěvku rozhoduje.</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(6) Jestliže by po odpočtu úhrnu částky rodičovského příspěvku, která náleží za</w:t>
      </w:r>
      <w:r w:rsidR="00C25E96">
        <w:rPr>
          <w:rFonts w:ascii="Times New Roman" w:hAnsi="Times New Roman" w:cs="Times New Roman"/>
          <w:sz w:val="24"/>
          <w:szCs w:val="24"/>
        </w:rPr>
        <w:t> </w:t>
      </w:r>
      <w:r w:rsidRPr="00963BCB">
        <w:rPr>
          <w:rFonts w:ascii="Times New Roman" w:hAnsi="Times New Roman" w:cs="Times New Roman"/>
          <w:sz w:val="24"/>
          <w:szCs w:val="24"/>
        </w:rPr>
        <w:t>aktuální kalendářní měsíc, a všech částek rodičovského příspěvku již vyplacených za</w:t>
      </w:r>
      <w:r w:rsidR="00C25E96">
        <w:rPr>
          <w:rFonts w:ascii="Times New Roman" w:hAnsi="Times New Roman" w:cs="Times New Roman"/>
          <w:sz w:val="24"/>
          <w:szCs w:val="24"/>
        </w:rPr>
        <w:t> </w:t>
      </w:r>
      <w:r w:rsidRPr="00963BCB">
        <w:rPr>
          <w:rFonts w:ascii="Times New Roman" w:hAnsi="Times New Roman" w:cs="Times New Roman"/>
          <w:sz w:val="24"/>
          <w:szCs w:val="24"/>
        </w:rPr>
        <w:t xml:space="preserve">předchozí období od </w:t>
      </w:r>
      <w:r w:rsidRPr="00C25E96">
        <w:rPr>
          <w:rFonts w:ascii="Times New Roman" w:hAnsi="Times New Roman" w:cs="Times New Roman"/>
          <w:strike/>
          <w:sz w:val="24"/>
          <w:szCs w:val="24"/>
        </w:rPr>
        <w:t>celkové částky</w:t>
      </w:r>
      <w:r w:rsidRPr="00963BCB">
        <w:rPr>
          <w:rFonts w:ascii="Times New Roman" w:hAnsi="Times New Roman" w:cs="Times New Roman"/>
          <w:sz w:val="24"/>
          <w:szCs w:val="24"/>
        </w:rPr>
        <w:t xml:space="preserve"> </w:t>
      </w:r>
      <w:r w:rsidRPr="00963BCB">
        <w:rPr>
          <w:rFonts w:ascii="Times New Roman" w:hAnsi="Times New Roman" w:cs="Times New Roman"/>
          <w:strike/>
          <w:sz w:val="24"/>
          <w:szCs w:val="24"/>
        </w:rPr>
        <w:t xml:space="preserve">220 000 </w:t>
      </w:r>
      <w:proofErr w:type="gramStart"/>
      <w:r w:rsidRPr="00963BCB">
        <w:rPr>
          <w:rFonts w:ascii="Times New Roman" w:hAnsi="Times New Roman" w:cs="Times New Roman"/>
          <w:strike/>
          <w:sz w:val="24"/>
          <w:szCs w:val="24"/>
        </w:rPr>
        <w:t>Kč</w:t>
      </w:r>
      <w:r w:rsidR="00C25E96">
        <w:rPr>
          <w:rFonts w:ascii="Times New Roman" w:hAnsi="Times New Roman" w:cs="Times New Roman"/>
          <w:strike/>
          <w:sz w:val="24"/>
          <w:szCs w:val="24"/>
        </w:rPr>
        <w:t xml:space="preserve"> </w:t>
      </w:r>
      <w:r w:rsidR="00C25E96">
        <w:rPr>
          <w:rFonts w:ascii="Times New Roman" w:hAnsi="Times New Roman" w:cs="Times New Roman"/>
          <w:sz w:val="24"/>
          <w:szCs w:val="24"/>
        </w:rPr>
        <w:t xml:space="preserve"> </w:t>
      </w:r>
      <w:r w:rsidR="00C25E96">
        <w:rPr>
          <w:rFonts w:ascii="Times New Roman" w:hAnsi="Times New Roman" w:cs="Times New Roman"/>
          <w:b/>
          <w:sz w:val="24"/>
          <w:szCs w:val="24"/>
        </w:rPr>
        <w:t>celkové</w:t>
      </w:r>
      <w:proofErr w:type="gramEnd"/>
      <w:r w:rsidR="00C25E96">
        <w:rPr>
          <w:rFonts w:ascii="Times New Roman" w:hAnsi="Times New Roman" w:cs="Times New Roman"/>
          <w:b/>
          <w:sz w:val="24"/>
          <w:szCs w:val="24"/>
        </w:rPr>
        <w:t xml:space="preserve"> částky rodičovského příspěvku</w:t>
      </w:r>
      <w:r w:rsidRPr="00963BCB">
        <w:rPr>
          <w:rFonts w:ascii="Times New Roman" w:hAnsi="Times New Roman" w:cs="Times New Roman"/>
          <w:sz w:val="24"/>
          <w:szCs w:val="24"/>
        </w:rPr>
        <w:t xml:space="preserve"> zbývala částka, která je nižší než částka, která náleží za aktuální kalendářní měsíc, vyplatí se tato zbývající částka rodičovského příspěvku spolu s částkou náležející za aktuální kalendářní měsíc.</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 xml:space="preserve">(7) Jestliže rodič čerpal na nejmladší dítě v rodině dávku obdobnou rodičovskému příspěvku v jiném státě, odečte se z celkové částky </w:t>
      </w:r>
      <w:r w:rsidRPr="00963BCB">
        <w:rPr>
          <w:rFonts w:ascii="Times New Roman" w:hAnsi="Times New Roman" w:cs="Times New Roman"/>
          <w:strike/>
          <w:sz w:val="24"/>
          <w:szCs w:val="24"/>
        </w:rPr>
        <w:t>220 000 Kč</w:t>
      </w:r>
      <w:r w:rsidRPr="00963BCB">
        <w:rPr>
          <w:rFonts w:ascii="Times New Roman" w:hAnsi="Times New Roman" w:cs="Times New Roman"/>
          <w:sz w:val="24"/>
          <w:szCs w:val="24"/>
        </w:rPr>
        <w:t xml:space="preserve"> rodičovského příspěvku částka vyplacená na totéž dítě jiným státem.</w:t>
      </w: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jc w:val="center"/>
        <w:rPr>
          <w:rFonts w:ascii="Times New Roman" w:eastAsia="Calibri" w:hAnsi="Times New Roman" w:cs="Times New Roman"/>
          <w:sz w:val="32"/>
          <w:szCs w:val="32"/>
        </w:rPr>
      </w:pPr>
      <w:r w:rsidRPr="00963BCB">
        <w:rPr>
          <w:rFonts w:ascii="Times New Roman" w:eastAsia="Calibri" w:hAnsi="Times New Roman" w:cs="Times New Roman"/>
          <w:sz w:val="32"/>
          <w:szCs w:val="32"/>
        </w:rPr>
        <w:t>* * * * *</w:t>
      </w:r>
    </w:p>
    <w:p w:rsidR="00963BCB" w:rsidRPr="00963BCB" w:rsidRDefault="00963BCB" w:rsidP="00963BCB">
      <w:pPr>
        <w:spacing w:after="0" w:line="240" w:lineRule="auto"/>
        <w:jc w:val="center"/>
        <w:rPr>
          <w:rFonts w:ascii="Times New Roman" w:hAnsi="Times New Roman" w:cs="Times New Roman"/>
          <w:sz w:val="24"/>
          <w:szCs w:val="24"/>
        </w:rPr>
      </w:pPr>
      <w:r w:rsidRPr="00963BCB">
        <w:rPr>
          <w:rFonts w:ascii="Times New Roman" w:hAnsi="Times New Roman" w:cs="Times New Roman"/>
          <w:sz w:val="24"/>
          <w:szCs w:val="24"/>
        </w:rPr>
        <w:t>§ 51</w:t>
      </w: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(1) Pro nárok na výplatu přídavku na dítě se prokazuje výše rozhodných příjmů. Je-li přídavek na dítě vyplácen k poslednímu dni kalendářního čtvrtletí, náleží jeho výplata v</w:t>
      </w:r>
      <w:r w:rsidR="00C25E96">
        <w:rPr>
          <w:rFonts w:ascii="Times New Roman" w:hAnsi="Times New Roman" w:cs="Times New Roman"/>
          <w:sz w:val="24"/>
          <w:szCs w:val="24"/>
        </w:rPr>
        <w:t> </w:t>
      </w:r>
      <w:r w:rsidRPr="00963BCB">
        <w:rPr>
          <w:rFonts w:ascii="Times New Roman" w:hAnsi="Times New Roman" w:cs="Times New Roman"/>
          <w:sz w:val="24"/>
          <w:szCs w:val="24"/>
        </w:rPr>
        <w:t xml:space="preserve">bezprostředně následujícím kalendářním čtvrtletí, jen jestliže se nejpozději do konce prvního kalendářního měsíce tohoto následujícího kalendářního čtvrtletí prokáže výše rozhodných příjmů za rozhodné období. Neprokáže-li se do této doby rozhodný příjem, zastaví se výplata přídavku na dítě od splátky náležející za kalendářní měsíc, do jehož konce </w:t>
      </w:r>
      <w:r w:rsidRPr="00963BCB">
        <w:rPr>
          <w:rFonts w:ascii="Times New Roman" w:hAnsi="Times New Roman" w:cs="Times New Roman"/>
          <w:sz w:val="24"/>
          <w:szCs w:val="24"/>
        </w:rPr>
        <w:lastRenderedPageBreak/>
        <w:t>je třeba prokázat výši příjmů. Neprokáže-li se rozhodný příjem ani do konce kalendářního čtvrtletí, za které by se měl přídavek na dítě vyplácet, nárok na dávku zaniká.</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(2) Pro nárok na výplatu přídavku na dítě ve zvýšené výměře se prokazuje vedle výše rozhodných příjmů, také druh těchto příjmů podle § 18 odst. 2, který zakládá nárok na zvýšenou výměru přídavku na dítě. Je-li přídavek na dítě ve zvýšené výměře vyplácen k</w:t>
      </w:r>
      <w:r w:rsidR="00C25E96">
        <w:rPr>
          <w:rFonts w:ascii="Times New Roman" w:hAnsi="Times New Roman" w:cs="Times New Roman"/>
          <w:sz w:val="24"/>
          <w:szCs w:val="24"/>
        </w:rPr>
        <w:t> </w:t>
      </w:r>
      <w:r w:rsidRPr="00963BCB">
        <w:rPr>
          <w:rFonts w:ascii="Times New Roman" w:hAnsi="Times New Roman" w:cs="Times New Roman"/>
          <w:sz w:val="24"/>
          <w:szCs w:val="24"/>
        </w:rPr>
        <w:t>poslednímu dni kalendářního čtvrtletí, náleží jeho výplata v bezprostředně následujícím kalendářním čtvrtletí, jen jestliže se nejpozději do konce prvního kalendářního měsíce tohoto následujícího kalendářního čtvrtletí prokáže výše a druh rozhodných příjmů za rozhodné období. Neprokáže-li se do této doby druh rozhodných příjmů, vyplatí se přídavek na dítě ve</w:t>
      </w:r>
      <w:r w:rsidR="00C25E96">
        <w:rPr>
          <w:rFonts w:ascii="Times New Roman" w:hAnsi="Times New Roman" w:cs="Times New Roman"/>
          <w:sz w:val="24"/>
          <w:szCs w:val="24"/>
        </w:rPr>
        <w:t> </w:t>
      </w:r>
      <w:r w:rsidRPr="00963BCB">
        <w:rPr>
          <w:rFonts w:ascii="Times New Roman" w:hAnsi="Times New Roman" w:cs="Times New Roman"/>
          <w:sz w:val="24"/>
          <w:szCs w:val="24"/>
        </w:rPr>
        <w:t xml:space="preserve">výši podle § 18 odst. 1. Neprokáže-li se do této doby ani výše rozhodných příjmů, postupuje se podle odstavce 1 </w:t>
      </w:r>
      <w:r w:rsidRPr="00963BCB">
        <w:rPr>
          <w:rFonts w:ascii="Times New Roman" w:hAnsi="Times New Roman" w:cs="Times New Roman"/>
          <w:strike/>
          <w:sz w:val="24"/>
          <w:szCs w:val="24"/>
        </w:rPr>
        <w:t>věty druhé a třetí</w:t>
      </w:r>
      <w:r w:rsidRPr="00963BCB">
        <w:rPr>
          <w:rFonts w:ascii="Times New Roman" w:hAnsi="Times New Roman" w:cs="Times New Roman"/>
          <w:sz w:val="24"/>
          <w:szCs w:val="24"/>
        </w:rPr>
        <w:t xml:space="preserve"> </w:t>
      </w:r>
      <w:r w:rsidRPr="00963BCB">
        <w:rPr>
          <w:rFonts w:ascii="Times New Roman" w:hAnsi="Times New Roman" w:cs="Times New Roman"/>
          <w:b/>
          <w:sz w:val="24"/>
          <w:szCs w:val="24"/>
        </w:rPr>
        <w:t>věty třetí a čtvrté</w:t>
      </w:r>
      <w:r w:rsidRPr="00963BCB">
        <w:rPr>
          <w:rFonts w:ascii="Times New Roman" w:hAnsi="Times New Roman" w:cs="Times New Roman"/>
          <w:sz w:val="24"/>
          <w:szCs w:val="24"/>
        </w:rPr>
        <w:t>.</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(3) Pokud trvá nárok na přídavek na dítě i za čtvrté čtvrtletí kalendářního roku, náleží výplata dávky pouze tehdy, jestliže je pro nárok na tuto dávku prokázáno trvání podmínky nezaopatřenosti dítěte. Neprokáže-li se nezaopatřenost dítěte do 31. října daného kalendářního roku, zastaví se výplata přídavku na dítě od splátky náležející za kalendářní měsíc, do jehož konce je třeba prokázat nezaopatřenost dítěte. Neprokáže-li se nezaopatřenost dítěte ani do</w:t>
      </w:r>
      <w:r w:rsidR="00C25E96">
        <w:rPr>
          <w:rFonts w:ascii="Times New Roman" w:hAnsi="Times New Roman" w:cs="Times New Roman"/>
          <w:sz w:val="24"/>
          <w:szCs w:val="24"/>
        </w:rPr>
        <w:t> </w:t>
      </w:r>
      <w:r w:rsidRPr="00963BCB">
        <w:rPr>
          <w:rFonts w:ascii="Times New Roman" w:hAnsi="Times New Roman" w:cs="Times New Roman"/>
          <w:sz w:val="24"/>
          <w:szCs w:val="24"/>
        </w:rPr>
        <w:t>konce tohoto čtvrtého kalendářního čtvrtletí, nárok na přídavek na dítě zaniká.</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(4) Prokáže-li se nárok na výplatu přídavku na dítě za dobu, za kterou výplata této dávky podle výše zmíněných odstavců nenáležela, přídavek na dítě se doplatí zpětně za dobu, kdy se tato dávka nevyplácela. Prokáže-li se nárok na přídavek na dítě za dobu po zániku nároku na tuto dávku podle výše zmíněných odstavců, nárok na přídavek na dítě opětovně vznikne zpětně za celou dobu, za niž byly podmínky pro nárok splněny. Zpětně lze přídavek na dítě přiznat podle věty první a druhé nejdéle na dobu stanovenou v § 54 odst. 2 větě první.</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(5) Příspěvek na bydlení se přiznává na období od 1. července do 30. června následujícího kalendářního roku nebo v rámci tohoto období na dobu kratší, jsou-li splněny podmínky nároku na tuto dávku jen po tuto kratší dobu. Příspěvek na bydlení náležející podle věty první se v rámci uvedeného období vyplácí vždy po období kalendářního čtvrtletí nebo v</w:t>
      </w:r>
      <w:r w:rsidR="00C25E96">
        <w:rPr>
          <w:rFonts w:ascii="Times New Roman" w:hAnsi="Times New Roman" w:cs="Times New Roman"/>
          <w:sz w:val="24"/>
          <w:szCs w:val="24"/>
        </w:rPr>
        <w:t> </w:t>
      </w:r>
      <w:r w:rsidRPr="00963BCB">
        <w:rPr>
          <w:rFonts w:ascii="Times New Roman" w:hAnsi="Times New Roman" w:cs="Times New Roman"/>
          <w:sz w:val="24"/>
          <w:szCs w:val="24"/>
        </w:rPr>
        <w:t>rámci tohoto kalendářního čtvrtletí po dobu kratší, trval-li nárok na tuto dávku jen po kratší dobu, než je kalendářní čtvrtletí. Je-li příspěvek na bydlení vyplácen k poslednímu dni kalendářního čtvrtletí, náleží jeho výplata v bezprostředně následujícím kalendářním čtvrtletí, jen jestliže nejpozději do konce prvního kalendářního měsíce tohoto následujícího kalendářního čtvrtletí se prokáže výše rozhodných příjmů za kalendářní čtvrtletí, k jehož poslednímu dni byla dávka vyplacena. Neprokáže-li se rozhodný příjem podle věty třetí, zastaví se výplata příspěvku na bydlení od splátky náležející za kalendářní měsíc, do jehož konce je třeba prokázat výši příjmů pro výplatu příspěvku na bydlení na následující kalendářní čtvrtletí. Neprokáže-li se rozhodný příjem ani do konce kalendářního čtvrtletí, za</w:t>
      </w:r>
      <w:r w:rsidR="00C25E96">
        <w:rPr>
          <w:rFonts w:ascii="Times New Roman" w:hAnsi="Times New Roman" w:cs="Times New Roman"/>
          <w:sz w:val="24"/>
          <w:szCs w:val="24"/>
        </w:rPr>
        <w:t> </w:t>
      </w:r>
      <w:r w:rsidRPr="00963BCB">
        <w:rPr>
          <w:rFonts w:ascii="Times New Roman" w:hAnsi="Times New Roman" w:cs="Times New Roman"/>
          <w:sz w:val="24"/>
          <w:szCs w:val="24"/>
        </w:rPr>
        <w:t>které by se měla uvedená dávka vyplácet, nárok na příspěvek na bydlení zaniká. Ustanovení věty třetí až páté neplatí, jde-li o příspěvek na bydlení vyplácený k poslednímu dni kalendářního čtvrtletí končícího dnem 30. června. Ustanovení věty třetí až šesté se</w:t>
      </w:r>
      <w:r w:rsidR="00C25E96">
        <w:rPr>
          <w:rFonts w:ascii="Times New Roman" w:hAnsi="Times New Roman" w:cs="Times New Roman"/>
          <w:sz w:val="24"/>
          <w:szCs w:val="24"/>
        </w:rPr>
        <w:t> </w:t>
      </w:r>
      <w:r w:rsidRPr="00963BCB">
        <w:rPr>
          <w:rFonts w:ascii="Times New Roman" w:hAnsi="Times New Roman" w:cs="Times New Roman"/>
          <w:sz w:val="24"/>
          <w:szCs w:val="24"/>
        </w:rPr>
        <w:t xml:space="preserve">vztahuje také na prokazování nákladů na bydlení. Prokáže-li se nárok na výplatu příspěvku na bydlení za dobu, za kterou výplata této dávky podle tohoto odstavce nenáležela, nebo prokáže-li se nárok na příspěvek na bydlení za dobu zániku nároku na tuto dávku podle tohoto odstavce, postupuje se obdobně podle </w:t>
      </w:r>
      <w:r w:rsidRPr="00963BCB">
        <w:rPr>
          <w:rFonts w:ascii="Times New Roman" w:hAnsi="Times New Roman" w:cs="Times New Roman"/>
          <w:strike/>
          <w:sz w:val="24"/>
          <w:szCs w:val="24"/>
        </w:rPr>
        <w:t>odstavce 1 věty páté až sedmé</w:t>
      </w:r>
      <w:r w:rsidRPr="00963BCB">
        <w:rPr>
          <w:rFonts w:ascii="Times New Roman" w:hAnsi="Times New Roman" w:cs="Times New Roman"/>
          <w:sz w:val="24"/>
          <w:szCs w:val="24"/>
        </w:rPr>
        <w:t xml:space="preserve"> </w:t>
      </w:r>
      <w:r w:rsidRPr="00963BCB">
        <w:rPr>
          <w:rFonts w:ascii="Times New Roman" w:hAnsi="Times New Roman" w:cs="Times New Roman"/>
          <w:b/>
          <w:sz w:val="24"/>
          <w:szCs w:val="24"/>
        </w:rPr>
        <w:t>odstavce 4</w:t>
      </w:r>
      <w:r w:rsidRPr="00963BCB">
        <w:rPr>
          <w:rFonts w:ascii="Times New Roman" w:hAnsi="Times New Roman" w:cs="Times New Roman"/>
          <w:sz w:val="24"/>
          <w:szCs w:val="24"/>
        </w:rPr>
        <w:t>.</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lastRenderedPageBreak/>
        <w:tab/>
        <w:t>(6) Splňuje-li oprávněná osoba po část kalendářního měsíce nárok na dávku podle tohoto zákona v nižší výměře a po část tohoto kalendářního měsíce nárok na tutéž dávku ve</w:t>
      </w:r>
      <w:r w:rsidR="00C25E96">
        <w:rPr>
          <w:rFonts w:ascii="Times New Roman" w:hAnsi="Times New Roman" w:cs="Times New Roman"/>
          <w:sz w:val="24"/>
          <w:szCs w:val="24"/>
        </w:rPr>
        <w:t> </w:t>
      </w:r>
      <w:r w:rsidRPr="00963BCB">
        <w:rPr>
          <w:rFonts w:ascii="Times New Roman" w:hAnsi="Times New Roman" w:cs="Times New Roman"/>
          <w:sz w:val="24"/>
          <w:szCs w:val="24"/>
        </w:rPr>
        <w:t>vyšší výměře, náleží za kalendářní měsíc dávka ve výši odpovídající vyšší výměře dávky.</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(7) Splňuje-li oprávněná osoba podmínky nároku na dávky uvedené v § 2 písm. a) bodech 1 a 2, jen po část kalendářního měsíce, náleží tyto dávky ve výši, v jaké náleží za</w:t>
      </w:r>
      <w:r w:rsidR="00C25E96">
        <w:rPr>
          <w:rFonts w:ascii="Times New Roman" w:hAnsi="Times New Roman" w:cs="Times New Roman"/>
          <w:sz w:val="24"/>
          <w:szCs w:val="24"/>
        </w:rPr>
        <w:t> </w:t>
      </w:r>
      <w:r w:rsidRPr="00963BCB">
        <w:rPr>
          <w:rFonts w:ascii="Times New Roman" w:hAnsi="Times New Roman" w:cs="Times New Roman"/>
          <w:sz w:val="24"/>
          <w:szCs w:val="24"/>
        </w:rPr>
        <w:t>kalendářní měsíc.</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(8) Nedosahují-li dávky za kalendářní měsíc částky 50 Kč, náležejí v této částce.</w:t>
      </w: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jc w:val="center"/>
        <w:rPr>
          <w:rFonts w:ascii="Times New Roman" w:eastAsia="Calibri" w:hAnsi="Times New Roman" w:cs="Times New Roman"/>
          <w:sz w:val="32"/>
          <w:szCs w:val="32"/>
        </w:rPr>
      </w:pPr>
      <w:r w:rsidRPr="00963BCB">
        <w:rPr>
          <w:rFonts w:ascii="Times New Roman" w:eastAsia="Calibri" w:hAnsi="Times New Roman" w:cs="Times New Roman"/>
          <w:sz w:val="32"/>
          <w:szCs w:val="32"/>
        </w:rPr>
        <w:t>* * * * *</w:t>
      </w: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line="240" w:lineRule="auto"/>
        <w:jc w:val="center"/>
        <w:rPr>
          <w:rFonts w:ascii="Times New Roman" w:hAnsi="Times New Roman" w:cs="Times New Roman"/>
          <w:sz w:val="24"/>
          <w:szCs w:val="24"/>
        </w:rPr>
      </w:pPr>
      <w:r w:rsidRPr="00963BCB">
        <w:rPr>
          <w:rFonts w:ascii="Times New Roman" w:hAnsi="Times New Roman" w:cs="Times New Roman"/>
          <w:sz w:val="24"/>
          <w:szCs w:val="24"/>
        </w:rPr>
        <w:t>§ 69</w:t>
      </w:r>
    </w:p>
    <w:p w:rsidR="00963BCB" w:rsidRPr="00963BCB" w:rsidRDefault="00963BCB" w:rsidP="00963BCB">
      <w:pPr>
        <w:spacing w:after="0" w:line="240" w:lineRule="auto"/>
        <w:jc w:val="center"/>
        <w:rPr>
          <w:rFonts w:ascii="Times New Roman" w:hAnsi="Times New Roman" w:cs="Times New Roman"/>
          <w:sz w:val="24"/>
          <w:szCs w:val="24"/>
        </w:rPr>
      </w:pPr>
    </w:p>
    <w:p w:rsidR="00963BCB" w:rsidRPr="00963BCB" w:rsidRDefault="00963BCB" w:rsidP="00963BCB">
      <w:pPr>
        <w:spacing w:after="0" w:line="240" w:lineRule="auto"/>
        <w:jc w:val="center"/>
        <w:rPr>
          <w:rFonts w:ascii="Times New Roman" w:hAnsi="Times New Roman" w:cs="Times New Roman"/>
          <w:sz w:val="24"/>
          <w:szCs w:val="24"/>
        </w:rPr>
      </w:pPr>
      <w:r w:rsidRPr="00963BCB">
        <w:rPr>
          <w:rFonts w:ascii="Times New Roman" w:hAnsi="Times New Roman" w:cs="Times New Roman"/>
          <w:sz w:val="24"/>
          <w:szCs w:val="24"/>
        </w:rPr>
        <w:t>Vydávání rozhodnutí</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(1) Písemné rozhodnutí se vydává jen v případě, že</w:t>
      </w:r>
    </w:p>
    <w:p w:rsidR="00963BCB" w:rsidRPr="00963BCB" w:rsidRDefault="00963BCB" w:rsidP="00645548">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a) dávka nebyla přiznána vůbec nebo v požadovaném rozsahu,</w:t>
      </w:r>
    </w:p>
    <w:p w:rsidR="00963BCB" w:rsidRPr="00963BCB" w:rsidRDefault="00963BCB" w:rsidP="00645548">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 xml:space="preserve">b) dávka byla odejmuta, nejde-li o případ uvedený v § 51 </w:t>
      </w:r>
      <w:r w:rsidRPr="00963BCB">
        <w:rPr>
          <w:rFonts w:ascii="Times New Roman" w:hAnsi="Times New Roman" w:cs="Times New Roman"/>
          <w:strike/>
          <w:sz w:val="24"/>
          <w:szCs w:val="24"/>
        </w:rPr>
        <w:t xml:space="preserve">odst. 1 a 2 </w:t>
      </w:r>
      <w:r w:rsidRPr="00963BCB">
        <w:rPr>
          <w:rFonts w:ascii="Times New Roman" w:hAnsi="Times New Roman" w:cs="Times New Roman"/>
          <w:b/>
          <w:sz w:val="24"/>
          <w:szCs w:val="24"/>
        </w:rPr>
        <w:t>odst. 1</w:t>
      </w:r>
      <w:r w:rsidR="00645548">
        <w:rPr>
          <w:rFonts w:ascii="Times New Roman" w:hAnsi="Times New Roman" w:cs="Times New Roman"/>
          <w:b/>
          <w:sz w:val="24"/>
          <w:szCs w:val="24"/>
        </w:rPr>
        <w:t xml:space="preserve">až </w:t>
      </w:r>
      <w:r w:rsidRPr="00963BCB">
        <w:rPr>
          <w:rFonts w:ascii="Times New Roman" w:hAnsi="Times New Roman" w:cs="Times New Roman"/>
          <w:b/>
          <w:sz w:val="24"/>
          <w:szCs w:val="24"/>
        </w:rPr>
        <w:t>3 a 5</w:t>
      </w:r>
      <w:r w:rsidRPr="00963BCB">
        <w:rPr>
          <w:rFonts w:ascii="Times New Roman" w:hAnsi="Times New Roman" w:cs="Times New Roman"/>
          <w:sz w:val="24"/>
          <w:szCs w:val="24"/>
        </w:rPr>
        <w:t>,</w:t>
      </w:r>
    </w:p>
    <w:p w:rsidR="00963BCB" w:rsidRPr="00963BCB" w:rsidRDefault="00963BCB" w:rsidP="00645548">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 xml:space="preserve">c) výplata dávky byla zastavena, nejde-li o případ uvedený v § 30 odst. 6, § 51 </w:t>
      </w:r>
      <w:r w:rsidRPr="00963BCB">
        <w:rPr>
          <w:rFonts w:ascii="Times New Roman" w:hAnsi="Times New Roman" w:cs="Times New Roman"/>
          <w:strike/>
          <w:sz w:val="24"/>
          <w:szCs w:val="24"/>
        </w:rPr>
        <w:t>odst. 1 a 2</w:t>
      </w:r>
      <w:r w:rsidRPr="00963BCB">
        <w:rPr>
          <w:rFonts w:ascii="Times New Roman" w:hAnsi="Times New Roman" w:cs="Times New Roman"/>
          <w:sz w:val="24"/>
          <w:szCs w:val="24"/>
        </w:rPr>
        <w:t xml:space="preserve"> </w:t>
      </w:r>
      <w:r w:rsidRPr="00963BCB">
        <w:rPr>
          <w:rFonts w:ascii="Times New Roman" w:hAnsi="Times New Roman" w:cs="Times New Roman"/>
          <w:b/>
          <w:sz w:val="24"/>
          <w:szCs w:val="24"/>
        </w:rPr>
        <w:t>odst. 1</w:t>
      </w:r>
      <w:r w:rsidR="00645548">
        <w:rPr>
          <w:rFonts w:ascii="Times New Roman" w:hAnsi="Times New Roman" w:cs="Times New Roman"/>
          <w:b/>
          <w:sz w:val="24"/>
          <w:szCs w:val="24"/>
        </w:rPr>
        <w:t xml:space="preserve"> až</w:t>
      </w:r>
      <w:r w:rsidRPr="00963BCB">
        <w:rPr>
          <w:rFonts w:ascii="Times New Roman" w:hAnsi="Times New Roman" w:cs="Times New Roman"/>
          <w:b/>
          <w:sz w:val="24"/>
          <w:szCs w:val="24"/>
        </w:rPr>
        <w:t xml:space="preserve"> 3 a 5 </w:t>
      </w:r>
      <w:r w:rsidRPr="00963BCB">
        <w:rPr>
          <w:rFonts w:ascii="Times New Roman" w:hAnsi="Times New Roman" w:cs="Times New Roman"/>
          <w:sz w:val="24"/>
          <w:szCs w:val="24"/>
        </w:rPr>
        <w:t>a § 58 odst. 2,</w:t>
      </w:r>
    </w:p>
    <w:p w:rsidR="00963BCB" w:rsidRPr="00963BCB" w:rsidRDefault="00963BCB" w:rsidP="00645548">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d) jde o přeplatek na dávce, s výjimkou případu uvedeného v § 62 odst. 6,</w:t>
      </w:r>
    </w:p>
    <w:p w:rsidR="00963BCB" w:rsidRPr="00963BCB" w:rsidRDefault="00963BCB" w:rsidP="00645548">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e) přichází v úvahu více oprávněných a krajská pobočka Úřadu práce rozhoduje o tom, komu se bude dávka vyplácet, bude-li krajská pobočka Úřadu práce rozhodovat podle § 7 odst. 6 nebo o zvláštním příjemci podle § 59,</w:t>
      </w:r>
    </w:p>
    <w:p w:rsidR="00963BCB" w:rsidRPr="00963BCB" w:rsidRDefault="00963BCB" w:rsidP="00645548">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f) se rozhoduje o prominutí podmínky trvalého pobytu podle § 3 odst. 4,</w:t>
      </w:r>
    </w:p>
    <w:p w:rsidR="00963BCB" w:rsidRPr="00963BCB" w:rsidRDefault="00963BCB" w:rsidP="00645548">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g) jde o zamítnutí volby nároku rodiče na rodičovský příspěvek podle § 30.</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 xml:space="preserve">(2) Proti rozhodnutí o prominutí podmínky trvalého pobytu podle § 3 </w:t>
      </w:r>
      <w:r w:rsidRPr="00963BCB">
        <w:rPr>
          <w:rFonts w:ascii="Times New Roman" w:hAnsi="Times New Roman" w:cs="Times New Roman"/>
          <w:strike/>
          <w:sz w:val="24"/>
          <w:szCs w:val="24"/>
        </w:rPr>
        <w:t>odst. 4</w:t>
      </w:r>
      <w:r w:rsidRPr="00963BCB">
        <w:rPr>
          <w:rFonts w:ascii="Times New Roman" w:hAnsi="Times New Roman" w:cs="Times New Roman"/>
          <w:sz w:val="24"/>
          <w:szCs w:val="24"/>
        </w:rPr>
        <w:t xml:space="preserve"> </w:t>
      </w:r>
      <w:r w:rsidRPr="00963BCB">
        <w:rPr>
          <w:rFonts w:ascii="Times New Roman" w:hAnsi="Times New Roman" w:cs="Times New Roman"/>
          <w:b/>
          <w:sz w:val="24"/>
          <w:szCs w:val="24"/>
        </w:rPr>
        <w:t>odst. 7</w:t>
      </w:r>
      <w:r w:rsidRPr="00963BCB">
        <w:rPr>
          <w:rFonts w:ascii="Times New Roman" w:hAnsi="Times New Roman" w:cs="Times New Roman"/>
          <w:sz w:val="24"/>
          <w:szCs w:val="24"/>
        </w:rPr>
        <w:t xml:space="preserve"> se</w:t>
      </w:r>
      <w:r w:rsidR="00645548">
        <w:rPr>
          <w:rFonts w:ascii="Times New Roman" w:hAnsi="Times New Roman" w:cs="Times New Roman"/>
          <w:sz w:val="24"/>
          <w:szCs w:val="24"/>
        </w:rPr>
        <w:t> </w:t>
      </w:r>
      <w:r w:rsidRPr="00963BCB">
        <w:rPr>
          <w:rFonts w:ascii="Times New Roman" w:hAnsi="Times New Roman" w:cs="Times New Roman"/>
          <w:sz w:val="24"/>
          <w:szCs w:val="24"/>
        </w:rPr>
        <w:t>nelze odvolat ani je nelze přezkoumat mimo odvolací řízení.</w:t>
      </w: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line="240" w:lineRule="auto"/>
        <w:jc w:val="center"/>
        <w:rPr>
          <w:rFonts w:ascii="Times New Roman" w:hAnsi="Times New Roman" w:cs="Times New Roman"/>
          <w:sz w:val="24"/>
          <w:szCs w:val="24"/>
        </w:rPr>
      </w:pPr>
      <w:r w:rsidRPr="00963BCB">
        <w:rPr>
          <w:rFonts w:ascii="Times New Roman" w:hAnsi="Times New Roman" w:cs="Times New Roman"/>
          <w:sz w:val="24"/>
          <w:szCs w:val="24"/>
        </w:rPr>
        <w:t>§ 70</w:t>
      </w:r>
    </w:p>
    <w:p w:rsidR="00963BCB" w:rsidRPr="00963BCB" w:rsidRDefault="00963BCB"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 xml:space="preserve">(1) Rozhoduje-li krajská pobočka Úřadu práce o dávce v případech, kdy se nevydává rozhodnutí, je povinna žadateli doručit písemné oznámení o dávce a její výši, není-li dále stanoveno jinak. Písemné oznámení se nedoručuje, nenáleží-li výplata dávky podle § 51 </w:t>
      </w:r>
      <w:r w:rsidRPr="0092287F">
        <w:rPr>
          <w:rFonts w:ascii="Times New Roman" w:hAnsi="Times New Roman" w:cs="Times New Roman"/>
          <w:sz w:val="24"/>
          <w:szCs w:val="24"/>
        </w:rPr>
        <w:t>odst.</w:t>
      </w:r>
      <w:r w:rsidR="0092287F">
        <w:rPr>
          <w:rFonts w:ascii="Times New Roman" w:hAnsi="Times New Roman" w:cs="Times New Roman"/>
          <w:sz w:val="24"/>
          <w:szCs w:val="24"/>
        </w:rPr>
        <w:t> </w:t>
      </w:r>
      <w:r w:rsidRPr="0092287F">
        <w:rPr>
          <w:rFonts w:ascii="Times New Roman" w:hAnsi="Times New Roman" w:cs="Times New Roman"/>
          <w:sz w:val="24"/>
          <w:szCs w:val="24"/>
        </w:rPr>
        <w:t>1 věty třetí a</w:t>
      </w:r>
      <w:r w:rsidRPr="00963BCB">
        <w:rPr>
          <w:rFonts w:ascii="Times New Roman" w:hAnsi="Times New Roman" w:cs="Times New Roman"/>
          <w:strike/>
          <w:sz w:val="24"/>
          <w:szCs w:val="24"/>
        </w:rPr>
        <w:t xml:space="preserve"> odst. 2 věty čtvrté</w:t>
      </w:r>
      <w:r w:rsidRPr="00963BCB">
        <w:rPr>
          <w:rFonts w:ascii="Times New Roman" w:hAnsi="Times New Roman" w:cs="Times New Roman"/>
          <w:sz w:val="24"/>
          <w:szCs w:val="24"/>
        </w:rPr>
        <w:t xml:space="preserve"> </w:t>
      </w:r>
      <w:r w:rsidRPr="00963BCB">
        <w:rPr>
          <w:rFonts w:ascii="Times New Roman" w:hAnsi="Times New Roman" w:cs="Times New Roman"/>
          <w:b/>
          <w:sz w:val="24"/>
          <w:szCs w:val="24"/>
        </w:rPr>
        <w:t xml:space="preserve">v případech zastavení výplaty </w:t>
      </w:r>
      <w:r w:rsidR="0096367C" w:rsidRPr="0096367C">
        <w:rPr>
          <w:rFonts w:ascii="Times New Roman" w:hAnsi="Times New Roman" w:cs="Times New Roman"/>
          <w:b/>
          <w:sz w:val="24"/>
          <w:szCs w:val="24"/>
        </w:rPr>
        <w:t xml:space="preserve">dávky podle § 51 </w:t>
      </w:r>
      <w:r w:rsidRPr="00963BCB">
        <w:rPr>
          <w:rFonts w:ascii="Times New Roman" w:hAnsi="Times New Roman" w:cs="Times New Roman"/>
          <w:b/>
          <w:sz w:val="24"/>
          <w:szCs w:val="24"/>
        </w:rPr>
        <w:t>odst.</w:t>
      </w:r>
      <w:r w:rsidR="0096367C">
        <w:rPr>
          <w:rFonts w:ascii="Times New Roman" w:hAnsi="Times New Roman" w:cs="Times New Roman"/>
          <w:b/>
          <w:sz w:val="24"/>
          <w:szCs w:val="24"/>
        </w:rPr>
        <w:t> </w:t>
      </w:r>
      <w:r w:rsidRPr="00963BCB">
        <w:rPr>
          <w:rFonts w:ascii="Times New Roman" w:hAnsi="Times New Roman" w:cs="Times New Roman"/>
          <w:b/>
          <w:sz w:val="24"/>
          <w:szCs w:val="24"/>
        </w:rPr>
        <w:t>2 věty čtvrté, odst. 3 věty druhé a odst. 5 věty čtvrté</w:t>
      </w:r>
      <w:r w:rsidRPr="00963BCB">
        <w:rPr>
          <w:rFonts w:ascii="Times New Roman" w:hAnsi="Times New Roman" w:cs="Times New Roman"/>
          <w:sz w:val="24"/>
          <w:szCs w:val="24"/>
        </w:rPr>
        <w:t>. Písemné oznámení o dávce se</w:t>
      </w:r>
      <w:r w:rsidR="0096367C">
        <w:rPr>
          <w:rFonts w:ascii="Times New Roman" w:hAnsi="Times New Roman" w:cs="Times New Roman"/>
          <w:sz w:val="24"/>
          <w:szCs w:val="24"/>
        </w:rPr>
        <w:t> </w:t>
      </w:r>
      <w:r w:rsidRPr="00963BCB">
        <w:rPr>
          <w:rFonts w:ascii="Times New Roman" w:hAnsi="Times New Roman" w:cs="Times New Roman"/>
          <w:sz w:val="24"/>
          <w:szCs w:val="24"/>
        </w:rPr>
        <w:t>nedoručuje do</w:t>
      </w:r>
      <w:r w:rsidR="0092287F">
        <w:rPr>
          <w:rFonts w:ascii="Times New Roman" w:hAnsi="Times New Roman" w:cs="Times New Roman"/>
          <w:sz w:val="24"/>
          <w:szCs w:val="24"/>
        </w:rPr>
        <w:t> </w:t>
      </w:r>
      <w:r w:rsidRPr="00963BCB">
        <w:rPr>
          <w:rFonts w:ascii="Times New Roman" w:hAnsi="Times New Roman" w:cs="Times New Roman"/>
          <w:sz w:val="24"/>
          <w:szCs w:val="24"/>
        </w:rPr>
        <w:t>vlastních rukou.</w:t>
      </w:r>
    </w:p>
    <w:p w:rsidR="0092287F" w:rsidRDefault="0092287F" w:rsidP="00963BCB">
      <w:pPr>
        <w:spacing w:after="0" w:line="240" w:lineRule="auto"/>
        <w:jc w:val="both"/>
        <w:rPr>
          <w:rFonts w:ascii="Times New Roman" w:hAnsi="Times New Roman" w:cs="Times New Roman"/>
          <w:sz w:val="24"/>
          <w:szCs w:val="24"/>
        </w:rPr>
      </w:pP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(2) Proti postupu uvedenému v odstavci 1 lze uplatnit námitky do 30 dnů ode dne výplaty</w:t>
      </w:r>
    </w:p>
    <w:p w:rsidR="00963BCB" w:rsidRPr="00963BCB" w:rsidRDefault="00963BCB" w:rsidP="0092287F">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a) první splátky dávky po jejím přiznání nebo ode dne výplaty dávky,</w:t>
      </w:r>
    </w:p>
    <w:p w:rsidR="00963BCB" w:rsidRPr="00963BCB" w:rsidRDefault="00963BCB" w:rsidP="0092287F">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b) první splátky rodičovského příspěvku po změně jeho výše, nebo</w:t>
      </w:r>
    </w:p>
    <w:p w:rsidR="00963BCB" w:rsidRPr="00963BCB" w:rsidRDefault="00963BCB" w:rsidP="0092287F">
      <w:pPr>
        <w:spacing w:after="0" w:line="240" w:lineRule="auto"/>
        <w:ind w:left="284" w:hanging="284"/>
        <w:jc w:val="both"/>
        <w:rPr>
          <w:rFonts w:ascii="Times New Roman" w:hAnsi="Times New Roman" w:cs="Times New Roman"/>
          <w:sz w:val="24"/>
          <w:szCs w:val="24"/>
        </w:rPr>
      </w:pPr>
      <w:r w:rsidRPr="00963BCB">
        <w:rPr>
          <w:rFonts w:ascii="Times New Roman" w:hAnsi="Times New Roman" w:cs="Times New Roman"/>
          <w:sz w:val="24"/>
          <w:szCs w:val="24"/>
        </w:rPr>
        <w:t>c) zbývající částky rodičovského příspěvku spolu s částkou náležející za předcházející kalendářní měsíc podle § 30 odst. 6.</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lastRenderedPageBreak/>
        <w:tab/>
        <w:t>(3) Námitky se podávají písemně u příslušné krajské pobočky Úřadu práce, která dávku přiznala. Krajská pobočka Úřadu práce vydá do 30 dnů ode dne, kdy jí námitky došly, rozhodnutí o dávce. K námitkám, které byly podány opožděně, se nepřihlíží.</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(4) Oznámení se nedoručuje, dojde-li ke změně dávky z důvodu zvýšení částek životního minima nebo u nezaopatřeného dítěte z důvodu dosažení věku stanoveného pro používání vyšší částky životního minima. Pro podání námitek platí odstavce 2 a 3 obdobně.</w:t>
      </w:r>
    </w:p>
    <w:p w:rsidR="00963BCB" w:rsidRP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 xml:space="preserve"> </w:t>
      </w:r>
    </w:p>
    <w:p w:rsidR="00963BCB" w:rsidRDefault="00963BCB" w:rsidP="00963BCB">
      <w:pPr>
        <w:spacing w:after="0" w:line="240" w:lineRule="auto"/>
        <w:jc w:val="both"/>
        <w:rPr>
          <w:rFonts w:ascii="Times New Roman" w:hAnsi="Times New Roman" w:cs="Times New Roman"/>
          <w:sz w:val="24"/>
          <w:szCs w:val="24"/>
        </w:rPr>
      </w:pPr>
      <w:r w:rsidRPr="00963BCB">
        <w:rPr>
          <w:rFonts w:ascii="Times New Roman" w:hAnsi="Times New Roman" w:cs="Times New Roman"/>
          <w:sz w:val="24"/>
          <w:szCs w:val="24"/>
        </w:rPr>
        <w:tab/>
        <w:t>(5) O zvýšení či snížení přídavku na dítě provede krajská pobočka Úřadu práce na</w:t>
      </w:r>
      <w:r w:rsidR="00C27F9A">
        <w:rPr>
          <w:rFonts w:ascii="Times New Roman" w:hAnsi="Times New Roman" w:cs="Times New Roman"/>
          <w:sz w:val="24"/>
          <w:szCs w:val="24"/>
        </w:rPr>
        <w:t> </w:t>
      </w:r>
      <w:r w:rsidRPr="00963BCB">
        <w:rPr>
          <w:rFonts w:ascii="Times New Roman" w:hAnsi="Times New Roman" w:cs="Times New Roman"/>
          <w:sz w:val="24"/>
          <w:szCs w:val="24"/>
        </w:rPr>
        <w:t>základě získaných údajů pouze záznam, který založí do spisu. Proti tomuto postupu lze uplatnit námitky, pro jejichž podání platí odstavce 2 a 3 obdobně.</w:t>
      </w:r>
    </w:p>
    <w:p w:rsidR="0092287F" w:rsidRPr="00963BCB" w:rsidRDefault="0092287F" w:rsidP="00963BCB">
      <w:pPr>
        <w:spacing w:after="0" w:line="240" w:lineRule="auto"/>
        <w:jc w:val="both"/>
        <w:rPr>
          <w:rFonts w:ascii="Times New Roman" w:hAnsi="Times New Roman" w:cs="Times New Roman"/>
          <w:sz w:val="24"/>
          <w:szCs w:val="24"/>
        </w:rPr>
      </w:pPr>
    </w:p>
    <w:p w:rsidR="00963BCB" w:rsidRDefault="00963BCB" w:rsidP="00963BCB">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963BCB" w:rsidRDefault="00963BCB">
      <w:pPr>
        <w:spacing w:after="0" w:line="240" w:lineRule="auto"/>
        <w:rPr>
          <w:rFonts w:ascii="Times New Roman" w:eastAsiaTheme="minorEastAsia" w:hAnsi="Times New Roman" w:cs="Times New Roman"/>
          <w:b/>
          <w:noProof/>
          <w:color w:val="000000"/>
          <w:sz w:val="40"/>
          <w:szCs w:val="40"/>
          <w:lang w:eastAsia="cs-CZ"/>
        </w:rPr>
      </w:pPr>
      <w:r>
        <w:rPr>
          <w:rFonts w:ascii="Times New Roman" w:eastAsiaTheme="minorEastAsia" w:hAnsi="Times New Roman"/>
          <w:b/>
          <w:sz w:val="40"/>
          <w:szCs w:val="40"/>
        </w:rPr>
        <w:br w:type="page"/>
      </w:r>
    </w:p>
    <w:p w:rsidR="00963BCB" w:rsidRPr="00A37C2C" w:rsidRDefault="00963BCB" w:rsidP="00963BCB">
      <w:pPr>
        <w:pStyle w:val="Bezmezer"/>
        <w:rPr>
          <w:rFonts w:ascii="Times New Roman" w:eastAsia="Calibri" w:hAnsi="Times New Roman"/>
          <w:b/>
          <w:sz w:val="24"/>
          <w:u w:val="single"/>
        </w:rPr>
      </w:pPr>
      <w:r>
        <w:rPr>
          <w:rFonts w:ascii="Times New Roman" w:eastAsia="Calibri" w:hAnsi="Times New Roman"/>
          <w:b/>
          <w:sz w:val="24"/>
          <w:u w:val="single"/>
        </w:rPr>
        <w:lastRenderedPageBreak/>
        <w:t>Platné znění příslušného</w:t>
      </w:r>
      <w:r w:rsidRPr="00A37C2C">
        <w:rPr>
          <w:rFonts w:ascii="Times New Roman" w:eastAsia="Calibri" w:hAnsi="Times New Roman"/>
          <w:b/>
          <w:sz w:val="24"/>
          <w:u w:val="single"/>
        </w:rPr>
        <w:t xml:space="preserve"> ustanovení zákona </w:t>
      </w:r>
      <w:r w:rsidRPr="00A37C2C">
        <w:rPr>
          <w:rFonts w:ascii="Times New Roman" w:eastAsia="Arial" w:hAnsi="Times New Roman"/>
          <w:b/>
          <w:sz w:val="24"/>
          <w:u w:val="single"/>
        </w:rPr>
        <w:t xml:space="preserve">č. </w:t>
      </w:r>
      <w:r>
        <w:rPr>
          <w:rFonts w:ascii="Times New Roman" w:eastAsia="Arial" w:hAnsi="Times New Roman"/>
          <w:b/>
          <w:sz w:val="24"/>
          <w:u w:val="single"/>
        </w:rPr>
        <w:t>218/2000</w:t>
      </w:r>
      <w:r w:rsidRPr="00A37C2C">
        <w:rPr>
          <w:rFonts w:ascii="Times New Roman" w:eastAsia="Arial" w:hAnsi="Times New Roman"/>
          <w:b/>
          <w:sz w:val="24"/>
          <w:u w:val="single"/>
        </w:rPr>
        <w:t xml:space="preserve"> Sb., o </w:t>
      </w:r>
      <w:r>
        <w:rPr>
          <w:rFonts w:ascii="Times New Roman" w:eastAsia="Arial" w:hAnsi="Times New Roman"/>
          <w:b/>
          <w:sz w:val="24"/>
          <w:u w:val="single"/>
        </w:rPr>
        <w:t>rozpočtových pravidlech</w:t>
      </w:r>
      <w:r w:rsidRPr="00A37C2C">
        <w:rPr>
          <w:rFonts w:ascii="Times New Roman" w:eastAsia="Arial" w:hAnsi="Times New Roman"/>
          <w:b/>
          <w:sz w:val="24"/>
          <w:u w:val="single"/>
        </w:rPr>
        <w:t xml:space="preserve">, ve znění pozdějších předpisů, </w:t>
      </w:r>
      <w:r w:rsidRPr="00A37C2C">
        <w:rPr>
          <w:rFonts w:ascii="Times New Roman" w:eastAsia="Calibri" w:hAnsi="Times New Roman"/>
          <w:b/>
          <w:sz w:val="24"/>
          <w:u w:val="single"/>
        </w:rPr>
        <w:t>s vyznačením navrhovaných změn:</w:t>
      </w:r>
    </w:p>
    <w:p w:rsidR="00963BCB" w:rsidRDefault="00963BCB" w:rsidP="00963BCB">
      <w:pPr>
        <w:rPr>
          <w:lang w:eastAsia="cs-CZ"/>
        </w:rPr>
      </w:pPr>
    </w:p>
    <w:p w:rsidR="00963BCB" w:rsidRPr="00494FC3" w:rsidRDefault="00963BCB" w:rsidP="00963BCB">
      <w:pPr>
        <w:pStyle w:val="Bezmezer"/>
        <w:rPr>
          <w:rFonts w:ascii="Times New Roman" w:hAnsi="Times New Roman"/>
          <w:sz w:val="24"/>
        </w:rPr>
      </w:pPr>
    </w:p>
    <w:p w:rsidR="00963BCB" w:rsidRPr="00494FC3" w:rsidRDefault="00963BCB" w:rsidP="00963BCB">
      <w:pPr>
        <w:pStyle w:val="Bezmezer"/>
        <w:jc w:val="center"/>
        <w:rPr>
          <w:rFonts w:ascii="Times New Roman" w:hAnsi="Times New Roman"/>
          <w:sz w:val="24"/>
        </w:rPr>
      </w:pPr>
      <w:r w:rsidRPr="00494FC3">
        <w:rPr>
          <w:rFonts w:ascii="Times New Roman" w:hAnsi="Times New Roman"/>
          <w:sz w:val="24"/>
        </w:rPr>
        <w:t>§ 10</w:t>
      </w:r>
    </w:p>
    <w:p w:rsidR="00963BCB" w:rsidRPr="00494FC3" w:rsidRDefault="00963BCB" w:rsidP="00963BCB">
      <w:pPr>
        <w:pStyle w:val="Bezmezer"/>
        <w:jc w:val="center"/>
        <w:rPr>
          <w:rFonts w:ascii="Times New Roman" w:hAnsi="Times New Roman"/>
          <w:b/>
          <w:sz w:val="24"/>
        </w:rPr>
      </w:pPr>
      <w:r w:rsidRPr="00494FC3">
        <w:rPr>
          <w:rFonts w:ascii="Times New Roman" w:hAnsi="Times New Roman"/>
          <w:b/>
          <w:sz w:val="24"/>
        </w:rPr>
        <w:t>Kapitoly</w:t>
      </w:r>
    </w:p>
    <w:p w:rsidR="00963BCB" w:rsidRPr="00494FC3" w:rsidRDefault="00963BCB" w:rsidP="00963BCB">
      <w:pPr>
        <w:pStyle w:val="Bezmezer"/>
        <w:rPr>
          <w:rFonts w:ascii="Times New Roman" w:hAnsi="Times New Roman"/>
          <w:sz w:val="24"/>
        </w:rPr>
      </w:pPr>
    </w:p>
    <w:p w:rsidR="00963BCB" w:rsidRPr="00494FC3" w:rsidRDefault="00963BCB" w:rsidP="00963BCB">
      <w:pPr>
        <w:pStyle w:val="Bezmezer"/>
        <w:rPr>
          <w:rFonts w:ascii="Times New Roman" w:hAnsi="Times New Roman"/>
          <w:sz w:val="24"/>
        </w:rPr>
      </w:pPr>
    </w:p>
    <w:p w:rsidR="00963BCB" w:rsidRPr="00494FC3" w:rsidRDefault="00963BCB" w:rsidP="00963BCB">
      <w:pPr>
        <w:pStyle w:val="Bezmezer"/>
        <w:rPr>
          <w:rFonts w:ascii="Times New Roman" w:hAnsi="Times New Roman"/>
          <w:sz w:val="24"/>
        </w:rPr>
      </w:pPr>
      <w:r w:rsidRPr="00494FC3">
        <w:rPr>
          <w:rFonts w:ascii="Times New Roman" w:hAnsi="Times New Roman"/>
          <w:sz w:val="24"/>
        </w:rPr>
        <w:tab/>
        <w:t>(1) Příjmy a výdaje státního rozpočtu se člení na kapitoly, které vyjadřují okruh působnosti a odpovědnosti ústředních orgánů státní správy</w:t>
      </w:r>
      <w:r w:rsidRPr="00656144">
        <w:rPr>
          <w:rFonts w:ascii="Times New Roman" w:hAnsi="Times New Roman"/>
          <w:sz w:val="24"/>
          <w:vertAlign w:val="superscript"/>
        </w:rPr>
        <w:t>12)</w:t>
      </w:r>
      <w:r w:rsidRPr="00494FC3">
        <w:rPr>
          <w:rFonts w:ascii="Times New Roman" w:hAnsi="Times New Roman"/>
          <w:sz w:val="24"/>
        </w:rPr>
        <w:t xml:space="preserve"> a dalších organizačních složek státu, stanoví-li zvláštní zákon že tyto organizační složky státu mají samostatnou kapitolu ve</w:t>
      </w:r>
      <w:r>
        <w:rPr>
          <w:rFonts w:ascii="Times New Roman" w:hAnsi="Times New Roman"/>
          <w:sz w:val="24"/>
        </w:rPr>
        <w:t> </w:t>
      </w:r>
      <w:r w:rsidRPr="00494FC3">
        <w:rPr>
          <w:rFonts w:ascii="Times New Roman" w:hAnsi="Times New Roman"/>
          <w:sz w:val="24"/>
        </w:rPr>
        <w:t xml:space="preserve">státním rozpočtu nebo že mají postavení ústředního orgánu státní správy, popřípadě že mají postavení ústředního orgánu státní správy pro rozpočtové účely. </w:t>
      </w:r>
    </w:p>
    <w:p w:rsidR="00963BCB" w:rsidRPr="00494FC3" w:rsidRDefault="00963BCB" w:rsidP="00963BCB">
      <w:pPr>
        <w:pStyle w:val="Bezmezer"/>
        <w:rPr>
          <w:rFonts w:ascii="Times New Roman" w:hAnsi="Times New Roman"/>
          <w:sz w:val="24"/>
        </w:rPr>
      </w:pPr>
      <w:r w:rsidRPr="00494FC3">
        <w:rPr>
          <w:rFonts w:ascii="Times New Roman" w:hAnsi="Times New Roman"/>
          <w:sz w:val="24"/>
        </w:rPr>
        <w:t xml:space="preserve"> </w:t>
      </w:r>
    </w:p>
    <w:p w:rsidR="00963BCB" w:rsidRPr="00494FC3" w:rsidRDefault="00963BCB" w:rsidP="00963BCB">
      <w:pPr>
        <w:pStyle w:val="Bezmezer"/>
        <w:rPr>
          <w:rFonts w:ascii="Times New Roman" w:hAnsi="Times New Roman"/>
          <w:sz w:val="24"/>
        </w:rPr>
      </w:pPr>
      <w:r w:rsidRPr="00494FC3">
        <w:rPr>
          <w:rFonts w:ascii="Times New Roman" w:hAnsi="Times New Roman"/>
          <w:sz w:val="24"/>
        </w:rPr>
        <w:tab/>
        <w:t>(2) Rozpočet kapitoly obsahuje rozpočtové příjmy a výdaje správce kapitoly, příjmy a</w:t>
      </w:r>
      <w:r>
        <w:rPr>
          <w:rFonts w:ascii="Times New Roman" w:hAnsi="Times New Roman"/>
          <w:sz w:val="24"/>
        </w:rPr>
        <w:t> </w:t>
      </w:r>
      <w:r w:rsidRPr="00494FC3">
        <w:rPr>
          <w:rFonts w:ascii="Times New Roman" w:hAnsi="Times New Roman"/>
          <w:sz w:val="24"/>
        </w:rPr>
        <w:t xml:space="preserve">výdaje organizačních složek státu v jeho působnosti, výdaje na činnost příspěvkových organizací, uvedené v § 7 odst. 1 písm. a) a odvody příspěvkových organizací v jeho působnosti. Rozpočet kapitoly obsahuje též dotace a návratné finanční výpomoci ze státního rozpočtu pro fyzické a další právnické osoby na úkoly a činnosti, které jsou v působnosti správce kapitoly. V rámci závazných ukazatelů stanovených zákonem o státním rozpočtu mohou správci kapitol tvořit rozpisové rezervy. </w:t>
      </w:r>
    </w:p>
    <w:p w:rsidR="00963BCB" w:rsidRPr="00494FC3" w:rsidRDefault="00963BCB" w:rsidP="00963BCB">
      <w:pPr>
        <w:pStyle w:val="Bezmezer"/>
        <w:rPr>
          <w:rFonts w:ascii="Times New Roman" w:hAnsi="Times New Roman"/>
          <w:sz w:val="24"/>
        </w:rPr>
      </w:pPr>
      <w:r w:rsidRPr="00494FC3">
        <w:rPr>
          <w:rFonts w:ascii="Times New Roman" w:hAnsi="Times New Roman"/>
          <w:sz w:val="24"/>
        </w:rPr>
        <w:t xml:space="preserve"> </w:t>
      </w:r>
    </w:p>
    <w:p w:rsidR="00963BCB" w:rsidRPr="00494FC3" w:rsidRDefault="00963BCB" w:rsidP="00963BCB">
      <w:pPr>
        <w:pStyle w:val="Bezmezer"/>
        <w:rPr>
          <w:rFonts w:ascii="Times New Roman" w:hAnsi="Times New Roman"/>
          <w:sz w:val="24"/>
        </w:rPr>
      </w:pPr>
      <w:r w:rsidRPr="00494FC3">
        <w:rPr>
          <w:rFonts w:ascii="Times New Roman" w:hAnsi="Times New Roman"/>
          <w:sz w:val="24"/>
        </w:rPr>
        <w:tab/>
        <w:t>(3) Příjmy a výdaje státního rozpočtu, které mají všeobecný charakter, a nepatří tak do</w:t>
      </w:r>
      <w:r>
        <w:rPr>
          <w:rFonts w:ascii="Times New Roman" w:hAnsi="Times New Roman"/>
          <w:sz w:val="24"/>
        </w:rPr>
        <w:t> </w:t>
      </w:r>
      <w:r w:rsidRPr="00494FC3">
        <w:rPr>
          <w:rFonts w:ascii="Times New Roman" w:hAnsi="Times New Roman"/>
          <w:sz w:val="24"/>
        </w:rPr>
        <w:t xml:space="preserve">okruhu působnosti určitého správce kapitoly, nebo výdaje státního rozpočtu, jejichž výše pro jednotlivé kapitoly není v době schvalování zákona o státním rozpočtu na příslušný rozpočtový rok známa, tvoří kapitolu Všeobecná pokladní správa. Součástí kapitoly Všeobecná pokladní správa je i vládní rozpočtová rezerva. Správcem kapitoly Všeobecná pokladní správa je ministerstvo. </w:t>
      </w:r>
    </w:p>
    <w:p w:rsidR="00963BCB" w:rsidRPr="00494FC3" w:rsidRDefault="00963BCB" w:rsidP="00963BCB">
      <w:pPr>
        <w:pStyle w:val="Bezmezer"/>
        <w:rPr>
          <w:rFonts w:ascii="Times New Roman" w:hAnsi="Times New Roman"/>
          <w:sz w:val="24"/>
        </w:rPr>
      </w:pPr>
      <w:r w:rsidRPr="00494FC3">
        <w:rPr>
          <w:rFonts w:ascii="Times New Roman" w:hAnsi="Times New Roman"/>
          <w:sz w:val="24"/>
        </w:rPr>
        <w:t xml:space="preserve"> </w:t>
      </w:r>
    </w:p>
    <w:p w:rsidR="00963BCB" w:rsidRPr="00494FC3" w:rsidRDefault="00963BCB" w:rsidP="00963BCB">
      <w:pPr>
        <w:pStyle w:val="Bezmezer"/>
        <w:rPr>
          <w:rFonts w:ascii="Times New Roman" w:hAnsi="Times New Roman"/>
          <w:sz w:val="24"/>
        </w:rPr>
      </w:pPr>
      <w:r w:rsidRPr="00494FC3">
        <w:rPr>
          <w:rFonts w:ascii="Times New Roman" w:hAnsi="Times New Roman"/>
          <w:sz w:val="24"/>
        </w:rPr>
        <w:tab/>
        <w:t>(4) Příjmy a výdaje státního rozpočtu spojené s řízením likvidity státní pokladny a</w:t>
      </w:r>
      <w:r>
        <w:rPr>
          <w:rFonts w:ascii="Times New Roman" w:hAnsi="Times New Roman"/>
          <w:sz w:val="24"/>
        </w:rPr>
        <w:t> </w:t>
      </w:r>
      <w:r w:rsidRPr="00494FC3">
        <w:rPr>
          <w:rFonts w:ascii="Times New Roman" w:hAnsi="Times New Roman"/>
          <w:sz w:val="24"/>
        </w:rPr>
        <w:t>řízením státního dluhu tvoří kapitolu Státní dluh. Správcem kapitoly Státní dluh je</w:t>
      </w:r>
      <w:r>
        <w:rPr>
          <w:rFonts w:ascii="Times New Roman" w:hAnsi="Times New Roman"/>
          <w:sz w:val="24"/>
        </w:rPr>
        <w:t> </w:t>
      </w:r>
      <w:r w:rsidRPr="00494FC3">
        <w:rPr>
          <w:rFonts w:ascii="Times New Roman" w:hAnsi="Times New Roman"/>
          <w:sz w:val="24"/>
        </w:rPr>
        <w:t xml:space="preserve">ministerstvo. </w:t>
      </w:r>
    </w:p>
    <w:p w:rsidR="00963BCB" w:rsidRPr="00494FC3" w:rsidRDefault="00963BCB" w:rsidP="00963BCB">
      <w:pPr>
        <w:pStyle w:val="Bezmezer"/>
        <w:rPr>
          <w:rFonts w:ascii="Times New Roman" w:hAnsi="Times New Roman"/>
          <w:sz w:val="24"/>
        </w:rPr>
      </w:pPr>
      <w:r w:rsidRPr="00494FC3">
        <w:rPr>
          <w:rFonts w:ascii="Times New Roman" w:hAnsi="Times New Roman"/>
          <w:sz w:val="24"/>
        </w:rPr>
        <w:t xml:space="preserve"> </w:t>
      </w:r>
    </w:p>
    <w:p w:rsidR="00963BCB" w:rsidRPr="00494FC3" w:rsidRDefault="00963BCB" w:rsidP="00963BCB">
      <w:pPr>
        <w:pStyle w:val="Bezmezer"/>
        <w:rPr>
          <w:rFonts w:ascii="Times New Roman" w:hAnsi="Times New Roman"/>
          <w:sz w:val="24"/>
        </w:rPr>
      </w:pPr>
      <w:r w:rsidRPr="00494FC3">
        <w:rPr>
          <w:rFonts w:ascii="Times New Roman" w:hAnsi="Times New Roman"/>
          <w:sz w:val="24"/>
        </w:rPr>
        <w:tab/>
        <w:t xml:space="preserve">(5) Příjmy a výdaje na účtech státních finančních aktiv, s výjimkou operací spojených s řízením likvidity státní pokladny a řízením státního dluhu a s výjimkou výdajů financovaných z prostředků jaderného účtu podle atomového zákona, tvoří kapitolu Operace státních finančních aktiv. Příjmy ani výdaji státního rozpočtu nejsou převody mezi dvěma účty státních finančních aktiv a operace investování peněžních prostředků jaderného účtu </w:t>
      </w:r>
      <w:r w:rsidRPr="00774C6A">
        <w:rPr>
          <w:rFonts w:ascii="Times New Roman" w:hAnsi="Times New Roman"/>
        </w:rPr>
        <w:t>a účtu</w:t>
      </w:r>
      <w:r w:rsidRPr="00222365">
        <w:rPr>
          <w:rFonts w:ascii="Times New Roman" w:hAnsi="Times New Roman"/>
          <w:strike/>
          <w:sz w:val="24"/>
        </w:rPr>
        <w:t xml:space="preserve"> rezervy pro důchodovou reformu</w:t>
      </w:r>
      <w:r w:rsidRPr="00467070">
        <w:rPr>
          <w:rFonts w:ascii="Times New Roman" w:hAnsi="Times New Roman"/>
          <w:sz w:val="24"/>
        </w:rPr>
        <w:t xml:space="preserve"> </w:t>
      </w:r>
      <w:r w:rsidRPr="00467070">
        <w:rPr>
          <w:rFonts w:ascii="Times New Roman" w:hAnsi="Times New Roman"/>
          <w:b/>
          <w:sz w:val="24"/>
        </w:rPr>
        <w:t>zvláštního účtu rezervy důchodového pojištění</w:t>
      </w:r>
      <w:r w:rsidRPr="00494FC3">
        <w:rPr>
          <w:rFonts w:ascii="Times New Roman" w:hAnsi="Times New Roman"/>
          <w:sz w:val="24"/>
        </w:rPr>
        <w:t>, případně dalších účtů, pokud tak dále stanoví tento zákon, s výjimkou realizovaných výnosů z</w:t>
      </w:r>
      <w:r>
        <w:rPr>
          <w:rFonts w:ascii="Times New Roman" w:hAnsi="Times New Roman"/>
          <w:sz w:val="24"/>
        </w:rPr>
        <w:t> </w:t>
      </w:r>
      <w:r w:rsidRPr="00494FC3">
        <w:rPr>
          <w:rFonts w:ascii="Times New Roman" w:hAnsi="Times New Roman"/>
          <w:sz w:val="24"/>
        </w:rPr>
        <w:t xml:space="preserve">tohoto investování. Správcem kapitoly Operace státních finančních aktiv je ministerstvo. </w:t>
      </w:r>
    </w:p>
    <w:p w:rsidR="00963BCB" w:rsidRPr="00494FC3" w:rsidRDefault="00963BCB" w:rsidP="00963BCB">
      <w:pPr>
        <w:pStyle w:val="Bezmezer"/>
        <w:rPr>
          <w:rFonts w:ascii="Times New Roman" w:hAnsi="Times New Roman"/>
          <w:sz w:val="24"/>
        </w:rPr>
      </w:pPr>
      <w:r>
        <w:rPr>
          <w:rFonts w:ascii="Times New Roman" w:hAnsi="Times New Roman"/>
          <w:sz w:val="24"/>
        </w:rPr>
        <w:t xml:space="preserve"> </w:t>
      </w:r>
      <w:r w:rsidRPr="00494FC3">
        <w:rPr>
          <w:rFonts w:ascii="Times New Roman" w:hAnsi="Times New Roman"/>
          <w:sz w:val="24"/>
        </w:rPr>
        <w:t>___________________</w:t>
      </w:r>
    </w:p>
    <w:p w:rsidR="00963BCB" w:rsidRDefault="00963BCB" w:rsidP="00963BCB">
      <w:pPr>
        <w:pStyle w:val="Bezmezer"/>
        <w:ind w:left="284" w:hanging="284"/>
        <w:rPr>
          <w:rFonts w:ascii="Times New Roman" w:hAnsi="Times New Roman"/>
          <w:sz w:val="24"/>
        </w:rPr>
      </w:pPr>
      <w:r w:rsidRPr="00494FC3">
        <w:rPr>
          <w:rFonts w:ascii="Times New Roman" w:hAnsi="Times New Roman"/>
          <w:sz w:val="24"/>
        </w:rPr>
        <w:t>12) Zákon č. 2/1969 Sb., o zřízení ministerstev a jiných ústředních orgánů státní správy České republiky, ve znění pozdějších předpisů.</w:t>
      </w:r>
    </w:p>
    <w:p w:rsidR="00963BCB" w:rsidRDefault="00963BCB" w:rsidP="00963BCB">
      <w:pPr>
        <w:pStyle w:val="Bezmezer"/>
        <w:ind w:left="284" w:hanging="284"/>
        <w:rPr>
          <w:rFonts w:ascii="Times New Roman" w:hAnsi="Times New Roman"/>
          <w:sz w:val="24"/>
        </w:rPr>
      </w:pPr>
    </w:p>
    <w:p w:rsidR="00963BCB" w:rsidRDefault="00963BCB" w:rsidP="00963BCB">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A97D22" w:rsidRPr="00963BCB" w:rsidRDefault="00A97D22" w:rsidP="00963BCB">
      <w:pPr>
        <w:pStyle w:val="Bezmezer"/>
        <w:rPr>
          <w:rFonts w:ascii="Times New Roman" w:eastAsiaTheme="minorEastAsia" w:hAnsi="Times New Roman"/>
          <w:b/>
          <w:sz w:val="24"/>
        </w:rPr>
      </w:pPr>
    </w:p>
    <w:p w:rsidR="00736D5E" w:rsidRDefault="00736D5E">
      <w:pPr>
        <w:spacing w:after="0" w:line="240" w:lineRule="auto"/>
        <w:rPr>
          <w:rFonts w:ascii="Times New Roman" w:eastAsia="Times New Roman" w:hAnsi="Times New Roman" w:cs="Times New Roman"/>
          <w:noProof/>
          <w:color w:val="000000"/>
          <w:sz w:val="24"/>
          <w:szCs w:val="24"/>
          <w:lang w:eastAsia="cs-CZ"/>
        </w:rPr>
      </w:pPr>
      <w:r>
        <w:rPr>
          <w:rFonts w:ascii="Times New Roman" w:hAnsi="Times New Roman"/>
          <w:sz w:val="24"/>
        </w:rPr>
        <w:br w:type="page"/>
      </w:r>
    </w:p>
    <w:p w:rsidR="00736D5E" w:rsidRDefault="00736D5E" w:rsidP="00736D5E">
      <w:pPr>
        <w:pStyle w:val="Bezmezer"/>
        <w:rPr>
          <w:rFonts w:ascii="Times New Roman" w:eastAsia="Calibri" w:hAnsi="Times New Roman"/>
          <w:b/>
          <w:sz w:val="24"/>
          <w:u w:val="single"/>
        </w:rPr>
      </w:pPr>
      <w:r w:rsidRPr="00A37C2C">
        <w:rPr>
          <w:rFonts w:ascii="Times New Roman" w:eastAsia="Calibri" w:hAnsi="Times New Roman"/>
          <w:b/>
          <w:sz w:val="24"/>
          <w:u w:val="single"/>
        </w:rPr>
        <w:lastRenderedPageBreak/>
        <w:t xml:space="preserve">Platná znění příslušných ustanovení zákona </w:t>
      </w:r>
      <w:r w:rsidRPr="00A37C2C">
        <w:rPr>
          <w:rFonts w:ascii="Times New Roman" w:eastAsia="Arial" w:hAnsi="Times New Roman"/>
          <w:b/>
          <w:sz w:val="24"/>
          <w:u w:val="single"/>
        </w:rPr>
        <w:t xml:space="preserve">č. 187/2006 Sb., o nemocenském pojištění, ve znění pozdějších předpisů, </w:t>
      </w:r>
      <w:r w:rsidRPr="00A37C2C">
        <w:rPr>
          <w:rFonts w:ascii="Times New Roman" w:eastAsia="Calibri" w:hAnsi="Times New Roman"/>
          <w:b/>
          <w:sz w:val="24"/>
          <w:u w:val="single"/>
        </w:rPr>
        <w:t>s vyznačením navrhovaných změn:</w:t>
      </w:r>
    </w:p>
    <w:p w:rsidR="00020D9E" w:rsidRPr="00A37C2C" w:rsidRDefault="00020D9E" w:rsidP="00736D5E">
      <w:pPr>
        <w:pStyle w:val="Bezmezer"/>
        <w:rPr>
          <w:rFonts w:ascii="Times New Roman" w:eastAsia="Calibri" w:hAnsi="Times New Roman"/>
          <w:b/>
          <w:sz w:val="24"/>
          <w:u w:val="single"/>
        </w:rPr>
      </w:pPr>
    </w:p>
    <w:p w:rsidR="00736D5E" w:rsidRDefault="00736D5E" w:rsidP="00736D5E">
      <w:pPr>
        <w:pStyle w:val="Bezmezer"/>
        <w:rPr>
          <w:rFonts w:ascii="Times New Roman" w:eastAsia="Calibri" w:hAnsi="Times New Roman"/>
          <w:sz w:val="24"/>
        </w:rPr>
      </w:pPr>
    </w:p>
    <w:p w:rsidR="00DB382B" w:rsidRPr="00DB382B" w:rsidRDefault="00DB382B" w:rsidP="00DB382B">
      <w:pPr>
        <w:pStyle w:val="Bezmezer"/>
        <w:jc w:val="center"/>
        <w:rPr>
          <w:rFonts w:ascii="Times New Roman" w:eastAsiaTheme="minorEastAsia" w:hAnsi="Times New Roman"/>
          <w:sz w:val="24"/>
        </w:rPr>
      </w:pPr>
      <w:r w:rsidRPr="00DB382B">
        <w:rPr>
          <w:rFonts w:ascii="Times New Roman" w:eastAsiaTheme="minorEastAsia" w:hAnsi="Times New Roman"/>
          <w:sz w:val="24"/>
        </w:rPr>
        <w:t>§ 38b</w:t>
      </w:r>
    </w:p>
    <w:p w:rsidR="00DB382B" w:rsidRPr="00DB382B" w:rsidRDefault="00DB382B" w:rsidP="00DB382B">
      <w:pPr>
        <w:pStyle w:val="Bezmezer"/>
        <w:rPr>
          <w:rFonts w:ascii="Times New Roman" w:eastAsiaTheme="minorEastAsia" w:hAnsi="Times New Roman"/>
          <w:sz w:val="24"/>
        </w:rPr>
      </w:pPr>
    </w:p>
    <w:p w:rsidR="00DB382B" w:rsidRPr="00DB382B" w:rsidRDefault="00DB382B" w:rsidP="00DB382B">
      <w:pPr>
        <w:pStyle w:val="Bezmezer"/>
        <w:rPr>
          <w:rFonts w:ascii="Times New Roman" w:eastAsiaTheme="minorEastAsia" w:hAnsi="Times New Roman"/>
          <w:sz w:val="24"/>
        </w:rPr>
      </w:pPr>
      <w:r w:rsidRPr="00DB382B">
        <w:rPr>
          <w:rFonts w:ascii="Times New Roman" w:eastAsiaTheme="minorEastAsia" w:hAnsi="Times New Roman"/>
          <w:sz w:val="24"/>
        </w:rPr>
        <w:tab/>
        <w:t xml:space="preserve">(1) Podpůrčí doba u otcovské činí 1 týden. </w:t>
      </w:r>
    </w:p>
    <w:p w:rsidR="00DB382B" w:rsidRPr="00DB382B" w:rsidRDefault="00DB382B" w:rsidP="00DB382B">
      <w:pPr>
        <w:pStyle w:val="Bezmezer"/>
        <w:rPr>
          <w:rFonts w:ascii="Times New Roman" w:eastAsiaTheme="minorEastAsia" w:hAnsi="Times New Roman"/>
          <w:sz w:val="24"/>
        </w:rPr>
      </w:pPr>
      <w:r w:rsidRPr="00DB382B">
        <w:rPr>
          <w:rFonts w:ascii="Times New Roman" w:eastAsiaTheme="minorEastAsia" w:hAnsi="Times New Roman"/>
          <w:sz w:val="24"/>
        </w:rPr>
        <w:t xml:space="preserve"> </w:t>
      </w:r>
    </w:p>
    <w:p w:rsidR="00DB382B" w:rsidRPr="00DB382B" w:rsidRDefault="00DB382B" w:rsidP="00DB382B">
      <w:pPr>
        <w:pStyle w:val="Bezmezer"/>
        <w:rPr>
          <w:rFonts w:ascii="Times New Roman" w:eastAsiaTheme="minorEastAsia" w:hAnsi="Times New Roman"/>
          <w:sz w:val="24"/>
        </w:rPr>
      </w:pPr>
      <w:r w:rsidRPr="00DB382B">
        <w:rPr>
          <w:rFonts w:ascii="Times New Roman" w:eastAsiaTheme="minorEastAsia" w:hAnsi="Times New Roman"/>
          <w:sz w:val="24"/>
        </w:rPr>
        <w:tab/>
        <w:t xml:space="preserve">(2) Podpůrčí doba u otcovské začíná nástupem na otcovskou. Nástup na otcovskou nastává dnem, který pojištěnec určí v období 6 týdnů ode dne narození dítěte nebo ode dne převzetí dítěte do péče. </w:t>
      </w:r>
    </w:p>
    <w:p w:rsidR="00DB382B" w:rsidRPr="00DB382B" w:rsidRDefault="00DB382B" w:rsidP="00DB382B">
      <w:pPr>
        <w:pStyle w:val="Bezmezer"/>
        <w:rPr>
          <w:rFonts w:ascii="Times New Roman" w:eastAsiaTheme="minorEastAsia" w:hAnsi="Times New Roman"/>
          <w:sz w:val="24"/>
        </w:rPr>
      </w:pPr>
      <w:r w:rsidRPr="00DB382B">
        <w:rPr>
          <w:rFonts w:ascii="Times New Roman" w:eastAsiaTheme="minorEastAsia" w:hAnsi="Times New Roman"/>
          <w:sz w:val="24"/>
        </w:rPr>
        <w:t xml:space="preserve"> </w:t>
      </w:r>
    </w:p>
    <w:p w:rsidR="00DB382B" w:rsidRPr="00DB382B" w:rsidRDefault="00DB382B" w:rsidP="00DB382B">
      <w:pPr>
        <w:pStyle w:val="Bezmezer"/>
        <w:rPr>
          <w:rFonts w:ascii="Times New Roman" w:eastAsiaTheme="minorEastAsia" w:hAnsi="Times New Roman"/>
          <w:sz w:val="24"/>
        </w:rPr>
      </w:pPr>
      <w:r w:rsidRPr="00DB382B">
        <w:rPr>
          <w:rFonts w:ascii="Times New Roman" w:eastAsiaTheme="minorEastAsia" w:hAnsi="Times New Roman"/>
          <w:sz w:val="24"/>
        </w:rPr>
        <w:tab/>
        <w:t xml:space="preserve">(3) Jestliže je dítě umístěno v zařízení poskytujícím nepřetržitou péči o děti z jiných než zdravotních důvodů na straně dítěte nebo matky, podpůrčí doba u otcovské končí dnem umístění dítěte do takového zařízení. Obdobně se postupuje v případě, pokud rodiče o dítě přestali pečovat a dítě bylo z tohoto důvodu svěřeno do péče nahrazující péči rodičů. </w:t>
      </w:r>
    </w:p>
    <w:p w:rsidR="00DB382B" w:rsidRPr="00DB382B" w:rsidRDefault="00DB382B" w:rsidP="00DB382B">
      <w:pPr>
        <w:pStyle w:val="Bezmezer"/>
        <w:rPr>
          <w:rFonts w:ascii="Times New Roman" w:eastAsiaTheme="minorEastAsia" w:hAnsi="Times New Roman"/>
          <w:sz w:val="24"/>
        </w:rPr>
      </w:pPr>
      <w:r w:rsidRPr="00DB382B">
        <w:rPr>
          <w:rFonts w:ascii="Times New Roman" w:eastAsiaTheme="minorEastAsia" w:hAnsi="Times New Roman"/>
          <w:sz w:val="24"/>
        </w:rPr>
        <w:t xml:space="preserve"> </w:t>
      </w:r>
    </w:p>
    <w:p w:rsidR="00DB382B" w:rsidRPr="00DB382B" w:rsidRDefault="00DB382B" w:rsidP="00DB382B">
      <w:pPr>
        <w:pStyle w:val="Bezmezer"/>
        <w:rPr>
          <w:rFonts w:ascii="Times New Roman" w:eastAsiaTheme="minorEastAsia" w:hAnsi="Times New Roman"/>
          <w:sz w:val="24"/>
        </w:rPr>
      </w:pPr>
      <w:r w:rsidRPr="00DB382B">
        <w:rPr>
          <w:rFonts w:ascii="Times New Roman" w:eastAsiaTheme="minorEastAsia" w:hAnsi="Times New Roman"/>
          <w:sz w:val="24"/>
        </w:rPr>
        <w:tab/>
        <w:t xml:space="preserve">(4) </w:t>
      </w:r>
      <w:r w:rsidRPr="00DB382B">
        <w:rPr>
          <w:rFonts w:ascii="Times New Roman" w:eastAsiaTheme="minorEastAsia" w:hAnsi="Times New Roman"/>
          <w:strike/>
          <w:sz w:val="24"/>
        </w:rPr>
        <w:t>Výplata otcovské</w:t>
      </w:r>
      <w:r w:rsidRPr="00DB382B">
        <w:rPr>
          <w:rFonts w:ascii="Times New Roman" w:eastAsiaTheme="minorEastAsia" w:hAnsi="Times New Roman"/>
          <w:sz w:val="24"/>
        </w:rPr>
        <w:t xml:space="preserve"> </w:t>
      </w:r>
      <w:r>
        <w:rPr>
          <w:rFonts w:ascii="Times New Roman" w:eastAsiaTheme="minorEastAsia" w:hAnsi="Times New Roman"/>
          <w:b/>
          <w:sz w:val="24"/>
        </w:rPr>
        <w:t xml:space="preserve">Podpůrčí doba u otcovské </w:t>
      </w:r>
      <w:r w:rsidRPr="00DB382B">
        <w:rPr>
          <w:rFonts w:ascii="Times New Roman" w:eastAsiaTheme="minorEastAsia" w:hAnsi="Times New Roman"/>
          <w:sz w:val="24"/>
        </w:rPr>
        <w:t>se nepřerušuje. Otcovská náleží po</w:t>
      </w:r>
      <w:r w:rsidR="00774C6A">
        <w:rPr>
          <w:rFonts w:ascii="Times New Roman" w:eastAsiaTheme="minorEastAsia" w:hAnsi="Times New Roman"/>
          <w:sz w:val="24"/>
        </w:rPr>
        <w:t> </w:t>
      </w:r>
      <w:r w:rsidRPr="00DB382B">
        <w:rPr>
          <w:rFonts w:ascii="Times New Roman" w:eastAsiaTheme="minorEastAsia" w:hAnsi="Times New Roman"/>
          <w:sz w:val="24"/>
        </w:rPr>
        <w:t xml:space="preserve">celou podpůrčí dobu i v případě úmrtí dítěte před uplynutím podpůrčí doby. </w:t>
      </w:r>
    </w:p>
    <w:p w:rsidR="00DB382B" w:rsidRPr="00DB382B" w:rsidRDefault="00DB382B" w:rsidP="00DB382B">
      <w:pPr>
        <w:pStyle w:val="Bezmezer"/>
        <w:rPr>
          <w:rFonts w:ascii="Times New Roman" w:eastAsiaTheme="minorEastAsia" w:hAnsi="Times New Roman"/>
          <w:sz w:val="24"/>
        </w:rPr>
      </w:pPr>
      <w:r w:rsidRPr="00DB382B">
        <w:rPr>
          <w:rFonts w:ascii="Times New Roman" w:eastAsiaTheme="minorEastAsia" w:hAnsi="Times New Roman"/>
          <w:sz w:val="24"/>
        </w:rPr>
        <w:t xml:space="preserve"> </w:t>
      </w:r>
    </w:p>
    <w:p w:rsidR="00DB382B" w:rsidRPr="00DB382B" w:rsidRDefault="00DB382B" w:rsidP="00DB382B">
      <w:pPr>
        <w:pStyle w:val="Bezmezer"/>
        <w:rPr>
          <w:rFonts w:ascii="Times New Roman" w:eastAsiaTheme="minorEastAsia" w:hAnsi="Times New Roman"/>
          <w:sz w:val="24"/>
        </w:rPr>
      </w:pPr>
      <w:r w:rsidRPr="00DB382B">
        <w:rPr>
          <w:rFonts w:ascii="Times New Roman" w:eastAsiaTheme="minorEastAsia" w:hAnsi="Times New Roman"/>
          <w:sz w:val="24"/>
        </w:rPr>
        <w:tab/>
        <w:t>(5) Jestliže v průběhu podpůrčí doby, po kterou se pojištěnci vyplácí otcovská, vznikne nárok na další otcovskou z téhož pojištění, nevyplácí se další otcovská po dobu, po</w:t>
      </w:r>
      <w:r w:rsidR="00774C6A">
        <w:rPr>
          <w:rFonts w:ascii="Times New Roman" w:eastAsiaTheme="minorEastAsia" w:hAnsi="Times New Roman"/>
          <w:sz w:val="24"/>
        </w:rPr>
        <w:t> </w:t>
      </w:r>
      <w:r w:rsidRPr="00DB382B">
        <w:rPr>
          <w:rFonts w:ascii="Times New Roman" w:eastAsiaTheme="minorEastAsia" w:hAnsi="Times New Roman"/>
          <w:sz w:val="24"/>
        </w:rPr>
        <w:t>kterou trvá nárok na předchozí otcovskou; podpůrčí doba u této další otcovské se však stanoví ode dne nástupu na otcovskou. Otcovská se dále nevyplácí za dny pracovního klidu, pokud pojištěnci nevznikl nárok na výplatu otcovské alespoň za 1 kalendářní den, který měl být pro něho pracovním dnem.</w:t>
      </w:r>
    </w:p>
    <w:p w:rsidR="00A816C9" w:rsidRPr="00972FDE" w:rsidRDefault="00A816C9" w:rsidP="00A816C9">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A97D22" w:rsidRDefault="00A816C9" w:rsidP="00DB382B">
      <w:pPr>
        <w:pStyle w:val="Bezmezer"/>
        <w:rPr>
          <w:rFonts w:ascii="Times New Roman" w:hAnsi="Times New Roman"/>
          <w:sz w:val="24"/>
        </w:rPr>
      </w:pPr>
      <w:r>
        <w:rPr>
          <w:rFonts w:ascii="Times New Roman" w:hAnsi="Times New Roman"/>
          <w:sz w:val="24"/>
        </w:rPr>
        <w:t>_____________</w:t>
      </w:r>
    </w:p>
    <w:p w:rsidR="00A816C9" w:rsidRDefault="00A816C9" w:rsidP="00DB382B">
      <w:pPr>
        <w:pStyle w:val="Bezmezer"/>
        <w:rPr>
          <w:rFonts w:ascii="Times New Roman" w:hAnsi="Times New Roman"/>
          <w:strike/>
          <w:sz w:val="24"/>
        </w:rPr>
      </w:pPr>
      <w:r w:rsidRPr="00A816C9">
        <w:rPr>
          <w:rFonts w:ascii="Times New Roman" w:hAnsi="Times New Roman"/>
          <w:strike/>
          <w:sz w:val="24"/>
        </w:rPr>
        <w:t>76) § 452 zákona č. 292/2013 Sb., o zvláštních řízeních soudních.</w:t>
      </w:r>
    </w:p>
    <w:p w:rsidR="001B7930" w:rsidRDefault="001B7930" w:rsidP="00DB382B">
      <w:pPr>
        <w:pStyle w:val="Bezmezer"/>
        <w:rPr>
          <w:rFonts w:ascii="Times New Roman" w:hAnsi="Times New Roman"/>
          <w:strike/>
          <w:sz w:val="24"/>
        </w:rPr>
      </w:pPr>
    </w:p>
    <w:p w:rsidR="00A816C9" w:rsidRPr="00972FDE" w:rsidRDefault="00A816C9" w:rsidP="00A816C9">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6F5F87" w:rsidRPr="006F5F87" w:rsidRDefault="006F5F87" w:rsidP="006F5F87">
      <w:pPr>
        <w:pStyle w:val="Bezmezer"/>
        <w:jc w:val="center"/>
        <w:rPr>
          <w:rFonts w:ascii="Times New Roman" w:hAnsi="Times New Roman"/>
          <w:sz w:val="24"/>
        </w:rPr>
      </w:pPr>
      <w:r w:rsidRPr="006F5F87">
        <w:rPr>
          <w:rFonts w:ascii="Times New Roman" w:hAnsi="Times New Roman"/>
          <w:sz w:val="24"/>
        </w:rPr>
        <w:t>§ 72g</w:t>
      </w:r>
    </w:p>
    <w:p w:rsidR="006F5F87" w:rsidRPr="006F5F87" w:rsidRDefault="006F5F87" w:rsidP="006F5F87">
      <w:pPr>
        <w:pStyle w:val="Bezmezer"/>
        <w:jc w:val="center"/>
        <w:rPr>
          <w:rFonts w:ascii="Times New Roman" w:hAnsi="Times New Roman"/>
          <w:b/>
          <w:sz w:val="24"/>
        </w:rPr>
      </w:pPr>
      <w:r w:rsidRPr="006F5F87">
        <w:rPr>
          <w:rFonts w:ascii="Times New Roman" w:hAnsi="Times New Roman"/>
          <w:b/>
          <w:sz w:val="24"/>
        </w:rPr>
        <w:t>Povinnosti ošetřujícího lékaře poskytovatele zdravotních služeb ambulantní péče</w:t>
      </w:r>
    </w:p>
    <w:p w:rsidR="006F5F87" w:rsidRPr="006F5F87" w:rsidRDefault="006F5F87" w:rsidP="006F5F87">
      <w:pPr>
        <w:pStyle w:val="Bezmezer"/>
        <w:rPr>
          <w:rFonts w:ascii="Times New Roman" w:hAnsi="Times New Roman"/>
          <w:sz w:val="24"/>
        </w:rPr>
      </w:pPr>
    </w:p>
    <w:p w:rsidR="006F5F87" w:rsidRPr="006F5F87" w:rsidRDefault="006F5F87" w:rsidP="006F5F87">
      <w:pPr>
        <w:pStyle w:val="Bezmezer"/>
        <w:rPr>
          <w:rFonts w:ascii="Times New Roman" w:hAnsi="Times New Roman"/>
          <w:sz w:val="24"/>
        </w:rPr>
      </w:pPr>
      <w:r w:rsidRPr="006F5F87">
        <w:rPr>
          <w:rFonts w:ascii="Times New Roman" w:hAnsi="Times New Roman"/>
          <w:sz w:val="24"/>
        </w:rPr>
        <w:tab/>
        <w:t xml:space="preserve">Ošetřující lékař poskytovatele zdravotních služeb ambulantní péče je povinen </w:t>
      </w:r>
    </w:p>
    <w:p w:rsidR="006F5F87" w:rsidRPr="006F5F87" w:rsidRDefault="006F5F87" w:rsidP="006F5F87">
      <w:pPr>
        <w:pStyle w:val="Bezmezer"/>
        <w:ind w:left="142" w:hanging="142"/>
        <w:rPr>
          <w:rFonts w:ascii="Times New Roman" w:hAnsi="Times New Roman"/>
          <w:sz w:val="24"/>
        </w:rPr>
      </w:pPr>
      <w:r w:rsidRPr="006F5F87">
        <w:rPr>
          <w:rFonts w:ascii="Times New Roman" w:hAnsi="Times New Roman"/>
          <w:sz w:val="24"/>
        </w:rPr>
        <w:t xml:space="preserve">a) vést evidenci ošetřovaných osob, které převzal do své péče; pro náležitosti této evidence platí § 61 </w:t>
      </w:r>
      <w:r w:rsidR="001B7930">
        <w:rPr>
          <w:rFonts w:ascii="Times New Roman" w:hAnsi="Times New Roman"/>
          <w:b/>
          <w:sz w:val="24"/>
        </w:rPr>
        <w:t xml:space="preserve">odst. 1 </w:t>
      </w:r>
      <w:r w:rsidRPr="006F5F87">
        <w:rPr>
          <w:rFonts w:ascii="Times New Roman" w:hAnsi="Times New Roman"/>
          <w:sz w:val="24"/>
        </w:rPr>
        <w:t xml:space="preserve">písm. b) přiměřeně, </w:t>
      </w:r>
    </w:p>
    <w:p w:rsidR="006F5F87" w:rsidRPr="006F5F87" w:rsidRDefault="006F5F87" w:rsidP="006F5F87">
      <w:pPr>
        <w:pStyle w:val="Bezmezer"/>
        <w:ind w:left="142" w:hanging="142"/>
        <w:rPr>
          <w:rFonts w:ascii="Times New Roman" w:hAnsi="Times New Roman"/>
          <w:sz w:val="24"/>
        </w:rPr>
      </w:pPr>
      <w:r w:rsidRPr="006F5F87">
        <w:rPr>
          <w:rFonts w:ascii="Times New Roman" w:hAnsi="Times New Roman"/>
          <w:sz w:val="24"/>
        </w:rPr>
        <w:t xml:space="preserve">b) zaznamenat v rozhodnutí o vzniku potřeby dlouhodobé péče den převzetí ošetřované osoby do své péče a den propuštění této osoby ze své péče, </w:t>
      </w:r>
    </w:p>
    <w:p w:rsidR="006F5F87" w:rsidRPr="006F5F87" w:rsidRDefault="006F5F87" w:rsidP="006F5F87">
      <w:pPr>
        <w:pStyle w:val="Bezmezer"/>
        <w:ind w:left="142" w:hanging="142"/>
        <w:rPr>
          <w:rFonts w:ascii="Times New Roman" w:hAnsi="Times New Roman"/>
          <w:sz w:val="24"/>
        </w:rPr>
      </w:pPr>
      <w:r w:rsidRPr="006F5F87">
        <w:rPr>
          <w:rFonts w:ascii="Times New Roman" w:hAnsi="Times New Roman"/>
          <w:sz w:val="24"/>
        </w:rPr>
        <w:t xml:space="preserve">c) oznámit příslušnému orgánu nemocenského pojištění na předepsaném tiskopise propuštění ošetřované osoby ze své péče a převzetí této osoby z péče jiného ošetřujícího lékaře do své péče, a to nejpozději v pracovní den následující po dni, kdy k této skutečnosti došlo, </w:t>
      </w:r>
    </w:p>
    <w:p w:rsidR="006F5F87" w:rsidRPr="006F5F87" w:rsidRDefault="006F5F87" w:rsidP="006F5F87">
      <w:pPr>
        <w:pStyle w:val="Bezmezer"/>
        <w:ind w:left="142" w:hanging="142"/>
        <w:rPr>
          <w:rFonts w:ascii="Times New Roman" w:hAnsi="Times New Roman"/>
          <w:sz w:val="24"/>
        </w:rPr>
      </w:pPr>
      <w:r w:rsidRPr="006F5F87">
        <w:rPr>
          <w:rFonts w:ascii="Times New Roman" w:hAnsi="Times New Roman"/>
          <w:sz w:val="24"/>
        </w:rPr>
        <w:t xml:space="preserve">d) posuzovat, zda trvá potřeba poskytování dlouhodobé péče, </w:t>
      </w:r>
    </w:p>
    <w:p w:rsidR="006F5F87" w:rsidRPr="006F5F87" w:rsidRDefault="006F5F87" w:rsidP="006F5F87">
      <w:pPr>
        <w:pStyle w:val="Bezmezer"/>
        <w:ind w:left="142" w:hanging="142"/>
        <w:rPr>
          <w:rFonts w:ascii="Times New Roman" w:hAnsi="Times New Roman"/>
          <w:sz w:val="24"/>
        </w:rPr>
      </w:pPr>
      <w:r w:rsidRPr="006F5F87">
        <w:rPr>
          <w:rFonts w:ascii="Times New Roman" w:hAnsi="Times New Roman"/>
          <w:sz w:val="24"/>
        </w:rPr>
        <w:t xml:space="preserve">e) stanovit a vyznačit na rozhodnutí o vzniku potřeby dlouhodobé péče termín příští lékařské kontroly, </w:t>
      </w:r>
    </w:p>
    <w:p w:rsidR="006F5F87" w:rsidRPr="006F5F87" w:rsidRDefault="006F5F87" w:rsidP="006F5F87">
      <w:pPr>
        <w:pStyle w:val="Bezmezer"/>
        <w:ind w:left="142" w:hanging="142"/>
        <w:rPr>
          <w:rFonts w:ascii="Times New Roman" w:hAnsi="Times New Roman"/>
          <w:sz w:val="24"/>
        </w:rPr>
      </w:pPr>
      <w:r w:rsidRPr="006F5F87">
        <w:rPr>
          <w:rFonts w:ascii="Times New Roman" w:hAnsi="Times New Roman"/>
          <w:sz w:val="24"/>
        </w:rPr>
        <w:t xml:space="preserve">f) potvrdit na předepsaném tiskopisu nejméně jednou měsíčně pro účely výplaty dlouhodobého ošetřovného trvání potřeby dlouhodobé péče podle § 72c odst. 1, a to ke dni vydání tohoto potvrzení nebo nejvýše 3 kalendářní dny dopředu; toto potvrzení se nevydává, pokud ošetřovaná osoba nepředala ošetřujícímu lékaři poskytovatele zdravotních služeb </w:t>
      </w:r>
      <w:r w:rsidRPr="006F5F87">
        <w:rPr>
          <w:rFonts w:ascii="Times New Roman" w:hAnsi="Times New Roman"/>
          <w:sz w:val="24"/>
        </w:rPr>
        <w:lastRenderedPageBreak/>
        <w:t xml:space="preserve">ambulantní péče příslušný díl rozhodnutí o potřebě dlouhodobé péče, které obdržela při propuštění z hospitalizace od ošetřujícího lékaře poskytovatele zdravotních služeb lůžkové péče podle § 72f písm. b), </w:t>
      </w:r>
    </w:p>
    <w:p w:rsidR="006F5F87" w:rsidRPr="006F5F87" w:rsidRDefault="006F5F87" w:rsidP="006F5F87">
      <w:pPr>
        <w:pStyle w:val="Bezmezer"/>
        <w:ind w:left="142" w:hanging="142"/>
        <w:rPr>
          <w:rFonts w:ascii="Times New Roman" w:hAnsi="Times New Roman"/>
          <w:sz w:val="24"/>
        </w:rPr>
      </w:pPr>
      <w:r w:rsidRPr="006F5F87">
        <w:rPr>
          <w:rFonts w:ascii="Times New Roman" w:hAnsi="Times New Roman"/>
          <w:sz w:val="24"/>
        </w:rPr>
        <w:t xml:space="preserve">g) stanovit podle požadavku lékaře příslušného orgánu nemocenského pojištění termín kontroly zdravotního stavu pro účely provedení kontroly posuzování potřeby dlouhodobé péče a za tímto účelem ošetřovanou osobu předvolat ke kontrole, </w:t>
      </w:r>
    </w:p>
    <w:p w:rsidR="006F5F87" w:rsidRPr="006F5F87" w:rsidRDefault="006F5F87" w:rsidP="006F5F87">
      <w:pPr>
        <w:pStyle w:val="Bezmezer"/>
        <w:ind w:left="142" w:hanging="142"/>
        <w:rPr>
          <w:rFonts w:ascii="Times New Roman" w:hAnsi="Times New Roman"/>
          <w:sz w:val="24"/>
        </w:rPr>
      </w:pPr>
      <w:r w:rsidRPr="006F5F87">
        <w:rPr>
          <w:rFonts w:ascii="Times New Roman" w:hAnsi="Times New Roman"/>
          <w:sz w:val="24"/>
        </w:rPr>
        <w:t xml:space="preserve">h) rozhodnout o ukončení potřeby dlouhodobé péče v případech uvedených v § 72d odst. 2, vyznačit ukončení potřeby dlouhodobé péče podle § 72d odst. 4 a ošetřované osobě, jejímu zákonnému zástupci, opatrovníku nebo osobě určené ošetřovanou osobou toto rozhodnutí předat, </w:t>
      </w:r>
    </w:p>
    <w:p w:rsidR="006F5F87" w:rsidRPr="006F5F87" w:rsidRDefault="006F5F87" w:rsidP="006F5F87">
      <w:pPr>
        <w:pStyle w:val="Bezmezer"/>
        <w:ind w:left="142" w:hanging="142"/>
        <w:rPr>
          <w:rFonts w:ascii="Times New Roman" w:hAnsi="Times New Roman"/>
          <w:sz w:val="24"/>
        </w:rPr>
      </w:pPr>
      <w:r w:rsidRPr="006F5F87">
        <w:rPr>
          <w:rFonts w:ascii="Times New Roman" w:hAnsi="Times New Roman"/>
          <w:sz w:val="24"/>
        </w:rPr>
        <w:t xml:space="preserve">i) odeslat příslušnému orgánu nemocenského pojištění příslušný díl tiskopisu o ukončení potřeby dlouhodobé péče, a to nejpozději třetí pracovní den následující po dni, v němž bylo rozhodnutí o ukončení potřeby dlouhodobé péče vydáno, </w:t>
      </w:r>
    </w:p>
    <w:p w:rsidR="006F5F87" w:rsidRPr="006F5F87" w:rsidRDefault="006F5F87" w:rsidP="006F5F87">
      <w:pPr>
        <w:pStyle w:val="Bezmezer"/>
        <w:ind w:left="142" w:hanging="142"/>
        <w:rPr>
          <w:rFonts w:ascii="Times New Roman" w:hAnsi="Times New Roman"/>
          <w:sz w:val="24"/>
        </w:rPr>
      </w:pPr>
      <w:r w:rsidRPr="006F5F87">
        <w:rPr>
          <w:rFonts w:ascii="Times New Roman" w:hAnsi="Times New Roman"/>
          <w:sz w:val="24"/>
        </w:rPr>
        <w:t>j) poskytnout potřebnou součinnost příslušnému orgánu nemocenského pojištění při kontrole posuzování potřeby dlouhodobé péče, zejména umožnit provedení této kontroly na svém pracovišti nebo se za tím účelem dostavit na příslušný orgán nemocenského pojištění, a</w:t>
      </w:r>
      <w:r w:rsidR="00774C6A">
        <w:rPr>
          <w:rFonts w:ascii="Times New Roman" w:hAnsi="Times New Roman"/>
          <w:sz w:val="24"/>
        </w:rPr>
        <w:t> </w:t>
      </w:r>
      <w:r w:rsidRPr="006F5F87">
        <w:rPr>
          <w:rFonts w:ascii="Times New Roman" w:hAnsi="Times New Roman"/>
          <w:sz w:val="24"/>
        </w:rPr>
        <w:t>sdělit zaměstnancům orgánu nemocenského pojištění oprávněným provést kontrolu na</w:t>
      </w:r>
      <w:r w:rsidR="00C27F9A">
        <w:rPr>
          <w:rFonts w:ascii="Times New Roman" w:hAnsi="Times New Roman"/>
          <w:sz w:val="24"/>
        </w:rPr>
        <w:t> </w:t>
      </w:r>
      <w:r w:rsidRPr="006F5F87">
        <w:rPr>
          <w:rFonts w:ascii="Times New Roman" w:hAnsi="Times New Roman"/>
          <w:sz w:val="24"/>
        </w:rPr>
        <w:t xml:space="preserve">požádání skutečnosti potřebné k provedení kontroly, a to v rozsahu, ve kterém je orgán nemocenského pojištění oprávněn tuto kontrolu provést, </w:t>
      </w:r>
    </w:p>
    <w:p w:rsidR="006F5F87" w:rsidRPr="006F5F87" w:rsidRDefault="006F5F87" w:rsidP="006F5F87">
      <w:pPr>
        <w:pStyle w:val="Bezmezer"/>
        <w:ind w:left="142" w:hanging="142"/>
        <w:rPr>
          <w:rFonts w:ascii="Times New Roman" w:hAnsi="Times New Roman"/>
          <w:sz w:val="24"/>
        </w:rPr>
      </w:pPr>
      <w:r w:rsidRPr="006F5F87">
        <w:rPr>
          <w:rFonts w:ascii="Times New Roman" w:hAnsi="Times New Roman"/>
          <w:sz w:val="24"/>
        </w:rPr>
        <w:t xml:space="preserve">k) vést ve zdravotnické dokumentaci údaje o průběhu zdravotního stavu pro posuzování potřeby dlouhodobé péče na základě vlastních vyšetření a lékařských zpráv pořízených jinými lékaři, </w:t>
      </w:r>
    </w:p>
    <w:p w:rsidR="00A816C9" w:rsidRDefault="006F5F87" w:rsidP="006F5F87">
      <w:pPr>
        <w:pStyle w:val="Bezmezer"/>
        <w:ind w:left="142" w:hanging="142"/>
        <w:rPr>
          <w:rFonts w:ascii="Times New Roman" w:hAnsi="Times New Roman"/>
          <w:sz w:val="24"/>
        </w:rPr>
      </w:pPr>
      <w:r w:rsidRPr="006F5F87">
        <w:rPr>
          <w:rFonts w:ascii="Times New Roman" w:hAnsi="Times New Roman"/>
          <w:sz w:val="24"/>
        </w:rPr>
        <w:t xml:space="preserve">l) plnit povinnosti ošetřujícího lékaře uvedené v § 61 </w:t>
      </w:r>
      <w:r w:rsidR="001B7930" w:rsidRPr="001B7930">
        <w:rPr>
          <w:rFonts w:ascii="Times New Roman" w:hAnsi="Times New Roman"/>
          <w:b/>
          <w:sz w:val="24"/>
        </w:rPr>
        <w:t>odst. 1</w:t>
      </w:r>
      <w:r w:rsidR="001B7930">
        <w:rPr>
          <w:rFonts w:ascii="Times New Roman" w:hAnsi="Times New Roman"/>
          <w:sz w:val="24"/>
        </w:rPr>
        <w:t xml:space="preserve"> </w:t>
      </w:r>
      <w:r w:rsidRPr="006F5F87">
        <w:rPr>
          <w:rFonts w:ascii="Times New Roman" w:hAnsi="Times New Roman"/>
          <w:sz w:val="24"/>
        </w:rPr>
        <w:t>písm. t) a w).</w:t>
      </w:r>
    </w:p>
    <w:p w:rsidR="000A4828" w:rsidRPr="006F5F87" w:rsidRDefault="000A4828" w:rsidP="00DB382B">
      <w:pPr>
        <w:pStyle w:val="Bezmezer"/>
        <w:rPr>
          <w:rFonts w:ascii="Times New Roman" w:hAnsi="Times New Roman"/>
          <w:sz w:val="24"/>
        </w:rPr>
      </w:pPr>
    </w:p>
    <w:p w:rsidR="001B7930" w:rsidRPr="00972FDE" w:rsidRDefault="001B7930" w:rsidP="001B7930">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9704FD" w:rsidRPr="009704FD" w:rsidRDefault="009704FD" w:rsidP="009704FD">
      <w:pPr>
        <w:pStyle w:val="Bezmezer"/>
        <w:jc w:val="center"/>
        <w:rPr>
          <w:rFonts w:ascii="Times New Roman" w:hAnsi="Times New Roman"/>
          <w:sz w:val="24"/>
        </w:rPr>
      </w:pPr>
      <w:r>
        <w:rPr>
          <w:rFonts w:ascii="Times New Roman" w:hAnsi="Times New Roman"/>
          <w:sz w:val="24"/>
        </w:rPr>
        <w:t>§ 84</w:t>
      </w:r>
    </w:p>
    <w:p w:rsidR="009704FD" w:rsidRPr="009704FD" w:rsidRDefault="009704FD" w:rsidP="009704FD">
      <w:pPr>
        <w:pStyle w:val="Bezmezer"/>
        <w:jc w:val="center"/>
        <w:rPr>
          <w:rFonts w:ascii="Times New Roman" w:hAnsi="Times New Roman"/>
          <w:b/>
          <w:sz w:val="24"/>
        </w:rPr>
      </w:pPr>
      <w:r w:rsidRPr="009704FD">
        <w:rPr>
          <w:rFonts w:ascii="Times New Roman" w:hAnsi="Times New Roman"/>
          <w:b/>
          <w:sz w:val="24"/>
        </w:rPr>
        <w:t>Úkoly okresních správ sociálního zabezpečení</w:t>
      </w:r>
    </w:p>
    <w:p w:rsidR="009704FD" w:rsidRPr="009704FD" w:rsidRDefault="009704FD" w:rsidP="009704FD">
      <w:pPr>
        <w:pStyle w:val="Bezmezer"/>
        <w:rPr>
          <w:rFonts w:ascii="Times New Roman" w:hAnsi="Times New Roman"/>
          <w:sz w:val="24"/>
        </w:rPr>
      </w:pPr>
    </w:p>
    <w:p w:rsidR="009704FD" w:rsidRPr="009704FD" w:rsidRDefault="009704FD" w:rsidP="009704FD">
      <w:pPr>
        <w:pStyle w:val="Bezmezer"/>
        <w:rPr>
          <w:rFonts w:ascii="Times New Roman" w:hAnsi="Times New Roman"/>
          <w:sz w:val="24"/>
        </w:rPr>
      </w:pPr>
      <w:r w:rsidRPr="009704FD">
        <w:rPr>
          <w:rFonts w:ascii="Times New Roman" w:hAnsi="Times New Roman"/>
          <w:sz w:val="24"/>
        </w:rPr>
        <w:tab/>
        <w:t xml:space="preserve">(1) Okresní správy sociálního zabezpečení při provádění pojištění zaměstnaných osob a osob samostatně výdělečně činných plní úkoly stanovené tímto zákonem orgánu nemocenského pojištění, pokud nejde o úkoly, které při tomto provádění plní Česká správa sociálního zabezpečení. </w:t>
      </w:r>
    </w:p>
    <w:p w:rsidR="009704FD" w:rsidRPr="009704FD" w:rsidRDefault="009704FD" w:rsidP="009704FD">
      <w:pPr>
        <w:pStyle w:val="Bezmezer"/>
        <w:rPr>
          <w:rFonts w:ascii="Times New Roman" w:hAnsi="Times New Roman"/>
          <w:sz w:val="24"/>
        </w:rPr>
      </w:pPr>
      <w:r w:rsidRPr="009704FD">
        <w:rPr>
          <w:rFonts w:ascii="Times New Roman" w:hAnsi="Times New Roman"/>
          <w:sz w:val="24"/>
        </w:rPr>
        <w:t xml:space="preserve"> </w:t>
      </w:r>
    </w:p>
    <w:p w:rsidR="009704FD" w:rsidRPr="009704FD" w:rsidRDefault="009704FD" w:rsidP="009704FD">
      <w:pPr>
        <w:pStyle w:val="Bezmezer"/>
        <w:rPr>
          <w:rFonts w:ascii="Times New Roman" w:hAnsi="Times New Roman"/>
          <w:sz w:val="24"/>
        </w:rPr>
      </w:pPr>
      <w:r w:rsidRPr="009704FD">
        <w:rPr>
          <w:rFonts w:ascii="Times New Roman" w:hAnsi="Times New Roman"/>
          <w:sz w:val="24"/>
        </w:rPr>
        <w:tab/>
        <w:t>(2) Okresní</w:t>
      </w:r>
      <w:r>
        <w:rPr>
          <w:rFonts w:ascii="Times New Roman" w:hAnsi="Times New Roman"/>
          <w:sz w:val="24"/>
        </w:rPr>
        <w:t xml:space="preserve"> správy sociálního zabezpečení </w:t>
      </w:r>
      <w:r w:rsidRPr="009704FD">
        <w:rPr>
          <w:rFonts w:ascii="Times New Roman" w:hAnsi="Times New Roman"/>
          <w:sz w:val="24"/>
        </w:rPr>
        <w:t xml:space="preserve">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a) rozhodují ve věcech pojištění podle odstavce 1, a to: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1. o vzniku, trvání a zániku pojištění, vznikl-li spor o účast na pojištění,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2. o přiznání dávek a jejich odnětí, o zastavení výplaty dávek a o změně výše dávek,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3. o vrácení přeplatku na dávce,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4. o výplatě nemocenského po uplynutí podpůrčí doby,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5. o ukončení dočasné pracovní neschopnosti, potřeby ošetřování nebo potřeby dlouhodobé péče v případech uvedených v § 75 odst. 1,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6. o regresních náhradách,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7. o přestupcích,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8. v dalších případech stanovených tímto zákonem,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b) vyplácejí dávky ve stanovených termínech,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c) vydávají pojištěncům písemné oznámení o druhu jimi vyplácené dávky, denní výši dávky, výši denního vyměřovacího základu a době, za kterou byla dávka vyplacena, a písemné oznámení o výši přeplatku na nemocenském, který je pojištěnec povinen uhradit z důvodu zpětného přiznání starobního důchodu nebo invalidního důchodu pro invaliditu třetího stupně, a období, za které byl tento přeplatek vyčíslen,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lastRenderedPageBreak/>
        <w:t xml:space="preserve">d) vydávají pojištěncům písemná oznámení o zúčtování dávek podle § 124 odst. 8,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e) vedou evidenci spojenou s výplatou dávek,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f) vedou evidenci zaměstnanců a osob samostatně výdělečně činných, jejichž pojištění provádějí, včetně evidence doby pojištění a evidence lhůt a podpůrčích dob a dalších podkladů pro výplatu dávek, evidenci zaměstnanců a osob samostatně výdělečně činných dočasně práce neschopných a s nařízenou karanténou, a evidenci pojištěnců s nárokem na výplatu dávek podle druhu dávek,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g) vedou evidenci rozhodnutí o porušení povinností ošetřujících lékařů spojených s</w:t>
      </w:r>
      <w:r w:rsidR="00774C6A">
        <w:rPr>
          <w:rFonts w:ascii="Times New Roman" w:hAnsi="Times New Roman"/>
          <w:sz w:val="24"/>
        </w:rPr>
        <w:t> </w:t>
      </w:r>
      <w:r w:rsidRPr="009704FD">
        <w:rPr>
          <w:rFonts w:ascii="Times New Roman" w:hAnsi="Times New Roman"/>
          <w:sz w:val="24"/>
        </w:rPr>
        <w:t>posuzováním a potvrzováním zdravotního stavu a dočasné pracovní neschopnosti pro účely pojištění a umožňují ošetřujícím lékařům nahlížet do této evidence, jde-li o</w:t>
      </w:r>
      <w:r w:rsidR="00774C6A">
        <w:rPr>
          <w:rFonts w:ascii="Times New Roman" w:hAnsi="Times New Roman"/>
          <w:sz w:val="24"/>
        </w:rPr>
        <w:t> </w:t>
      </w:r>
      <w:r w:rsidRPr="009704FD">
        <w:rPr>
          <w:rFonts w:ascii="Times New Roman" w:hAnsi="Times New Roman"/>
          <w:sz w:val="24"/>
        </w:rPr>
        <w:t xml:space="preserve">rozhodnutí, která se jich týkají,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h) vedou evidenci zaměstnavatelů, kteří spadají do jejich místní příslušnosti,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i) kontrolují plnění povinností zaměstnavatelů a osob samostatně výdělečně činných v</w:t>
      </w:r>
      <w:r w:rsidR="00774C6A">
        <w:rPr>
          <w:rFonts w:ascii="Times New Roman" w:hAnsi="Times New Roman"/>
          <w:sz w:val="24"/>
        </w:rPr>
        <w:t> </w:t>
      </w:r>
      <w:r w:rsidRPr="009704FD">
        <w:rPr>
          <w:rFonts w:ascii="Times New Roman" w:hAnsi="Times New Roman"/>
          <w:sz w:val="24"/>
        </w:rPr>
        <w:t xml:space="preserve">pojištění a plnění povinností dalších právnických nebo fyzických osob uložených jim tímto zákonem,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j) kontrolují dodržování režimu dočasně práce neschopných pojištěnců,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k) vystavují ženě, která nesplňuje podmínky nároku na peněžitou pomoc v mateřství, na její žádost potvrzení o této skutečnosti,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l) upozorňují písemně ošetřujícího lékaře a zaměstnavatele na trvání dočasné pracovní neschopnosti v délce 180 dní, a to alespoň 15 dní předem, a ošetřujícího lékaře, zaměstnavatele a pojištěnce, jemuž se poskytuje nemocenské, na čerpání podpůrčí doby v</w:t>
      </w:r>
      <w:r w:rsidR="00774C6A">
        <w:rPr>
          <w:rFonts w:ascii="Times New Roman" w:hAnsi="Times New Roman"/>
          <w:sz w:val="24"/>
        </w:rPr>
        <w:t> </w:t>
      </w:r>
      <w:r w:rsidRPr="009704FD">
        <w:rPr>
          <w:rFonts w:ascii="Times New Roman" w:hAnsi="Times New Roman"/>
          <w:sz w:val="24"/>
        </w:rPr>
        <w:t>délce 380 dní, a to alespoň 2 měsíce předem; pojištěnce přitom zároveň informují, co pro něj znamená ukončení podpůrčí doby a o podmínkách vyplácení nemocensk</w:t>
      </w:r>
      <w:r w:rsidR="00207BBA">
        <w:rPr>
          <w:rFonts w:ascii="Times New Roman" w:hAnsi="Times New Roman"/>
          <w:sz w:val="24"/>
        </w:rPr>
        <w:t xml:space="preserve">ého po uplynutí podpůrčí doby, </w:t>
      </w:r>
      <w:r w:rsidRPr="009704FD">
        <w:rPr>
          <w:rFonts w:ascii="Times New Roman" w:hAnsi="Times New Roman"/>
          <w:sz w:val="24"/>
        </w:rPr>
        <w:t xml:space="preserve">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m) informují písemně osoby samostatně výdělečně činné a zahraniční zaměstnance o zániku jejich účasti na pojištění z důvodu nezaplacení pojistného na pojištění, a to nejpozději do</w:t>
      </w:r>
      <w:r w:rsidR="00774C6A">
        <w:rPr>
          <w:rFonts w:ascii="Times New Roman" w:hAnsi="Times New Roman"/>
          <w:sz w:val="24"/>
        </w:rPr>
        <w:t> </w:t>
      </w:r>
      <w:r w:rsidRPr="009704FD">
        <w:rPr>
          <w:rFonts w:ascii="Times New Roman" w:hAnsi="Times New Roman"/>
          <w:sz w:val="24"/>
        </w:rPr>
        <w:t>patnáctého dne druhého kalendářního měsíce následujícího po měsíci, v němž účast na poji</w:t>
      </w:r>
      <w:r w:rsidR="00207BBA">
        <w:rPr>
          <w:rFonts w:ascii="Times New Roman" w:hAnsi="Times New Roman"/>
          <w:sz w:val="24"/>
        </w:rPr>
        <w:t xml:space="preserve">štění z tohoto důvodu zanikla,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n) poskytují ošetřujícím lékařům, zaměstnavatelům a pojištěncům bezplatně tiskopisy předepsané podle tohoto zákona a ošetřujícím lékařům bezplatně obálky určené pro zasílání stanovených hlášení a oznámení podle § 61 odst. 1 okresním správám sociálního zabezpečení v případech, kdy cenu dodání těchto zásilek uhrazuje Česká správa sociál</w:t>
      </w:r>
      <w:r w:rsidR="00207BBA">
        <w:rPr>
          <w:rFonts w:ascii="Times New Roman" w:hAnsi="Times New Roman"/>
          <w:sz w:val="24"/>
        </w:rPr>
        <w:t xml:space="preserve">ního zabezpečení podle § 167b, </w:t>
      </w:r>
      <w:r w:rsidRPr="009704FD">
        <w:rPr>
          <w:rFonts w:ascii="Times New Roman" w:hAnsi="Times New Roman"/>
          <w:sz w:val="24"/>
        </w:rPr>
        <w:t xml:space="preserve">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o) poskytují pojištěncům a zaměstnavatelům bezplatně odborné informace o pojištění,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p) oznamují ošetřujícímu lékaři, kterým dnem skončil nárok na nemocenské pojištěnci, který končí pojištěnou činnost a žádá o zahájení výplaty starobního důchodu ode dne, který spadá do doby dočasné pracovní neschopnosti,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q) vedou potřebnou statistiku a účetní evidenci v oblasti pojištění,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r) informují příslušný služební orgán o výsledku posouzení kontroly dočasné pracovní neschopnosti a posuzování pracovní schopnosti po uplynutí podpůrčí doby v případech uvedených v § 82 odst. 4, pokud tento orgán o kontrolu nebo posouzení požádal,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s) předávají údaje potřebné k vedení registru pojištěnců nemocenského pojištění (dále jen "registr pojištěnců"), registru zaměstnavatelů a registru ošetřujících lékařů a orgánů ochrany veřejného zdraví (dále jen "registr ošetřujících lékařů"), </w:t>
      </w:r>
    </w:p>
    <w:p w:rsidR="009704FD" w:rsidRPr="009704FD" w:rsidRDefault="009704FD" w:rsidP="00207BBA">
      <w:pPr>
        <w:pStyle w:val="Bezmezer"/>
        <w:ind w:left="142" w:hanging="142"/>
        <w:rPr>
          <w:rFonts w:ascii="Times New Roman" w:hAnsi="Times New Roman"/>
          <w:sz w:val="24"/>
        </w:rPr>
      </w:pPr>
      <w:r w:rsidRPr="009704FD">
        <w:rPr>
          <w:rFonts w:ascii="Times New Roman" w:hAnsi="Times New Roman"/>
          <w:sz w:val="24"/>
        </w:rPr>
        <w:t xml:space="preserve">t) vystavují na žádost zaměstnavatele pro účely výpočtu náhrady za ztrátu na výdělku poskytované z důvodu pracovního úrazu nebo nemoci z povolání písemné potvrzení o plné výši nemocenského; toto potvrzení vystavují okresní správy sociálního zabezpečení též na žádost příslušného služebního útvaru pro účely výpočtu náhrady </w:t>
      </w:r>
      <w:r w:rsidR="00207BBA">
        <w:rPr>
          <w:rFonts w:ascii="Times New Roman" w:hAnsi="Times New Roman"/>
          <w:sz w:val="24"/>
        </w:rPr>
        <w:t xml:space="preserve">za ztrátu na služebním příjmu, </w:t>
      </w:r>
      <w:r w:rsidRPr="009704FD">
        <w:rPr>
          <w:rFonts w:ascii="Times New Roman" w:hAnsi="Times New Roman"/>
          <w:sz w:val="24"/>
        </w:rPr>
        <w:t xml:space="preserve"> </w:t>
      </w:r>
    </w:p>
    <w:p w:rsidR="009704FD" w:rsidRDefault="009704FD" w:rsidP="00207BBA">
      <w:pPr>
        <w:pStyle w:val="Bezmezer"/>
        <w:ind w:left="142" w:hanging="142"/>
        <w:rPr>
          <w:rFonts w:ascii="Times New Roman" w:hAnsi="Times New Roman"/>
          <w:b/>
          <w:sz w:val="24"/>
        </w:rPr>
      </w:pPr>
      <w:r w:rsidRPr="009704FD">
        <w:rPr>
          <w:rFonts w:ascii="Times New Roman" w:hAnsi="Times New Roman"/>
          <w:sz w:val="24"/>
        </w:rPr>
        <w:lastRenderedPageBreak/>
        <w:t>u) oznamují zaměstnavatelům, že pojištěnci nevznikl nárok na dlouhodobé ošetřovné z</w:t>
      </w:r>
      <w:r w:rsidR="00774C6A">
        <w:rPr>
          <w:rFonts w:ascii="Times New Roman" w:hAnsi="Times New Roman"/>
          <w:sz w:val="24"/>
        </w:rPr>
        <w:t> </w:t>
      </w:r>
      <w:r w:rsidRPr="009704FD">
        <w:rPr>
          <w:rFonts w:ascii="Times New Roman" w:hAnsi="Times New Roman"/>
          <w:sz w:val="24"/>
        </w:rPr>
        <w:t>důvodu, že nespadá do okruhu oprávněných osob podle § 41a odst. 3</w:t>
      </w:r>
      <w:r w:rsidRPr="00207BBA">
        <w:rPr>
          <w:rFonts w:ascii="Times New Roman" w:hAnsi="Times New Roman"/>
          <w:strike/>
          <w:sz w:val="24"/>
        </w:rPr>
        <w:t>.</w:t>
      </w:r>
      <w:r w:rsidRPr="009704FD">
        <w:rPr>
          <w:rFonts w:ascii="Times New Roman" w:hAnsi="Times New Roman"/>
          <w:sz w:val="24"/>
        </w:rPr>
        <w:t xml:space="preserve"> </w:t>
      </w:r>
      <w:r w:rsidR="00207BBA" w:rsidRPr="00207BBA">
        <w:rPr>
          <w:rFonts w:ascii="Times New Roman" w:hAnsi="Times New Roman"/>
          <w:b/>
          <w:sz w:val="24"/>
        </w:rPr>
        <w:t>,</w:t>
      </w:r>
    </w:p>
    <w:p w:rsidR="00207BBA" w:rsidRPr="00207BBA" w:rsidRDefault="00207BBA" w:rsidP="00207BBA">
      <w:pPr>
        <w:pStyle w:val="Bezmezer"/>
        <w:ind w:left="142" w:hanging="142"/>
        <w:rPr>
          <w:rFonts w:ascii="Times New Roman" w:hAnsi="Times New Roman"/>
          <w:b/>
          <w:sz w:val="24"/>
        </w:rPr>
      </w:pPr>
      <w:r>
        <w:rPr>
          <w:rFonts w:ascii="Times New Roman" w:hAnsi="Times New Roman"/>
          <w:b/>
          <w:sz w:val="24"/>
        </w:rPr>
        <w:t>v</w:t>
      </w:r>
      <w:r w:rsidRPr="00207BBA">
        <w:rPr>
          <w:rFonts w:ascii="Times New Roman" w:hAnsi="Times New Roman"/>
          <w:b/>
          <w:sz w:val="24"/>
        </w:rPr>
        <w:t>) vedou evidenci ošetřujících lékařů a orgánů ochrany veřejného zdraví, kteří spadají do jejich místní příslušnosti podle § 83 odst. 2 písm. a) a d).</w:t>
      </w:r>
    </w:p>
    <w:p w:rsidR="009704FD" w:rsidRPr="009704FD" w:rsidRDefault="009704FD" w:rsidP="009704FD">
      <w:pPr>
        <w:pStyle w:val="Bezmezer"/>
        <w:rPr>
          <w:rFonts w:ascii="Times New Roman" w:hAnsi="Times New Roman"/>
          <w:sz w:val="24"/>
        </w:rPr>
      </w:pPr>
    </w:p>
    <w:p w:rsidR="0035125E" w:rsidRPr="0035125E" w:rsidRDefault="0035125E" w:rsidP="0035125E">
      <w:pPr>
        <w:pStyle w:val="Bezmezer"/>
        <w:rPr>
          <w:rFonts w:ascii="Times New Roman" w:hAnsi="Times New Roman"/>
          <w:b/>
          <w:sz w:val="24"/>
        </w:rPr>
      </w:pPr>
      <w:r w:rsidRPr="0035125E">
        <w:rPr>
          <w:rFonts w:ascii="Times New Roman" w:hAnsi="Times New Roman"/>
          <w:b/>
          <w:sz w:val="24"/>
        </w:rPr>
        <w:t>.</w:t>
      </w:r>
    </w:p>
    <w:p w:rsidR="0035125E" w:rsidRPr="0035125E" w:rsidRDefault="0035125E" w:rsidP="0035125E">
      <w:pPr>
        <w:pStyle w:val="Bezmezer"/>
        <w:rPr>
          <w:rFonts w:ascii="Times New Roman" w:hAnsi="Times New Roman"/>
          <w:b/>
          <w:sz w:val="24"/>
        </w:rPr>
      </w:pPr>
      <w:r w:rsidRPr="0035125E">
        <w:rPr>
          <w:rFonts w:ascii="Times New Roman" w:hAnsi="Times New Roman"/>
          <w:b/>
          <w:sz w:val="24"/>
        </w:rPr>
        <w:t>.</w:t>
      </w:r>
    </w:p>
    <w:p w:rsidR="009704FD" w:rsidRDefault="0035125E" w:rsidP="0035125E">
      <w:pPr>
        <w:pStyle w:val="Bezmezer"/>
        <w:rPr>
          <w:rFonts w:ascii="Times New Roman" w:hAnsi="Times New Roman"/>
          <w:b/>
          <w:sz w:val="24"/>
        </w:rPr>
      </w:pPr>
      <w:r w:rsidRPr="0035125E">
        <w:rPr>
          <w:rFonts w:ascii="Times New Roman" w:hAnsi="Times New Roman"/>
          <w:b/>
          <w:sz w:val="24"/>
        </w:rPr>
        <w:t>.</w:t>
      </w:r>
      <w:r w:rsidR="009704FD" w:rsidRPr="0035125E">
        <w:rPr>
          <w:rFonts w:ascii="Times New Roman" w:hAnsi="Times New Roman"/>
          <w:b/>
          <w:sz w:val="24"/>
        </w:rPr>
        <w:t xml:space="preserve"> </w:t>
      </w:r>
    </w:p>
    <w:p w:rsidR="00A16DD9" w:rsidRPr="00972FDE" w:rsidRDefault="00A16DD9" w:rsidP="00A16DD9">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A16DD9" w:rsidRDefault="00A16DD9" w:rsidP="0035125E">
      <w:pPr>
        <w:pStyle w:val="Bezmezer"/>
        <w:rPr>
          <w:rFonts w:ascii="Times New Roman" w:hAnsi="Times New Roman"/>
          <w:b/>
          <w:sz w:val="24"/>
        </w:rPr>
      </w:pPr>
    </w:p>
    <w:p w:rsidR="00A16DD9" w:rsidRPr="00A16DD9" w:rsidRDefault="00A16DD9" w:rsidP="00A16DD9">
      <w:pPr>
        <w:pStyle w:val="Bezmezer"/>
        <w:jc w:val="center"/>
        <w:rPr>
          <w:rFonts w:ascii="Times New Roman" w:hAnsi="Times New Roman"/>
          <w:sz w:val="24"/>
        </w:rPr>
      </w:pPr>
      <w:r>
        <w:rPr>
          <w:rFonts w:ascii="Times New Roman" w:hAnsi="Times New Roman"/>
          <w:sz w:val="24"/>
        </w:rPr>
        <w:t>§ 85</w:t>
      </w:r>
    </w:p>
    <w:p w:rsidR="00A16DD9" w:rsidRPr="00A16DD9" w:rsidRDefault="00A16DD9" w:rsidP="00A16DD9">
      <w:pPr>
        <w:pStyle w:val="Bezmezer"/>
        <w:jc w:val="center"/>
        <w:rPr>
          <w:rFonts w:ascii="Times New Roman" w:hAnsi="Times New Roman"/>
          <w:b/>
          <w:sz w:val="24"/>
        </w:rPr>
      </w:pPr>
      <w:r w:rsidRPr="00A16DD9">
        <w:rPr>
          <w:rFonts w:ascii="Times New Roman" w:hAnsi="Times New Roman"/>
          <w:b/>
          <w:sz w:val="24"/>
        </w:rPr>
        <w:t>Úkoly České správy sociálního zabezpečení</w:t>
      </w:r>
    </w:p>
    <w:p w:rsidR="00A16DD9" w:rsidRPr="00A16DD9" w:rsidRDefault="00A16DD9" w:rsidP="00A16DD9">
      <w:pPr>
        <w:pStyle w:val="Bezmezer"/>
        <w:rPr>
          <w:rFonts w:ascii="Times New Roman" w:hAnsi="Times New Roman"/>
          <w:sz w:val="24"/>
        </w:rPr>
      </w:pPr>
    </w:p>
    <w:p w:rsidR="00A16DD9" w:rsidRPr="00A16DD9" w:rsidRDefault="00A16DD9" w:rsidP="00A16DD9">
      <w:pPr>
        <w:pStyle w:val="Bezmezer"/>
        <w:rPr>
          <w:rFonts w:ascii="Times New Roman" w:hAnsi="Times New Roman"/>
          <w:sz w:val="24"/>
        </w:rPr>
      </w:pPr>
      <w:r w:rsidRPr="00A16DD9">
        <w:rPr>
          <w:rFonts w:ascii="Times New Roman" w:hAnsi="Times New Roman"/>
          <w:sz w:val="24"/>
        </w:rPr>
        <w:tab/>
        <w:t xml:space="preserve">(1) Česká správa sociálního zabezpečení </w:t>
      </w:r>
    </w:p>
    <w:p w:rsidR="00A16DD9" w:rsidRPr="00A16DD9" w:rsidRDefault="00A16DD9" w:rsidP="00A16DD9">
      <w:pPr>
        <w:pStyle w:val="Bezmezer"/>
        <w:ind w:left="284" w:hanging="284"/>
        <w:rPr>
          <w:rFonts w:ascii="Times New Roman" w:hAnsi="Times New Roman"/>
          <w:sz w:val="24"/>
        </w:rPr>
      </w:pPr>
      <w:r w:rsidRPr="00A16DD9">
        <w:rPr>
          <w:rFonts w:ascii="Times New Roman" w:hAnsi="Times New Roman"/>
          <w:sz w:val="24"/>
        </w:rPr>
        <w:t xml:space="preserve">a) řídí a kontroluje činnost okresních správ sociálního zabezpečení v oblasti pojištění, </w:t>
      </w:r>
    </w:p>
    <w:p w:rsidR="00A16DD9" w:rsidRPr="00A16DD9" w:rsidRDefault="00A16DD9" w:rsidP="00A16DD9">
      <w:pPr>
        <w:pStyle w:val="Bezmezer"/>
        <w:ind w:left="284" w:hanging="284"/>
        <w:rPr>
          <w:rFonts w:ascii="Times New Roman" w:hAnsi="Times New Roman"/>
          <w:sz w:val="24"/>
        </w:rPr>
      </w:pPr>
      <w:r w:rsidRPr="00A16DD9">
        <w:rPr>
          <w:rFonts w:ascii="Times New Roman" w:hAnsi="Times New Roman"/>
          <w:sz w:val="24"/>
        </w:rPr>
        <w:t xml:space="preserve">b) rozhoduje o odvoláních ve věcech pojištění, v nichž v prvním stupni rozhodla okresní správa sociálního zabezpečení, </w:t>
      </w:r>
    </w:p>
    <w:p w:rsidR="00A16DD9" w:rsidRPr="00A16DD9" w:rsidRDefault="00A16DD9" w:rsidP="00A16DD9">
      <w:pPr>
        <w:pStyle w:val="Bezmezer"/>
        <w:ind w:left="284" w:hanging="284"/>
        <w:rPr>
          <w:rFonts w:ascii="Times New Roman" w:hAnsi="Times New Roman"/>
          <w:sz w:val="24"/>
        </w:rPr>
      </w:pPr>
      <w:r w:rsidRPr="00A16DD9">
        <w:rPr>
          <w:rFonts w:ascii="Times New Roman" w:hAnsi="Times New Roman"/>
          <w:sz w:val="24"/>
        </w:rPr>
        <w:t xml:space="preserve">c) jedná před soudem v řízení o přezkoumání rozhodnutí ve věcech pojištění, </w:t>
      </w:r>
    </w:p>
    <w:p w:rsidR="00A16DD9" w:rsidRPr="00A16DD9" w:rsidRDefault="00A16DD9" w:rsidP="00A16DD9">
      <w:pPr>
        <w:pStyle w:val="Bezmezer"/>
        <w:ind w:left="284" w:hanging="284"/>
        <w:rPr>
          <w:rFonts w:ascii="Times New Roman" w:hAnsi="Times New Roman"/>
          <w:sz w:val="24"/>
        </w:rPr>
      </w:pPr>
      <w:r w:rsidRPr="00A16DD9">
        <w:rPr>
          <w:rFonts w:ascii="Times New Roman" w:hAnsi="Times New Roman"/>
          <w:sz w:val="24"/>
        </w:rPr>
        <w:t xml:space="preserve">d) </w:t>
      </w:r>
      <w:r w:rsidRPr="007147BE">
        <w:rPr>
          <w:rFonts w:ascii="Times New Roman" w:hAnsi="Times New Roman"/>
          <w:strike/>
          <w:sz w:val="24"/>
        </w:rPr>
        <w:t xml:space="preserve">předávají </w:t>
      </w:r>
      <w:r w:rsidR="007147BE">
        <w:rPr>
          <w:rFonts w:ascii="Times New Roman" w:hAnsi="Times New Roman"/>
          <w:b/>
          <w:sz w:val="24"/>
        </w:rPr>
        <w:t xml:space="preserve">předává </w:t>
      </w:r>
      <w:r w:rsidRPr="00A16DD9">
        <w:rPr>
          <w:rFonts w:ascii="Times New Roman" w:hAnsi="Times New Roman"/>
          <w:sz w:val="24"/>
        </w:rPr>
        <w:t>údaje potřebné k vedení registru pojištěnců, jde-li o zaměstnané osoby a</w:t>
      </w:r>
      <w:r w:rsidR="00934260">
        <w:rPr>
          <w:rFonts w:ascii="Times New Roman" w:hAnsi="Times New Roman"/>
          <w:sz w:val="24"/>
        </w:rPr>
        <w:t> </w:t>
      </w:r>
      <w:r w:rsidRPr="00A16DD9">
        <w:rPr>
          <w:rFonts w:ascii="Times New Roman" w:hAnsi="Times New Roman"/>
          <w:sz w:val="24"/>
        </w:rPr>
        <w:t xml:space="preserve">osoby samostatně výdělečně činné, </w:t>
      </w:r>
    </w:p>
    <w:p w:rsidR="00A16DD9" w:rsidRPr="00A16DD9" w:rsidRDefault="00A16DD9" w:rsidP="00A16DD9">
      <w:pPr>
        <w:pStyle w:val="Bezmezer"/>
        <w:ind w:left="284" w:hanging="284"/>
        <w:rPr>
          <w:rFonts w:ascii="Times New Roman" w:hAnsi="Times New Roman"/>
          <w:sz w:val="24"/>
        </w:rPr>
      </w:pPr>
      <w:r w:rsidRPr="00A16DD9">
        <w:rPr>
          <w:rFonts w:ascii="Times New Roman" w:hAnsi="Times New Roman"/>
          <w:sz w:val="24"/>
        </w:rPr>
        <w:t xml:space="preserve">e) </w:t>
      </w:r>
      <w:r w:rsidRPr="007147BE">
        <w:rPr>
          <w:rFonts w:ascii="Times New Roman" w:hAnsi="Times New Roman"/>
          <w:strike/>
          <w:sz w:val="24"/>
        </w:rPr>
        <w:t xml:space="preserve">předávají </w:t>
      </w:r>
      <w:r w:rsidR="007147BE">
        <w:rPr>
          <w:rFonts w:ascii="Times New Roman" w:hAnsi="Times New Roman"/>
          <w:b/>
          <w:sz w:val="24"/>
        </w:rPr>
        <w:t xml:space="preserve">předává </w:t>
      </w:r>
      <w:r w:rsidRPr="00A16DD9">
        <w:rPr>
          <w:rFonts w:ascii="Times New Roman" w:hAnsi="Times New Roman"/>
          <w:sz w:val="24"/>
        </w:rPr>
        <w:t xml:space="preserve">údaje potřebné k vedení registru zaměstnavatelů zaměstnávajících zaměstnané osoby a registru ošetřujících lékařů, </w:t>
      </w:r>
    </w:p>
    <w:p w:rsidR="00A16DD9" w:rsidRPr="00A16DD9" w:rsidRDefault="00A16DD9" w:rsidP="00A16DD9">
      <w:pPr>
        <w:pStyle w:val="Bezmezer"/>
        <w:ind w:left="284" w:hanging="284"/>
        <w:rPr>
          <w:rFonts w:ascii="Times New Roman" w:hAnsi="Times New Roman"/>
          <w:sz w:val="24"/>
        </w:rPr>
      </w:pPr>
      <w:r w:rsidRPr="00A16DD9">
        <w:rPr>
          <w:rFonts w:ascii="Times New Roman" w:hAnsi="Times New Roman"/>
          <w:sz w:val="24"/>
        </w:rPr>
        <w:t xml:space="preserve">f) zajišťuje vydávání tiskopisů předepsaných podle tohoto zákona a poskytuje tyto tiskopisy bezplatně ostatním orgánům nemocenského pojištění, ošetřujícím lékařům a dalším subjektům, které tyto tiskopisy používají; uzavírá dohodu podle § 167b a zajišťuje vydávání obálek uvedených v § 84 odst. 2 písm. n), </w:t>
      </w:r>
    </w:p>
    <w:p w:rsidR="00A16DD9" w:rsidRPr="00A16DD9" w:rsidRDefault="00A16DD9" w:rsidP="00A16DD9">
      <w:pPr>
        <w:pStyle w:val="Bezmezer"/>
        <w:ind w:left="284" w:hanging="284"/>
        <w:rPr>
          <w:rFonts w:ascii="Times New Roman" w:hAnsi="Times New Roman"/>
          <w:sz w:val="24"/>
        </w:rPr>
      </w:pPr>
      <w:r w:rsidRPr="00A16DD9">
        <w:rPr>
          <w:rFonts w:ascii="Times New Roman" w:hAnsi="Times New Roman"/>
          <w:sz w:val="24"/>
        </w:rPr>
        <w:t xml:space="preserve">g) zajišťuje plnění úkolů vyplývajících z práva Evropských společenství a plnění úkolů vyplývajících z mezinárodních smluv v oblasti pojištění. </w:t>
      </w:r>
    </w:p>
    <w:p w:rsidR="00A16DD9" w:rsidRPr="00A16DD9" w:rsidRDefault="00A16DD9" w:rsidP="00A16DD9">
      <w:pPr>
        <w:pStyle w:val="Bezmezer"/>
        <w:ind w:left="284" w:hanging="284"/>
        <w:rPr>
          <w:rFonts w:ascii="Times New Roman" w:hAnsi="Times New Roman"/>
          <w:sz w:val="24"/>
        </w:rPr>
      </w:pPr>
      <w:r w:rsidRPr="00A16DD9">
        <w:rPr>
          <w:rFonts w:ascii="Times New Roman" w:hAnsi="Times New Roman"/>
          <w:sz w:val="24"/>
        </w:rPr>
        <w:t xml:space="preserve"> </w:t>
      </w:r>
    </w:p>
    <w:p w:rsidR="00A16DD9" w:rsidRPr="00A16DD9" w:rsidRDefault="00A16DD9" w:rsidP="00A16DD9">
      <w:pPr>
        <w:pStyle w:val="Bezmezer"/>
        <w:rPr>
          <w:rFonts w:ascii="Times New Roman" w:hAnsi="Times New Roman"/>
          <w:sz w:val="24"/>
        </w:rPr>
      </w:pPr>
      <w:r w:rsidRPr="00A16DD9">
        <w:rPr>
          <w:rFonts w:ascii="Times New Roman" w:hAnsi="Times New Roman"/>
          <w:sz w:val="24"/>
        </w:rPr>
        <w:tab/>
        <w:t>(2) Lékaři České správy sociálního zabezpečení posuzují pracovní schopnost dočasně práce neschopných pojištěnců po uplynutí podpůrčí doby a plní úkoly uvedené v § 84 odst. 3 písm. d) a j) pro účely odvolacího řízení.</w:t>
      </w:r>
    </w:p>
    <w:p w:rsidR="009704FD" w:rsidRDefault="009704FD" w:rsidP="009704FD">
      <w:pPr>
        <w:pStyle w:val="Bezmezer"/>
        <w:rPr>
          <w:rFonts w:ascii="Times New Roman" w:hAnsi="Times New Roman"/>
          <w:sz w:val="24"/>
        </w:rPr>
      </w:pPr>
      <w:r>
        <w:rPr>
          <w:rFonts w:ascii="Times New Roman" w:hAnsi="Times New Roman"/>
          <w:sz w:val="24"/>
        </w:rPr>
        <w:t xml:space="preserve"> </w:t>
      </w:r>
    </w:p>
    <w:p w:rsidR="00EE508B" w:rsidRDefault="00EE508B" w:rsidP="009704FD">
      <w:pPr>
        <w:pStyle w:val="Bezmezer"/>
        <w:rPr>
          <w:rFonts w:ascii="Times New Roman" w:hAnsi="Times New Roman"/>
          <w:sz w:val="24"/>
        </w:rPr>
      </w:pPr>
    </w:p>
    <w:p w:rsidR="00207BBA" w:rsidRDefault="00207BBA" w:rsidP="00207BBA">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7147BE" w:rsidRPr="00972FDE" w:rsidRDefault="007147BE" w:rsidP="00207BBA">
      <w:pPr>
        <w:pStyle w:val="Bezmezer"/>
        <w:jc w:val="center"/>
        <w:rPr>
          <w:rFonts w:ascii="Times New Roman" w:eastAsiaTheme="minorEastAsia" w:hAnsi="Times New Roman"/>
          <w:b/>
          <w:sz w:val="40"/>
          <w:szCs w:val="40"/>
        </w:rPr>
      </w:pPr>
    </w:p>
    <w:p w:rsidR="00207BBA" w:rsidRPr="00207BBA" w:rsidRDefault="00207BBA" w:rsidP="00207BBA">
      <w:pPr>
        <w:pStyle w:val="Bezmezer"/>
        <w:jc w:val="center"/>
        <w:rPr>
          <w:rFonts w:ascii="Times New Roman" w:hAnsi="Times New Roman"/>
          <w:sz w:val="24"/>
        </w:rPr>
      </w:pPr>
      <w:r w:rsidRPr="00207BBA">
        <w:rPr>
          <w:rFonts w:ascii="Times New Roman" w:hAnsi="Times New Roman"/>
          <w:sz w:val="24"/>
        </w:rPr>
        <w:t>§ 109a</w:t>
      </w:r>
    </w:p>
    <w:p w:rsidR="00443C99" w:rsidRPr="00443C99" w:rsidRDefault="00443C99" w:rsidP="00443C99">
      <w:pPr>
        <w:pStyle w:val="Bezmezer"/>
        <w:rPr>
          <w:rFonts w:ascii="Times New Roman" w:hAnsi="Times New Roman"/>
          <w:sz w:val="24"/>
        </w:rPr>
      </w:pPr>
    </w:p>
    <w:p w:rsidR="006D0D1E" w:rsidRDefault="00443C99" w:rsidP="00443C99">
      <w:pPr>
        <w:pStyle w:val="Bezmezer"/>
        <w:rPr>
          <w:rFonts w:ascii="Times New Roman" w:hAnsi="Times New Roman"/>
          <w:sz w:val="24"/>
        </w:rPr>
      </w:pPr>
      <w:r w:rsidRPr="00443C99">
        <w:rPr>
          <w:rFonts w:ascii="Times New Roman" w:hAnsi="Times New Roman"/>
          <w:sz w:val="24"/>
        </w:rPr>
        <w:tab/>
        <w:t xml:space="preserve">Potvrzení o trvání dočasné pracovní neschopnosti </w:t>
      </w:r>
      <w:r w:rsidRPr="00443C99">
        <w:rPr>
          <w:rFonts w:ascii="Times New Roman" w:hAnsi="Times New Roman"/>
          <w:strike/>
          <w:sz w:val="24"/>
        </w:rPr>
        <w:t>a potvrzení o trvání potřeby ošetřování</w:t>
      </w:r>
      <w:r w:rsidRPr="00493184">
        <w:rPr>
          <w:b/>
          <w:sz w:val="24"/>
        </w:rPr>
        <w:t xml:space="preserve">, </w:t>
      </w:r>
      <w:r w:rsidRPr="00443C99">
        <w:rPr>
          <w:rFonts w:ascii="Times New Roman" w:hAnsi="Times New Roman"/>
          <w:b/>
          <w:sz w:val="24"/>
        </w:rPr>
        <w:t>potvrzení o trvání potřeby ošetřování a potvrzení o trvání potřeby dlouhodobé péče</w:t>
      </w:r>
      <w:r w:rsidRPr="00443C99">
        <w:rPr>
          <w:rFonts w:ascii="Times New Roman" w:hAnsi="Times New Roman"/>
          <w:sz w:val="24"/>
        </w:rPr>
        <w:t xml:space="preserve"> za dobu po skončení zaměstnání a rozhodnutí o ukončení dočasné pracovní neschopnosti </w:t>
      </w:r>
      <w:r w:rsidRPr="00443C99">
        <w:rPr>
          <w:rFonts w:ascii="Times New Roman" w:hAnsi="Times New Roman"/>
          <w:strike/>
          <w:sz w:val="24"/>
        </w:rPr>
        <w:t>a rozhodnutí o ukončení potřeby ošetřování</w:t>
      </w:r>
      <w:r w:rsidRPr="00493184">
        <w:rPr>
          <w:b/>
          <w:sz w:val="24"/>
        </w:rPr>
        <w:t xml:space="preserve">, </w:t>
      </w:r>
      <w:r w:rsidRPr="00443C99">
        <w:rPr>
          <w:rFonts w:ascii="Times New Roman" w:hAnsi="Times New Roman"/>
          <w:b/>
          <w:sz w:val="24"/>
        </w:rPr>
        <w:t>rozhodnutí o ukončení potřeby ošetřování a rozhodnutí o ukončení potřeby dlouhodobé péče</w:t>
      </w:r>
      <w:r w:rsidRPr="00443C99">
        <w:rPr>
          <w:rFonts w:ascii="Times New Roman" w:hAnsi="Times New Roman"/>
          <w:sz w:val="24"/>
        </w:rPr>
        <w:t xml:space="preserve">, pokud dočasná pracovní neschopnost </w:t>
      </w:r>
      <w:r w:rsidRPr="00443C99">
        <w:rPr>
          <w:rFonts w:ascii="Times New Roman" w:hAnsi="Times New Roman"/>
          <w:strike/>
          <w:sz w:val="24"/>
        </w:rPr>
        <w:t>nebo potřeba ošetřování</w:t>
      </w:r>
      <w:r w:rsidRPr="00443C99">
        <w:rPr>
          <w:rFonts w:ascii="Times New Roman" w:hAnsi="Times New Roman"/>
          <w:sz w:val="24"/>
        </w:rPr>
        <w:t xml:space="preserve"> </w:t>
      </w:r>
      <w:r w:rsidRPr="00493184">
        <w:rPr>
          <w:b/>
          <w:sz w:val="24"/>
        </w:rPr>
        <w:t xml:space="preserve">, </w:t>
      </w:r>
      <w:r w:rsidRPr="00443C99">
        <w:rPr>
          <w:rFonts w:ascii="Times New Roman" w:hAnsi="Times New Roman"/>
          <w:b/>
          <w:sz w:val="24"/>
        </w:rPr>
        <w:t>potřeba ošetřování nebo potřeba dlouhodobé péče</w:t>
      </w:r>
      <w:r w:rsidRPr="00443C99">
        <w:rPr>
          <w:rFonts w:ascii="Times New Roman" w:hAnsi="Times New Roman"/>
          <w:sz w:val="24"/>
        </w:rPr>
        <w:t xml:space="preserve"> skončily po skončení doby zaměstnání, může pojištěnec podat též u okresní správy sociálního zabezpečení, která je místně příslušná podle § 83 odst. 1 písm. a) nebo § 83 odst. 5 nebo 6.</w:t>
      </w:r>
      <w:r w:rsidR="00207BBA" w:rsidRPr="00207BBA">
        <w:rPr>
          <w:rFonts w:ascii="Times New Roman" w:hAnsi="Times New Roman"/>
          <w:sz w:val="24"/>
        </w:rPr>
        <w:tab/>
      </w:r>
    </w:p>
    <w:p w:rsidR="00443C99" w:rsidRDefault="00443C99" w:rsidP="00443C99">
      <w:pPr>
        <w:pStyle w:val="Bezmezer"/>
        <w:rPr>
          <w:rFonts w:ascii="Times New Roman" w:hAnsi="Times New Roman"/>
          <w:sz w:val="24"/>
        </w:rPr>
      </w:pPr>
    </w:p>
    <w:p w:rsidR="007147BE" w:rsidRDefault="007147BE" w:rsidP="00443C99">
      <w:pPr>
        <w:pStyle w:val="Bezmezer"/>
        <w:rPr>
          <w:rFonts w:ascii="Times New Roman" w:hAnsi="Times New Roman"/>
          <w:sz w:val="24"/>
        </w:rPr>
      </w:pPr>
    </w:p>
    <w:p w:rsidR="007147BE" w:rsidRDefault="007147BE" w:rsidP="00443C99">
      <w:pPr>
        <w:pStyle w:val="Bezmezer"/>
        <w:rPr>
          <w:rFonts w:ascii="Times New Roman" w:hAnsi="Times New Roman"/>
          <w:sz w:val="24"/>
        </w:rPr>
      </w:pPr>
    </w:p>
    <w:p w:rsidR="00443C99" w:rsidRPr="00443C99" w:rsidRDefault="00443C99" w:rsidP="00443C99">
      <w:pPr>
        <w:pStyle w:val="Bezmezer"/>
        <w:rPr>
          <w:rFonts w:ascii="Times New Roman" w:hAnsi="Times New Roman"/>
          <w:i/>
          <w:sz w:val="24"/>
        </w:rPr>
      </w:pPr>
      <w:r w:rsidRPr="00443C99">
        <w:rPr>
          <w:rFonts w:ascii="Times New Roman" w:hAnsi="Times New Roman"/>
          <w:i/>
          <w:sz w:val="24"/>
        </w:rPr>
        <w:t>znění účinné od 1. 1. 2019</w:t>
      </w:r>
    </w:p>
    <w:p w:rsidR="00443C99" w:rsidRPr="00207BBA" w:rsidRDefault="00443C99" w:rsidP="00443C99">
      <w:pPr>
        <w:pStyle w:val="Bezmezer"/>
        <w:pBdr>
          <w:top w:val="single" w:sz="4" w:space="1" w:color="auto"/>
          <w:left w:val="single" w:sz="4" w:space="4" w:color="auto"/>
          <w:bottom w:val="single" w:sz="4" w:space="1" w:color="auto"/>
          <w:right w:val="single" w:sz="4" w:space="4" w:color="auto"/>
        </w:pBdr>
        <w:jc w:val="center"/>
        <w:rPr>
          <w:rFonts w:ascii="Times New Roman" w:hAnsi="Times New Roman"/>
          <w:sz w:val="24"/>
        </w:rPr>
      </w:pPr>
      <w:r w:rsidRPr="00207BBA">
        <w:rPr>
          <w:rFonts w:ascii="Times New Roman" w:hAnsi="Times New Roman"/>
          <w:sz w:val="24"/>
        </w:rPr>
        <w:t>§ 109a</w:t>
      </w:r>
    </w:p>
    <w:p w:rsidR="00443C99" w:rsidRDefault="00443C99" w:rsidP="00443C9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p>
    <w:p w:rsidR="00443C99" w:rsidRPr="006D0D1E" w:rsidRDefault="00443C99" w:rsidP="00443C99">
      <w:pPr>
        <w:pStyle w:val="Bezmezer"/>
        <w:pBdr>
          <w:top w:val="single" w:sz="4" w:space="1" w:color="auto"/>
          <w:left w:val="single" w:sz="4" w:space="4" w:color="auto"/>
          <w:bottom w:val="single" w:sz="4" w:space="1" w:color="auto"/>
          <w:right w:val="single" w:sz="4" w:space="4" w:color="auto"/>
        </w:pBdr>
        <w:ind w:firstLine="708"/>
        <w:rPr>
          <w:rFonts w:ascii="Times New Roman" w:hAnsi="Times New Roman"/>
          <w:sz w:val="24"/>
        </w:rPr>
      </w:pPr>
      <w:r w:rsidRPr="00443C99">
        <w:rPr>
          <w:rFonts w:ascii="Times New Roman" w:hAnsi="Times New Roman"/>
          <w:sz w:val="24"/>
        </w:rPr>
        <w:t xml:space="preserve">Potvrzení o trvání potřeby ošetřování </w:t>
      </w:r>
      <w:r w:rsidR="00C006CB" w:rsidRPr="00C006CB">
        <w:rPr>
          <w:rFonts w:ascii="Times New Roman" w:hAnsi="Times New Roman"/>
          <w:b/>
          <w:sz w:val="24"/>
        </w:rPr>
        <w:t>nebo potvrzení o trvání potřeby dlouhodobé péče</w:t>
      </w:r>
      <w:r w:rsidR="00C006CB" w:rsidRPr="00443C99">
        <w:rPr>
          <w:rFonts w:ascii="Times New Roman" w:hAnsi="Times New Roman"/>
          <w:sz w:val="24"/>
        </w:rPr>
        <w:t xml:space="preserve"> </w:t>
      </w:r>
      <w:r w:rsidRPr="00443C99">
        <w:rPr>
          <w:rFonts w:ascii="Times New Roman" w:hAnsi="Times New Roman"/>
          <w:sz w:val="24"/>
        </w:rPr>
        <w:t>za dobu po skončení zaměstnání a rozhodnutí o ukončení potřeby ošetřování</w:t>
      </w:r>
      <w:r w:rsidR="00C006CB" w:rsidRPr="00C006CB">
        <w:rPr>
          <w:b/>
          <w:sz w:val="24"/>
        </w:rPr>
        <w:t xml:space="preserve"> </w:t>
      </w:r>
      <w:r w:rsidR="00C006CB" w:rsidRPr="00C006CB">
        <w:rPr>
          <w:rFonts w:ascii="Times New Roman" w:hAnsi="Times New Roman"/>
          <w:b/>
          <w:sz w:val="24"/>
        </w:rPr>
        <w:t>nebo rozhodnutí o ukončení potřeby dlouhodobé péče</w:t>
      </w:r>
      <w:r w:rsidRPr="00443C99">
        <w:rPr>
          <w:rFonts w:ascii="Times New Roman" w:hAnsi="Times New Roman"/>
          <w:sz w:val="24"/>
        </w:rPr>
        <w:t xml:space="preserve">, pokud potřeba ošetřování </w:t>
      </w:r>
      <w:r w:rsidR="00C006CB" w:rsidRPr="00C006CB">
        <w:rPr>
          <w:rFonts w:ascii="Times New Roman" w:hAnsi="Times New Roman"/>
          <w:b/>
          <w:sz w:val="24"/>
        </w:rPr>
        <w:t>nebo potřeba dlouhodobé péče</w:t>
      </w:r>
      <w:r w:rsidR="00C006CB" w:rsidRPr="00C006CB">
        <w:rPr>
          <w:rFonts w:ascii="Times New Roman" w:hAnsi="Times New Roman"/>
          <w:sz w:val="24"/>
        </w:rPr>
        <w:t xml:space="preserve"> </w:t>
      </w:r>
      <w:r w:rsidRPr="00443C99">
        <w:rPr>
          <w:rFonts w:ascii="Times New Roman" w:hAnsi="Times New Roman"/>
          <w:sz w:val="24"/>
        </w:rPr>
        <w:t>skončila po skončení doby zaměstnání, může pojištěnec podat též u okresní správy sociálního zabezpečení, která je místně příslušná podle § 83 odst. 1 písm. a) nebo § 83 odst. 5 nebo 6.</w:t>
      </w:r>
    </w:p>
    <w:p w:rsidR="006D0D1E" w:rsidRPr="006F5F87" w:rsidRDefault="006D0D1E" w:rsidP="00207BBA">
      <w:pPr>
        <w:pStyle w:val="Bezmezer"/>
        <w:rPr>
          <w:rFonts w:ascii="Times New Roman" w:hAnsi="Times New Roman"/>
          <w:sz w:val="24"/>
        </w:rPr>
      </w:pPr>
    </w:p>
    <w:p w:rsidR="003E6845" w:rsidRPr="00972FDE" w:rsidRDefault="003E6845" w:rsidP="003E6845">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99282B" w:rsidRDefault="0099282B" w:rsidP="0099282B">
      <w:pPr>
        <w:pStyle w:val="Bezmezer"/>
        <w:jc w:val="center"/>
        <w:rPr>
          <w:rFonts w:ascii="Times New Roman" w:hAnsi="Times New Roman"/>
          <w:sz w:val="24"/>
        </w:rPr>
      </w:pPr>
      <w:r>
        <w:rPr>
          <w:rFonts w:ascii="Times New Roman" w:hAnsi="Times New Roman"/>
          <w:sz w:val="24"/>
        </w:rPr>
        <w:t>§ 116</w:t>
      </w:r>
    </w:p>
    <w:p w:rsidR="00857879" w:rsidRPr="0099282B" w:rsidRDefault="00857879" w:rsidP="0099282B">
      <w:pPr>
        <w:pStyle w:val="Bezmezer"/>
        <w:jc w:val="center"/>
        <w:rPr>
          <w:rFonts w:ascii="Times New Roman" w:hAnsi="Times New Roman"/>
          <w:sz w:val="24"/>
        </w:rPr>
      </w:pPr>
    </w:p>
    <w:p w:rsidR="0099282B" w:rsidRPr="0099282B" w:rsidRDefault="0099282B" w:rsidP="0099282B">
      <w:pPr>
        <w:pStyle w:val="Bezmezer"/>
        <w:rPr>
          <w:rFonts w:ascii="Times New Roman" w:hAnsi="Times New Roman"/>
          <w:sz w:val="24"/>
        </w:rPr>
      </w:pPr>
      <w:r w:rsidRPr="0099282B">
        <w:rPr>
          <w:rFonts w:ascii="Times New Roman" w:hAnsi="Times New Roman"/>
          <w:sz w:val="24"/>
        </w:rPr>
        <w:tab/>
        <w:t>(1) Orgány nemocenského pojištění na žádost sdělují správním úřadům, orgánům územních samosprávných celků, soudům, notářům, soudním exekutorům, orgánům činným v</w:t>
      </w:r>
      <w:r w:rsidR="00774C6A">
        <w:rPr>
          <w:rFonts w:ascii="Times New Roman" w:hAnsi="Times New Roman"/>
          <w:sz w:val="24"/>
        </w:rPr>
        <w:t> </w:t>
      </w:r>
      <w:r w:rsidRPr="0099282B">
        <w:rPr>
          <w:rFonts w:ascii="Times New Roman" w:hAnsi="Times New Roman"/>
          <w:sz w:val="24"/>
        </w:rPr>
        <w:t>trestním řízení, Nejvyššímu státnímu zastupitelství, zpravodajským službám, orgánům oprávněným ke kontrole činnosti orgánů nemocenského pojištění, jiným fyzickým nebo právnickým osobám, které na základě zákona vykonávají působnost v oblasti veřejné správy, a zahraničním orgánům v souladu s mezinárodními smlouvami údaje nezbytné k plnění úkolů v jejich působnosti podle zvláštních zákonů, a to včetně údajů o jednotlivých pojištěncích, s</w:t>
      </w:r>
      <w:r w:rsidR="00774C6A">
        <w:rPr>
          <w:rFonts w:ascii="Times New Roman" w:hAnsi="Times New Roman"/>
          <w:sz w:val="24"/>
        </w:rPr>
        <w:t> </w:t>
      </w:r>
      <w:r w:rsidRPr="0099282B">
        <w:rPr>
          <w:rFonts w:ascii="Times New Roman" w:hAnsi="Times New Roman"/>
          <w:sz w:val="24"/>
        </w:rPr>
        <w:t>výjimkou údajů o zdravotním stavu. Orgán nemocenského pojištění poskytne požadovanou informaci, pokud subjekt, který informaci požaduje, v žádosti uvede ustanovení zákona, o</w:t>
      </w:r>
      <w:r w:rsidR="00774C6A">
        <w:rPr>
          <w:rFonts w:ascii="Times New Roman" w:hAnsi="Times New Roman"/>
          <w:sz w:val="24"/>
        </w:rPr>
        <w:t> </w:t>
      </w:r>
      <w:r w:rsidRPr="0099282B">
        <w:rPr>
          <w:rFonts w:ascii="Times New Roman" w:hAnsi="Times New Roman"/>
          <w:sz w:val="24"/>
        </w:rPr>
        <w:t xml:space="preserve">který svůj požadavek na poskytnutí informace opírá, rozsah údajů, jejichž poskytnutí požaduje, a účel, pro který dané informace požaduje.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 xml:space="preserve">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ab/>
        <w:t>(2) Orgány nemocenského pojištění sdělují zdravotním pojišťovnám provádějícím zdravotní poj</w:t>
      </w:r>
      <w:r>
        <w:rPr>
          <w:rFonts w:ascii="Times New Roman" w:hAnsi="Times New Roman"/>
          <w:sz w:val="24"/>
        </w:rPr>
        <w:t xml:space="preserve">ištění konkrétního pojištěnce: </w:t>
      </w:r>
      <w:r w:rsidRPr="0099282B">
        <w:rPr>
          <w:rFonts w:ascii="Times New Roman" w:hAnsi="Times New Roman"/>
          <w:sz w:val="24"/>
        </w:rPr>
        <w:t xml:space="preserve">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a) upozornění na ošetřující lékaře, u kterých se průměrná doba trvání jedné dočasné pracovní neschopnosti pojištěnců výrazně odlišuje od regionálního nebo celostátního průměru, a to v</w:t>
      </w:r>
      <w:r w:rsidR="00774C6A">
        <w:rPr>
          <w:rFonts w:ascii="Times New Roman" w:hAnsi="Times New Roman"/>
          <w:sz w:val="24"/>
        </w:rPr>
        <w:t> </w:t>
      </w:r>
      <w:r w:rsidRPr="0099282B">
        <w:rPr>
          <w:rFonts w:ascii="Times New Roman" w:hAnsi="Times New Roman"/>
          <w:sz w:val="24"/>
        </w:rPr>
        <w:t xml:space="preserve">intervalech a v rozsahu dohodnutém mezi příslušnou zdravotní pojišťovnou a Českou správou sociálního zabezpečení nebo služebními orgány,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b) případy uložení sankce poskytovateli zdravotních služeb za neplnění povinností vůči orgánům nemocenského pojištění,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c) případy ukončení dočasné pracovní neschopnosti rozhodnutím orgánu nemocenského pojištění,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d) údaje o jménu a příjmení, datu narození, rodném čísle, adrese místa trvalého pobytu nebo jiného pobytu na území České republiky, popřípadě bydlišti v cizině, a zaměstnání konkrétních pojištěnců, </w:t>
      </w:r>
    </w:p>
    <w:p w:rsid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e) údaje o názvu a sídle zaměstnavatelů konkrétních pojištěnců;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 xml:space="preserve">údaje uvedené v písmenech a) až c) se sdělují bez žádosti, údaje uvedené v písmenech d) a e) se sdělují na žádost, a to v rozsahu účelu uvedeného v žádosti, pro který mají být údaje použity.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 xml:space="preserve">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ab/>
        <w:t>(3) Orgány nemocenského pojištění sdělují na žádost orgánům poskytujícím dávky státní sociální podpory údaje o výši jednotlivých dávek zúčtovaných ve stanoveném období a</w:t>
      </w:r>
      <w:r w:rsidR="00774C6A">
        <w:rPr>
          <w:rFonts w:ascii="Times New Roman" w:hAnsi="Times New Roman"/>
          <w:sz w:val="24"/>
        </w:rPr>
        <w:t> </w:t>
      </w:r>
      <w:r w:rsidRPr="0099282B">
        <w:rPr>
          <w:rFonts w:ascii="Times New Roman" w:hAnsi="Times New Roman"/>
          <w:sz w:val="24"/>
        </w:rPr>
        <w:t xml:space="preserve">o přeplatcích a nedoplatcích na dávkách.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 xml:space="preserve">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lastRenderedPageBreak/>
        <w:tab/>
        <w:t xml:space="preserve">(4) Údaje podle odstavců 2 a 3 se sdělují v elektronické podobě způsobem umožňujícím dálkový přístup, písemnou formou nebo předáváním dat na médiích, a to podle dohody orgánu nemocenského pojištění se zdravotní pojišťovnou a s orgánem poskytujícím dávky státní sociální podpory; nedojde-li k této dohodě, určí způsob předávání údajů orgán nemocenského pojištění, který údaje sděluje, a to s přihlédnutím k technickým možnostem obou stran.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 xml:space="preserve">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ab/>
        <w:t>(5) Orgány nemocenského pojištění sdělují na žádost řídicím orgánům a</w:t>
      </w:r>
      <w:r w:rsidR="00774C6A">
        <w:rPr>
          <w:rFonts w:ascii="Times New Roman" w:hAnsi="Times New Roman"/>
          <w:sz w:val="24"/>
        </w:rPr>
        <w:t> </w:t>
      </w:r>
      <w:r w:rsidRPr="0099282B">
        <w:rPr>
          <w:rFonts w:ascii="Times New Roman" w:hAnsi="Times New Roman"/>
          <w:sz w:val="24"/>
        </w:rPr>
        <w:t>koordinačnímu orgánu určeným pro operační programy financované z evropských strukturálních a investičních fondů</w:t>
      </w:r>
      <w:r w:rsidRPr="0099282B">
        <w:rPr>
          <w:rFonts w:ascii="Times New Roman" w:hAnsi="Times New Roman"/>
          <w:sz w:val="24"/>
          <w:vertAlign w:val="superscript"/>
        </w:rPr>
        <w:t>78)</w:t>
      </w:r>
      <w:r w:rsidRPr="0099282B">
        <w:rPr>
          <w:rFonts w:ascii="Times New Roman" w:hAnsi="Times New Roman"/>
          <w:sz w:val="24"/>
        </w:rPr>
        <w:t xml:space="preserve"> údaje získané při provádění pojištění, a to včetně údajů o jednotlivých pojištěncích a o jejich zdravotním stavu, jsou-li tyto údaje nezbytné k plnění úkolů vyplývajících pro ně z práva Evropské unie</w:t>
      </w:r>
      <w:r w:rsidRPr="0099282B">
        <w:rPr>
          <w:rFonts w:ascii="Times New Roman" w:hAnsi="Times New Roman"/>
          <w:sz w:val="24"/>
          <w:vertAlign w:val="superscript"/>
        </w:rPr>
        <w:t>79)</w:t>
      </w:r>
      <w:r w:rsidRPr="0099282B">
        <w:rPr>
          <w:rFonts w:ascii="Times New Roman" w:hAnsi="Times New Roman"/>
          <w:sz w:val="24"/>
        </w:rPr>
        <w:t>. Tyto údaje je možno poskytovat v</w:t>
      </w:r>
      <w:r w:rsidR="00774C6A">
        <w:rPr>
          <w:rFonts w:ascii="Times New Roman" w:hAnsi="Times New Roman"/>
          <w:sz w:val="24"/>
        </w:rPr>
        <w:t> </w:t>
      </w:r>
      <w:r w:rsidRPr="0099282B">
        <w:rPr>
          <w:rFonts w:ascii="Times New Roman" w:hAnsi="Times New Roman"/>
          <w:sz w:val="24"/>
        </w:rPr>
        <w:t xml:space="preserve">elektronické podobě způsobem umožňujícím dálkový přístup. V žádosti musí být uvedeno ustanovení právního předpisu Evropské unie, o které se žádost opírá, rozsah požadovaných údajů a účel, pro který jsou dané údaje požadovány.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 xml:space="preserve">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ab/>
        <w:t>(6) Zaměstnavatelům sdělují orgány nemo</w:t>
      </w:r>
      <w:r>
        <w:rPr>
          <w:rFonts w:ascii="Times New Roman" w:hAnsi="Times New Roman"/>
          <w:sz w:val="24"/>
        </w:rPr>
        <w:t xml:space="preserve">cenského pojištění bez žádosti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a) případy, kdy orgán nemocenského pojištění ukončil dočasnou pracovní neschopnost svým rozhodnutím,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b) zjištěná porušení režimu dočasně práce neschopného pojištěnce,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c) že výše nemocenského za kalendářní den se stanoví sazbou 50 % podle § 31, a to do 8 dnů ode dne, kdy orgán nemocenského pojištění zjistil skutečnosti, které mají za následek stanovení nemocenského v této výši,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d) údaje potřebné pro provádění výkonu rozhodnutí formou srážek ze mzdy, a to do 8 dnů ode dne, kdy orgán nemocenského pojištění tyto údaje zjistil; orgán nemocenského pojištění tyto údaje sděluje jen tehdy, pokud sám provádí výkon rozhodnutí srážkou z dávek,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e) končí-li výplata dávky nemocenského pojištění, z níž byl prováděn výkon rozhodnutí srážkami, prováděná okresní správou sociálního zabezpečení a zaměstnání u plátce mzdy, u něhož byl zaměstnanec zaměstnán před výplatou dávky nemocenského pojištění, nadále trvá, bez zbytečného odkladu výši dosud provedených srážek a údaj o tom, jaká část základní částky</w:t>
      </w:r>
      <w:r w:rsidRPr="0099282B">
        <w:rPr>
          <w:rFonts w:ascii="Times New Roman" w:hAnsi="Times New Roman"/>
          <w:sz w:val="24"/>
          <w:vertAlign w:val="superscript"/>
        </w:rPr>
        <w:t>73)</w:t>
      </w:r>
      <w:r w:rsidRPr="0099282B">
        <w:rPr>
          <w:rFonts w:ascii="Times New Roman" w:hAnsi="Times New Roman"/>
          <w:sz w:val="24"/>
        </w:rPr>
        <w:t xml:space="preserve"> nemá být zaměstnavatelem srážena</w:t>
      </w:r>
      <w:r w:rsidRPr="0099282B">
        <w:rPr>
          <w:rFonts w:ascii="Times New Roman" w:hAnsi="Times New Roman"/>
          <w:sz w:val="24"/>
          <w:vertAlign w:val="superscript"/>
        </w:rPr>
        <w:t>74)</w:t>
      </w:r>
      <w:r w:rsidRPr="0099282B">
        <w:rPr>
          <w:rFonts w:ascii="Times New Roman" w:hAnsi="Times New Roman"/>
          <w:sz w:val="24"/>
        </w:rPr>
        <w:t xml:space="preserve">; byl-li nařízen výkon rozhodnutí srážkami v době, kdy okresní správa sociálního zabezpečení vyplácela dávku nemocenského pojištění, předá po skončení výplaty dávky nemocenského pojištění, z níž byl prováděn výkon rozhodnutí srážkami, bez zbytečného odkladu zaměstnavateli též kopii usnesení o nařízení výkonu rozhodnutí.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 xml:space="preserve">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ab/>
      </w:r>
      <w:r w:rsidRPr="00857879">
        <w:rPr>
          <w:rFonts w:ascii="Times New Roman" w:hAnsi="Times New Roman"/>
          <w:strike/>
          <w:sz w:val="24"/>
        </w:rPr>
        <w:t>(7) Orgány nemocenského pojištění sdělují zaměstnavatelům na jejich žádost, že obdržely rozhodnutí o tom, že zaměstnanec byl uznán dočasně práce neschopným k</w:t>
      </w:r>
      <w:r w:rsidR="00774C6A">
        <w:rPr>
          <w:rFonts w:ascii="Times New Roman" w:hAnsi="Times New Roman"/>
          <w:strike/>
          <w:sz w:val="24"/>
        </w:rPr>
        <w:t> </w:t>
      </w:r>
      <w:r w:rsidRPr="00857879">
        <w:rPr>
          <w:rFonts w:ascii="Times New Roman" w:hAnsi="Times New Roman"/>
          <w:strike/>
          <w:sz w:val="24"/>
        </w:rPr>
        <w:t>zaměstnání u zaměstnavatele, rozhodnutí o ukončení dočasné pracovní neschopnosti tohoto zaměstnance, potvrzení o trvání dočasné pracovní neschopnosti zaměstnance nebo potvrzení o</w:t>
      </w:r>
      <w:r w:rsidR="00774C6A">
        <w:rPr>
          <w:rFonts w:ascii="Times New Roman" w:hAnsi="Times New Roman"/>
          <w:strike/>
          <w:sz w:val="24"/>
        </w:rPr>
        <w:t> </w:t>
      </w:r>
      <w:r w:rsidRPr="00857879">
        <w:rPr>
          <w:rFonts w:ascii="Times New Roman" w:hAnsi="Times New Roman"/>
          <w:strike/>
          <w:sz w:val="24"/>
        </w:rPr>
        <w:t>nařízení, trvání nebo ukončení karantény</w:t>
      </w:r>
      <w:r w:rsidRPr="0099282B">
        <w:rPr>
          <w:rFonts w:ascii="Times New Roman" w:hAnsi="Times New Roman"/>
          <w:sz w:val="24"/>
        </w:rPr>
        <w:t xml:space="preserve">.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 xml:space="preserve">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ab/>
      </w:r>
      <w:r w:rsidRPr="00857879">
        <w:rPr>
          <w:rFonts w:ascii="Times New Roman" w:hAnsi="Times New Roman"/>
          <w:strike/>
          <w:sz w:val="24"/>
        </w:rPr>
        <w:t>(8)</w:t>
      </w:r>
      <w:r w:rsidRPr="0099282B">
        <w:rPr>
          <w:rFonts w:ascii="Times New Roman" w:hAnsi="Times New Roman"/>
          <w:sz w:val="24"/>
        </w:rPr>
        <w:t xml:space="preserve"> </w:t>
      </w:r>
      <w:r w:rsidR="00857879" w:rsidRPr="00857879">
        <w:rPr>
          <w:rFonts w:ascii="Times New Roman" w:hAnsi="Times New Roman"/>
          <w:b/>
          <w:sz w:val="24"/>
        </w:rPr>
        <w:t>(7)</w:t>
      </w:r>
      <w:r w:rsidR="00857879">
        <w:rPr>
          <w:rFonts w:ascii="Times New Roman" w:hAnsi="Times New Roman"/>
          <w:sz w:val="24"/>
        </w:rPr>
        <w:t xml:space="preserve"> </w:t>
      </w:r>
      <w:r w:rsidRPr="0099282B">
        <w:rPr>
          <w:rFonts w:ascii="Times New Roman" w:hAnsi="Times New Roman"/>
          <w:sz w:val="24"/>
        </w:rPr>
        <w:t xml:space="preserve">Ostatním subjektům sdělují orgány nemocenského pojištění údaje na jejich žádost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a) v případech uvedených v § 113 odst. 4 písm. a) a b),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b) jde-li o poskytnutí údajů fyzické nebo právnické osobě, které se jí týkají,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c) v rozsahu vymezeném příslušnými předpisy Evropských společenství</w:t>
      </w:r>
      <w:r w:rsidRPr="0099282B">
        <w:rPr>
          <w:rFonts w:ascii="Times New Roman" w:hAnsi="Times New Roman"/>
          <w:sz w:val="24"/>
          <w:vertAlign w:val="superscript"/>
        </w:rPr>
        <w:t>2)</w:t>
      </w:r>
      <w:r w:rsidRPr="0099282B">
        <w:rPr>
          <w:rFonts w:ascii="Times New Roman" w:hAnsi="Times New Roman"/>
          <w:sz w:val="24"/>
        </w:rPr>
        <w:t xml:space="preserve"> a mezinárodními smlouvami, jde-li o sdělování údajů týkajících se pojištění do ciziny, nebo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d) jde-li o fyzickou nebo právnickou osobu, která prokáže, že má vůči fyzické osobě podle pravomocného vykonatelného rozhodnutí splatnou pohledávku, údaje o tom, zda fyzická </w:t>
      </w:r>
      <w:r w:rsidRPr="0099282B">
        <w:rPr>
          <w:rFonts w:ascii="Times New Roman" w:hAnsi="Times New Roman"/>
          <w:sz w:val="24"/>
        </w:rPr>
        <w:lastRenderedPageBreak/>
        <w:t>osoba je poživatelem dávky</w:t>
      </w:r>
      <w:r w:rsidR="000D27BF">
        <w:rPr>
          <w:rFonts w:ascii="Times New Roman" w:hAnsi="Times New Roman"/>
          <w:sz w:val="24"/>
        </w:rPr>
        <w:t xml:space="preserve"> </w:t>
      </w:r>
      <w:r w:rsidR="000D27BF" w:rsidRPr="000D27BF">
        <w:rPr>
          <w:rFonts w:ascii="Times New Roman" w:hAnsi="Times New Roman"/>
          <w:strike/>
          <w:sz w:val="24"/>
        </w:rPr>
        <w:t>a zda vyplácená dávka dosahujevýše podléhající výkonu rozhodnutí,</w:t>
      </w:r>
      <w:r w:rsidR="000D27BF">
        <w:rPr>
          <w:rFonts w:ascii="Times New Roman" w:hAnsi="Times New Roman"/>
          <w:sz w:val="24"/>
        </w:rPr>
        <w:t xml:space="preserve"> </w:t>
      </w:r>
      <w:r w:rsidRPr="000D27BF">
        <w:rPr>
          <w:rFonts w:ascii="Times New Roman" w:hAnsi="Times New Roman"/>
          <w:b/>
          <w:sz w:val="24"/>
        </w:rPr>
        <w:t>,</w:t>
      </w:r>
      <w:r w:rsidRPr="0099282B">
        <w:rPr>
          <w:rFonts w:ascii="Times New Roman" w:hAnsi="Times New Roman"/>
          <w:sz w:val="24"/>
        </w:rPr>
        <w:t xml:space="preserve"> </w:t>
      </w:r>
      <w:r w:rsidRPr="000D27BF">
        <w:rPr>
          <w:rFonts w:ascii="Times New Roman" w:hAnsi="Times New Roman"/>
          <w:b/>
          <w:sz w:val="24"/>
        </w:rPr>
        <w:t>jaká je výše dávky</w:t>
      </w:r>
      <w:r w:rsidRPr="0099282B">
        <w:rPr>
          <w:rFonts w:ascii="Times New Roman" w:hAnsi="Times New Roman"/>
          <w:sz w:val="24"/>
        </w:rPr>
        <w:t xml:space="preserve"> a údaj o rodném čísle této osoby,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e) jde-li o zaměstnavatele, údaje o vyčerpání podpůrčí doby u zaměstnance. </w:t>
      </w:r>
    </w:p>
    <w:p w:rsidR="0099282B" w:rsidRPr="0099282B" w:rsidRDefault="0099282B" w:rsidP="0099282B">
      <w:pPr>
        <w:pStyle w:val="Bezmezer"/>
        <w:rPr>
          <w:rFonts w:ascii="Times New Roman" w:hAnsi="Times New Roman"/>
          <w:sz w:val="24"/>
        </w:rPr>
      </w:pPr>
      <w:r w:rsidRPr="0099282B">
        <w:rPr>
          <w:rFonts w:ascii="Times New Roman" w:hAnsi="Times New Roman"/>
          <w:sz w:val="24"/>
        </w:rPr>
        <w:t xml:space="preserve"> </w:t>
      </w:r>
    </w:p>
    <w:p w:rsidR="0099282B" w:rsidRDefault="0099282B" w:rsidP="0099282B">
      <w:pPr>
        <w:pStyle w:val="Bezmezer"/>
        <w:rPr>
          <w:rFonts w:ascii="Times New Roman" w:hAnsi="Times New Roman"/>
          <w:sz w:val="24"/>
        </w:rPr>
      </w:pPr>
      <w:r w:rsidRPr="0099282B">
        <w:rPr>
          <w:rFonts w:ascii="Times New Roman" w:hAnsi="Times New Roman"/>
          <w:sz w:val="24"/>
        </w:rPr>
        <w:tab/>
      </w:r>
      <w:r w:rsidRPr="00857879">
        <w:rPr>
          <w:rFonts w:ascii="Times New Roman" w:hAnsi="Times New Roman"/>
          <w:strike/>
          <w:sz w:val="24"/>
        </w:rPr>
        <w:t>(9)</w:t>
      </w:r>
      <w:r w:rsidRPr="0099282B">
        <w:rPr>
          <w:rFonts w:ascii="Times New Roman" w:hAnsi="Times New Roman"/>
          <w:sz w:val="24"/>
        </w:rPr>
        <w:t xml:space="preserve"> </w:t>
      </w:r>
      <w:r w:rsidR="00857879" w:rsidRPr="00857879">
        <w:rPr>
          <w:rFonts w:ascii="Times New Roman" w:hAnsi="Times New Roman"/>
          <w:b/>
          <w:sz w:val="24"/>
        </w:rPr>
        <w:t>(8)</w:t>
      </w:r>
      <w:r w:rsidR="00857879">
        <w:rPr>
          <w:rFonts w:ascii="Times New Roman" w:hAnsi="Times New Roman"/>
          <w:sz w:val="24"/>
        </w:rPr>
        <w:t xml:space="preserve"> </w:t>
      </w:r>
      <w:r w:rsidR="00B3506D">
        <w:rPr>
          <w:rFonts w:ascii="Times New Roman" w:hAnsi="Times New Roman"/>
          <w:sz w:val="24"/>
        </w:rPr>
        <w:t>Ustanovení odstavců 1 až 7</w:t>
      </w:r>
      <w:r w:rsidRPr="0099282B">
        <w:rPr>
          <w:rFonts w:ascii="Times New Roman" w:hAnsi="Times New Roman"/>
          <w:sz w:val="24"/>
        </w:rPr>
        <w:t xml:space="preserve"> se nevztahují na zpravodajské služby</w:t>
      </w:r>
      <w:r w:rsidRPr="0099282B">
        <w:rPr>
          <w:rFonts w:ascii="Times New Roman" w:hAnsi="Times New Roman"/>
          <w:sz w:val="24"/>
          <w:vertAlign w:val="superscript"/>
        </w:rPr>
        <w:t>53)</w:t>
      </w:r>
      <w:r w:rsidRPr="0099282B">
        <w:rPr>
          <w:rFonts w:ascii="Times New Roman" w:hAnsi="Times New Roman"/>
          <w:sz w:val="24"/>
        </w:rPr>
        <w:t>; §</w:t>
      </w:r>
      <w:r w:rsidR="00934260">
        <w:rPr>
          <w:rFonts w:ascii="Times New Roman" w:hAnsi="Times New Roman"/>
          <w:sz w:val="24"/>
        </w:rPr>
        <w:t> </w:t>
      </w:r>
      <w:r w:rsidRPr="0099282B">
        <w:rPr>
          <w:rFonts w:ascii="Times New Roman" w:hAnsi="Times New Roman"/>
          <w:sz w:val="24"/>
        </w:rPr>
        <w:t>114</w:t>
      </w:r>
      <w:r w:rsidR="00934260">
        <w:rPr>
          <w:rFonts w:ascii="Times New Roman" w:hAnsi="Times New Roman"/>
          <w:sz w:val="24"/>
        </w:rPr>
        <w:t> </w:t>
      </w:r>
      <w:r w:rsidRPr="0099282B">
        <w:rPr>
          <w:rFonts w:ascii="Times New Roman" w:hAnsi="Times New Roman"/>
          <w:sz w:val="24"/>
        </w:rPr>
        <w:t>odst.</w:t>
      </w:r>
      <w:r w:rsidR="00C27F9A">
        <w:rPr>
          <w:rFonts w:ascii="Times New Roman" w:hAnsi="Times New Roman"/>
          <w:sz w:val="24"/>
        </w:rPr>
        <w:t> </w:t>
      </w:r>
      <w:r w:rsidRPr="0099282B">
        <w:rPr>
          <w:rFonts w:ascii="Times New Roman" w:hAnsi="Times New Roman"/>
          <w:sz w:val="24"/>
        </w:rPr>
        <w:t xml:space="preserve">3 věta druhá platí zde obdobně. </w:t>
      </w:r>
    </w:p>
    <w:p w:rsidR="00857879" w:rsidRDefault="00857879" w:rsidP="0099282B">
      <w:pPr>
        <w:pStyle w:val="Bezmezer"/>
        <w:rPr>
          <w:rFonts w:ascii="Times New Roman" w:hAnsi="Times New Roman"/>
          <w:sz w:val="24"/>
        </w:rPr>
      </w:pPr>
    </w:p>
    <w:p w:rsidR="00481000" w:rsidRDefault="00481000" w:rsidP="0099282B">
      <w:pPr>
        <w:pStyle w:val="Bezmezer"/>
        <w:rPr>
          <w:rFonts w:ascii="Times New Roman" w:hAnsi="Times New Roman"/>
          <w:sz w:val="24"/>
        </w:rPr>
      </w:pPr>
    </w:p>
    <w:p w:rsidR="00481000" w:rsidRDefault="00481000" w:rsidP="0099282B">
      <w:pPr>
        <w:pStyle w:val="Bezmezer"/>
        <w:rPr>
          <w:rFonts w:ascii="Times New Roman" w:hAnsi="Times New Roman"/>
          <w:sz w:val="24"/>
        </w:rPr>
      </w:pPr>
    </w:p>
    <w:p w:rsidR="00481000" w:rsidRPr="00481000" w:rsidRDefault="00481000" w:rsidP="0099282B">
      <w:pPr>
        <w:pStyle w:val="Bezmezer"/>
        <w:rPr>
          <w:rFonts w:ascii="Times New Roman" w:hAnsi="Times New Roman"/>
          <w:i/>
          <w:sz w:val="24"/>
        </w:rPr>
      </w:pPr>
      <w:r w:rsidRPr="00481000">
        <w:rPr>
          <w:rFonts w:ascii="Times New Roman" w:hAnsi="Times New Roman"/>
          <w:i/>
          <w:sz w:val="24"/>
        </w:rPr>
        <w:t>Znění účinné od 1. 1. 2019</w:t>
      </w:r>
    </w:p>
    <w:p w:rsidR="00481000" w:rsidRDefault="00481000" w:rsidP="00857879">
      <w:pPr>
        <w:pStyle w:val="Bezmezer"/>
        <w:pBdr>
          <w:top w:val="single" w:sz="4" w:space="1" w:color="auto"/>
          <w:left w:val="single" w:sz="4" w:space="4" w:color="auto"/>
          <w:bottom w:val="single" w:sz="4" w:space="1" w:color="auto"/>
          <w:right w:val="single" w:sz="4" w:space="4" w:color="auto"/>
        </w:pBdr>
        <w:jc w:val="center"/>
        <w:rPr>
          <w:rFonts w:ascii="Times New Roman" w:hAnsi="Times New Roman"/>
          <w:sz w:val="24"/>
        </w:rPr>
      </w:pPr>
    </w:p>
    <w:p w:rsidR="00857879" w:rsidRDefault="00857879" w:rsidP="00857879">
      <w:pPr>
        <w:pStyle w:val="Bezmezer"/>
        <w:pBdr>
          <w:top w:val="single" w:sz="4" w:space="1" w:color="auto"/>
          <w:left w:val="single" w:sz="4" w:space="4" w:color="auto"/>
          <w:bottom w:val="single" w:sz="4" w:space="1" w:color="auto"/>
          <w:right w:val="single" w:sz="4" w:space="4" w:color="auto"/>
        </w:pBdr>
        <w:jc w:val="center"/>
        <w:rPr>
          <w:rFonts w:ascii="Times New Roman" w:hAnsi="Times New Roman"/>
          <w:sz w:val="24"/>
        </w:rPr>
      </w:pPr>
      <w:r>
        <w:rPr>
          <w:rFonts w:ascii="Times New Roman" w:hAnsi="Times New Roman"/>
          <w:sz w:val="24"/>
        </w:rPr>
        <w:t>§ 116</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jc w:val="center"/>
        <w:rPr>
          <w:rFonts w:ascii="Times New Roman" w:hAnsi="Times New Roman"/>
          <w:sz w:val="24"/>
        </w:rPr>
      </w:pP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ab/>
        <w:t>(1) Orgány nemocenského pojištění na žádost sdělují správním úřadům, orgánům územních samosprávných celků, soudům, notářům, soudním exekutorům, orgánům činným v</w:t>
      </w:r>
      <w:r w:rsidR="00774C6A">
        <w:rPr>
          <w:rFonts w:ascii="Times New Roman" w:hAnsi="Times New Roman"/>
          <w:sz w:val="24"/>
        </w:rPr>
        <w:t> </w:t>
      </w:r>
      <w:r w:rsidRPr="0099282B">
        <w:rPr>
          <w:rFonts w:ascii="Times New Roman" w:hAnsi="Times New Roman"/>
          <w:sz w:val="24"/>
        </w:rPr>
        <w:t>trestním řízení, Nejvyššímu státnímu zastupitelství, zpravodajským službám, orgánům oprávněným ke kontrole činnosti orgánů nemocenského pojištění, jiným fyzickým nebo právnickým osobám, které na základě zákona vykonávají působnost v oblasti veřejné správy, a zahraničním orgánům v souladu s mezinárodními smlouvami údaje nezbytné k plnění úkolů v jejich působnosti podle zvláštních zákonů, a to včetně údajů o jednotlivých pojištěncích, s</w:t>
      </w:r>
      <w:r w:rsidR="00774C6A">
        <w:rPr>
          <w:rFonts w:ascii="Times New Roman" w:hAnsi="Times New Roman"/>
          <w:sz w:val="24"/>
        </w:rPr>
        <w:t> </w:t>
      </w:r>
      <w:r w:rsidRPr="0099282B">
        <w:rPr>
          <w:rFonts w:ascii="Times New Roman" w:hAnsi="Times New Roman"/>
          <w:sz w:val="24"/>
        </w:rPr>
        <w:t>výjimkou údajů o zdravotním stavu. Orgán nemocenského pojištění poskytne požadovanou informaci, pokud subjekt, který informaci požaduje, v žádosti uvede ustanovení zákona, o</w:t>
      </w:r>
      <w:r w:rsidR="00774C6A">
        <w:rPr>
          <w:rFonts w:ascii="Times New Roman" w:hAnsi="Times New Roman"/>
          <w:sz w:val="24"/>
        </w:rPr>
        <w:t> </w:t>
      </w:r>
      <w:r w:rsidRPr="0099282B">
        <w:rPr>
          <w:rFonts w:ascii="Times New Roman" w:hAnsi="Times New Roman"/>
          <w:sz w:val="24"/>
        </w:rPr>
        <w:t xml:space="preserve">který svůj požadavek na poskytnutí informace opírá, rozsah údajů, jejichž poskytnutí požaduje, a účel, pro který dané informace požaduje.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 xml:space="preserve">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ab/>
        <w:t>(2) Orgány nemocenského pojištění sdělují zdravotním pojišťovnám provádějícím zdravotní poj</w:t>
      </w:r>
      <w:r>
        <w:rPr>
          <w:rFonts w:ascii="Times New Roman" w:hAnsi="Times New Roman"/>
          <w:sz w:val="24"/>
        </w:rPr>
        <w:t xml:space="preserve">ištění konkrétního pojištěnce: </w:t>
      </w:r>
      <w:r w:rsidRPr="0099282B">
        <w:rPr>
          <w:rFonts w:ascii="Times New Roman" w:hAnsi="Times New Roman"/>
          <w:sz w:val="24"/>
        </w:rPr>
        <w:t xml:space="preserve">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a) upozornění na ošetřující lékaře, u kterých se průměrná doba trvání jedné dočasné pracovní neschopnosti pojištěnců výrazně odlišuje od regionálního nebo celostátního průměru, a to v</w:t>
      </w:r>
      <w:r w:rsidR="00774C6A">
        <w:rPr>
          <w:rFonts w:ascii="Times New Roman" w:hAnsi="Times New Roman"/>
          <w:sz w:val="24"/>
        </w:rPr>
        <w:t> </w:t>
      </w:r>
      <w:r w:rsidRPr="0099282B">
        <w:rPr>
          <w:rFonts w:ascii="Times New Roman" w:hAnsi="Times New Roman"/>
          <w:sz w:val="24"/>
        </w:rPr>
        <w:t xml:space="preserve">intervalech a v rozsahu dohodnutém mezi příslušnou zdravotní pojišťovnou a Českou správou sociálního zabezpečení nebo služebními orgány,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 xml:space="preserve">b) případy uložení sankce poskytovateli zdravotních služeb za neplnění povinností vůči orgánům nemocenského pojištění,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 xml:space="preserve">c) případy ukončení dočasné pracovní neschopnosti rozhodnutím orgánu nemocenského pojištění,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 xml:space="preserve">d) údaje o jménu a příjmení, datu narození, rodném čísle, adrese místa trvalého pobytu nebo jiného pobytu na území České republiky, popřípadě bydlišti v cizině, a zaměstnání konkrétních pojištěnců, </w:t>
      </w:r>
    </w:p>
    <w:p w:rsidR="00857879"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 xml:space="preserve">e) údaje o názvu a sídle zaměstnavatelů konkrétních pojištěnců;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 xml:space="preserve">údaje uvedené v písmenech a) až c) se sdělují bez žádosti, údaje uvedené v písmenech d) a e) se sdělují na žádost, a to v rozsahu účelu uvedeného v žádosti, pro který mají být údaje použity.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 xml:space="preserve">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ab/>
        <w:t>(3) Orgány nemocenského pojištění sdělují na žádost orgánům poskytujícím dávky státní sociální podpory údaje o výši jednotlivých dávek zúčtovaných ve stanoveném období a</w:t>
      </w:r>
      <w:r w:rsidR="00774C6A">
        <w:rPr>
          <w:rFonts w:ascii="Times New Roman" w:hAnsi="Times New Roman"/>
          <w:sz w:val="24"/>
        </w:rPr>
        <w:t> </w:t>
      </w:r>
      <w:r w:rsidRPr="0099282B">
        <w:rPr>
          <w:rFonts w:ascii="Times New Roman" w:hAnsi="Times New Roman"/>
          <w:sz w:val="24"/>
        </w:rPr>
        <w:t xml:space="preserve">o přeplatcích a nedoplatcích na dávkách.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 xml:space="preserve">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ab/>
        <w:t xml:space="preserve">(4) Údaje podle odstavců 2 a 3 se sdělují v elektronické podobě způsobem umožňujícím dálkový přístup, písemnou formou nebo předáváním dat na médiích, a to podle dohody orgánu nemocenského pojištění se zdravotní pojišťovnou a s orgánem poskytujícím </w:t>
      </w:r>
      <w:r w:rsidRPr="0099282B">
        <w:rPr>
          <w:rFonts w:ascii="Times New Roman" w:hAnsi="Times New Roman"/>
          <w:sz w:val="24"/>
        </w:rPr>
        <w:lastRenderedPageBreak/>
        <w:t xml:space="preserve">dávky státní sociální podpory; nedojde-li k této dohodě, určí způsob předávání údajů orgán nemocenského pojištění, který údaje sděluje, a to s přihlédnutím k technickým možnostem obou stran.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 xml:space="preserve">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ab/>
        <w:t>(5) Orgány nemocenského pojištění sdělují na žádost řídicím orgánům a</w:t>
      </w:r>
      <w:r w:rsidR="00774C6A">
        <w:rPr>
          <w:rFonts w:ascii="Times New Roman" w:hAnsi="Times New Roman"/>
          <w:sz w:val="24"/>
        </w:rPr>
        <w:t> </w:t>
      </w:r>
      <w:r w:rsidRPr="0099282B">
        <w:rPr>
          <w:rFonts w:ascii="Times New Roman" w:hAnsi="Times New Roman"/>
          <w:sz w:val="24"/>
        </w:rPr>
        <w:t>koordinačnímu orgánu určeným pro operační programy financované z evropských strukturálních a investičních fondů</w:t>
      </w:r>
      <w:r w:rsidRPr="0099282B">
        <w:rPr>
          <w:rFonts w:ascii="Times New Roman" w:hAnsi="Times New Roman"/>
          <w:sz w:val="24"/>
          <w:vertAlign w:val="superscript"/>
        </w:rPr>
        <w:t>78)</w:t>
      </w:r>
      <w:r w:rsidRPr="0099282B">
        <w:rPr>
          <w:rFonts w:ascii="Times New Roman" w:hAnsi="Times New Roman"/>
          <w:sz w:val="24"/>
        </w:rPr>
        <w:t xml:space="preserve"> údaje získané při provádění pojištění, a to včetně údajů o jednotlivých pojištěncích a o jejich zdravotním stavu, jsou-li tyto údaje nezbytné k plnění úkolů vyplývajících pro ně z práva Evropské unie</w:t>
      </w:r>
      <w:r w:rsidRPr="0099282B">
        <w:rPr>
          <w:rFonts w:ascii="Times New Roman" w:hAnsi="Times New Roman"/>
          <w:sz w:val="24"/>
          <w:vertAlign w:val="superscript"/>
        </w:rPr>
        <w:t>79)</w:t>
      </w:r>
      <w:r w:rsidRPr="0099282B">
        <w:rPr>
          <w:rFonts w:ascii="Times New Roman" w:hAnsi="Times New Roman"/>
          <w:sz w:val="24"/>
        </w:rPr>
        <w:t>. Tyto údaje je možno poskytovat v</w:t>
      </w:r>
      <w:r w:rsidR="00774C6A">
        <w:rPr>
          <w:rFonts w:ascii="Times New Roman" w:hAnsi="Times New Roman"/>
          <w:sz w:val="24"/>
        </w:rPr>
        <w:t> </w:t>
      </w:r>
      <w:r w:rsidRPr="0099282B">
        <w:rPr>
          <w:rFonts w:ascii="Times New Roman" w:hAnsi="Times New Roman"/>
          <w:sz w:val="24"/>
        </w:rPr>
        <w:t xml:space="preserve">elektronické podobě způsobem umožňujícím dálkový přístup. V žádosti musí být uvedeno ustanovení právního předpisu Evropské unie, o které se žádost opírá, rozsah požadovaných údajů a účel, pro který jsou dané údaje požadovány.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 xml:space="preserve">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ab/>
        <w:t>(6) Zaměstnavatelům sdělují orgány nemo</w:t>
      </w:r>
      <w:r>
        <w:rPr>
          <w:rFonts w:ascii="Times New Roman" w:hAnsi="Times New Roman"/>
          <w:sz w:val="24"/>
        </w:rPr>
        <w:t xml:space="preserve">cenského pojištění bez žádosti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 xml:space="preserve">a) případy, kdy orgán nemocenského pojištění ukončil dočasnou pracovní neschopnost svým rozhodnutím,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 xml:space="preserve">b) zjištěná porušení režimu dočasně práce neschopného pojištěnce,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 xml:space="preserve">c) že výše nemocenského za kalendářní den se stanoví sazbou 50 % podle § 31, a to do 8 dnů ode dne, kdy orgán nemocenského pojištění zjistil skutečnosti, které mají za následek stanovení nemocenského v této výši,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d) údaje potřebné pro provádění výkonu rozhodnutí formou srážek ze mzdy, a to do 8 dnů ode</w:t>
      </w:r>
      <w:r w:rsidR="00774C6A">
        <w:rPr>
          <w:rFonts w:ascii="Times New Roman" w:hAnsi="Times New Roman"/>
          <w:sz w:val="24"/>
        </w:rPr>
        <w:t> </w:t>
      </w:r>
      <w:r w:rsidRPr="0099282B">
        <w:rPr>
          <w:rFonts w:ascii="Times New Roman" w:hAnsi="Times New Roman"/>
          <w:sz w:val="24"/>
        </w:rPr>
        <w:t>dne, kdy orgán nemocenského pojištění tyto údaje zjistil; orgán nemocenského pojištění tyto údaje sděluje jen tehdy, pokud sám provádí výkon rozhodnutí srážkou z</w:t>
      </w:r>
      <w:r w:rsidR="00774C6A">
        <w:rPr>
          <w:rFonts w:ascii="Times New Roman" w:hAnsi="Times New Roman"/>
          <w:sz w:val="24"/>
        </w:rPr>
        <w:t> </w:t>
      </w:r>
      <w:r w:rsidRPr="0099282B">
        <w:rPr>
          <w:rFonts w:ascii="Times New Roman" w:hAnsi="Times New Roman"/>
          <w:sz w:val="24"/>
        </w:rPr>
        <w:t xml:space="preserve">dávek,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e) končí-li výplata dávky nemocenského pojištění, z níž byl prováděn výkon rozhodnutí srážkami, prováděná okresní správou sociálního zabezpečení a zaměstnání u plátce mzdy, u něhož byl zaměstnanec zaměstnán před výplatou dávky nemocenského pojištění, nadále trvá, bez zbytečného odkladu výši dosud provedených srážek a údaj o tom, jaká část základní částky</w:t>
      </w:r>
      <w:r w:rsidRPr="0099282B">
        <w:rPr>
          <w:rFonts w:ascii="Times New Roman" w:hAnsi="Times New Roman"/>
          <w:sz w:val="24"/>
          <w:vertAlign w:val="superscript"/>
        </w:rPr>
        <w:t>73)</w:t>
      </w:r>
      <w:r w:rsidRPr="0099282B">
        <w:rPr>
          <w:rFonts w:ascii="Times New Roman" w:hAnsi="Times New Roman"/>
          <w:sz w:val="24"/>
        </w:rPr>
        <w:t xml:space="preserve"> nemá být zaměstnavatelem srážena</w:t>
      </w:r>
      <w:r w:rsidRPr="0099282B">
        <w:rPr>
          <w:rFonts w:ascii="Times New Roman" w:hAnsi="Times New Roman"/>
          <w:sz w:val="24"/>
          <w:vertAlign w:val="superscript"/>
        </w:rPr>
        <w:t>74)</w:t>
      </w:r>
      <w:r w:rsidRPr="0099282B">
        <w:rPr>
          <w:rFonts w:ascii="Times New Roman" w:hAnsi="Times New Roman"/>
          <w:sz w:val="24"/>
        </w:rPr>
        <w:t xml:space="preserve">; byl-li nařízen výkon rozhodnutí srážkami v době, kdy okresní správa sociálního zabezpečení vyplácela dávku nemocenského pojištění, předá po skončení výplaty dávky nemocenského pojištění, z níž byl prováděn výkon rozhodnutí srážkami, bez zbytečného odkladu zaměstnavateli též kopii usnesení o nařízení výkonu rozhodnutí.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 xml:space="preserve"> </w:t>
      </w:r>
    </w:p>
    <w:p w:rsidR="00857879" w:rsidRPr="00857879"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b/>
          <w:sz w:val="24"/>
        </w:rPr>
      </w:pPr>
      <w:r w:rsidRPr="0099282B">
        <w:rPr>
          <w:rFonts w:ascii="Times New Roman" w:hAnsi="Times New Roman"/>
          <w:sz w:val="24"/>
        </w:rPr>
        <w:tab/>
      </w:r>
      <w:r w:rsidRPr="00857879">
        <w:rPr>
          <w:rFonts w:ascii="Times New Roman" w:hAnsi="Times New Roman"/>
          <w:b/>
          <w:sz w:val="24"/>
        </w:rPr>
        <w:t>(7) Orgány nemocenského pojištění sdělují zaměstnavatelům na jejich žádost, že obdržely rozhodnutí o tom, že zaměstnanec byl uznán dočasně práce neschopným k</w:t>
      </w:r>
      <w:r w:rsidR="00774C6A">
        <w:rPr>
          <w:rFonts w:ascii="Times New Roman" w:hAnsi="Times New Roman"/>
          <w:b/>
          <w:sz w:val="24"/>
        </w:rPr>
        <w:t> </w:t>
      </w:r>
      <w:r w:rsidRPr="00857879">
        <w:rPr>
          <w:rFonts w:ascii="Times New Roman" w:hAnsi="Times New Roman"/>
          <w:b/>
          <w:sz w:val="24"/>
        </w:rPr>
        <w:t xml:space="preserve">zaměstnání u zaměstnavatele, rozhodnutí o ukončení dočasné pracovní neschopnosti tohoto zaměstnance, potvrzení o trvání dočasné pracovní neschopnosti zaměstnance nebo potvrzení o nařízení, trvání nebo ukončení karantény.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t xml:space="preserve">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Pr>
          <w:rFonts w:ascii="Times New Roman" w:hAnsi="Times New Roman"/>
          <w:sz w:val="24"/>
        </w:rPr>
        <w:tab/>
      </w:r>
      <w:r w:rsidRPr="00857879">
        <w:rPr>
          <w:rFonts w:ascii="Times New Roman" w:hAnsi="Times New Roman"/>
          <w:strike/>
          <w:sz w:val="24"/>
        </w:rPr>
        <w:t>(7)</w:t>
      </w:r>
      <w:r w:rsidRPr="0099282B">
        <w:rPr>
          <w:rFonts w:ascii="Times New Roman" w:hAnsi="Times New Roman"/>
          <w:sz w:val="24"/>
        </w:rPr>
        <w:t xml:space="preserve"> </w:t>
      </w:r>
      <w:r w:rsidRPr="00857879">
        <w:rPr>
          <w:rFonts w:ascii="Times New Roman" w:hAnsi="Times New Roman"/>
          <w:b/>
          <w:sz w:val="24"/>
        </w:rPr>
        <w:t>(8)</w:t>
      </w:r>
      <w:r>
        <w:rPr>
          <w:rFonts w:ascii="Times New Roman" w:hAnsi="Times New Roman"/>
          <w:sz w:val="24"/>
        </w:rPr>
        <w:t xml:space="preserve"> </w:t>
      </w:r>
      <w:r w:rsidRPr="0099282B">
        <w:rPr>
          <w:rFonts w:ascii="Times New Roman" w:hAnsi="Times New Roman"/>
          <w:sz w:val="24"/>
        </w:rPr>
        <w:t xml:space="preserve">Ostatním subjektům sdělují orgány nemocenského pojištění údaje na jejich žádost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 xml:space="preserve">a) v případech uvedených v § 113 odst. 4 písm. a) a b),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 xml:space="preserve">b) jde-li o poskytnutí údajů fyzické nebo právnické osobě, které se jí týkají,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c) v rozsahu vymezeném příslušnými předpisy Evropských společenství</w:t>
      </w:r>
      <w:r w:rsidRPr="0099282B">
        <w:rPr>
          <w:rFonts w:ascii="Times New Roman" w:hAnsi="Times New Roman"/>
          <w:sz w:val="24"/>
          <w:vertAlign w:val="superscript"/>
        </w:rPr>
        <w:t>2)</w:t>
      </w:r>
      <w:r w:rsidRPr="0099282B">
        <w:rPr>
          <w:rFonts w:ascii="Times New Roman" w:hAnsi="Times New Roman"/>
          <w:sz w:val="24"/>
        </w:rPr>
        <w:t xml:space="preserve"> a mezinárodními smlouvami, jde-li o sdělování údajů týkajících se pojištění do ciziny, nebo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 xml:space="preserve">d) jde-li o fyzickou nebo právnickou osobu, která prokáže, že má vůči fyzické osobě podle pravomocného vykonatelného rozhodnutí splatnou pohledávku, údaje o tom, zda fyzická osoba je poživatelem dávky, jaká je výše dávky a údaj o rodném čísle této osoby,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ind w:left="284" w:hanging="284"/>
        <w:rPr>
          <w:rFonts w:ascii="Times New Roman" w:hAnsi="Times New Roman"/>
          <w:sz w:val="24"/>
        </w:rPr>
      </w:pPr>
      <w:r w:rsidRPr="0099282B">
        <w:rPr>
          <w:rFonts w:ascii="Times New Roman" w:hAnsi="Times New Roman"/>
          <w:sz w:val="24"/>
        </w:rPr>
        <w:t xml:space="preserve">e) jde-li o zaměstnavatele, údaje o vyčerpání podpůrčí doby u zaměstnance. </w:t>
      </w:r>
    </w:p>
    <w:p w:rsidR="00857879" w:rsidRPr="0099282B"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sidRPr="0099282B">
        <w:rPr>
          <w:rFonts w:ascii="Times New Roman" w:hAnsi="Times New Roman"/>
          <w:sz w:val="24"/>
        </w:rPr>
        <w:lastRenderedPageBreak/>
        <w:t xml:space="preserve"> </w:t>
      </w:r>
    </w:p>
    <w:p w:rsidR="00857879" w:rsidRDefault="00857879" w:rsidP="00857879">
      <w:pPr>
        <w:pStyle w:val="Bezmezer"/>
        <w:pBdr>
          <w:top w:val="single" w:sz="4" w:space="1" w:color="auto"/>
          <w:left w:val="single" w:sz="4" w:space="4" w:color="auto"/>
          <w:bottom w:val="single" w:sz="4" w:space="1" w:color="auto"/>
          <w:right w:val="single" w:sz="4" w:space="4" w:color="auto"/>
        </w:pBdr>
        <w:rPr>
          <w:rFonts w:ascii="Times New Roman" w:hAnsi="Times New Roman"/>
          <w:sz w:val="24"/>
        </w:rPr>
      </w:pPr>
      <w:r>
        <w:rPr>
          <w:rFonts w:ascii="Times New Roman" w:hAnsi="Times New Roman"/>
          <w:sz w:val="24"/>
        </w:rPr>
        <w:tab/>
      </w:r>
      <w:r w:rsidRPr="00857879">
        <w:rPr>
          <w:rFonts w:ascii="Times New Roman" w:hAnsi="Times New Roman"/>
          <w:strike/>
          <w:sz w:val="24"/>
        </w:rPr>
        <w:t>(8)</w:t>
      </w:r>
      <w:r>
        <w:rPr>
          <w:rFonts w:ascii="Times New Roman" w:hAnsi="Times New Roman"/>
          <w:sz w:val="24"/>
        </w:rPr>
        <w:t xml:space="preserve"> </w:t>
      </w:r>
      <w:r w:rsidRPr="00857879">
        <w:rPr>
          <w:rFonts w:ascii="Times New Roman" w:hAnsi="Times New Roman"/>
          <w:b/>
          <w:sz w:val="24"/>
        </w:rPr>
        <w:t>(9)</w:t>
      </w:r>
      <w:r w:rsidRPr="0099282B">
        <w:rPr>
          <w:rFonts w:ascii="Times New Roman" w:hAnsi="Times New Roman"/>
          <w:sz w:val="24"/>
        </w:rPr>
        <w:t xml:space="preserve"> Ustanovení odstavců 1 až 8 se nevztahují na zpravodajské služby</w:t>
      </w:r>
      <w:r w:rsidRPr="0099282B">
        <w:rPr>
          <w:rFonts w:ascii="Times New Roman" w:hAnsi="Times New Roman"/>
          <w:sz w:val="24"/>
          <w:vertAlign w:val="superscript"/>
        </w:rPr>
        <w:t>53)</w:t>
      </w:r>
      <w:r w:rsidRPr="0099282B">
        <w:rPr>
          <w:rFonts w:ascii="Times New Roman" w:hAnsi="Times New Roman"/>
          <w:sz w:val="24"/>
        </w:rPr>
        <w:t>; § 114 odst.</w:t>
      </w:r>
      <w:r w:rsidR="00C27F9A">
        <w:rPr>
          <w:rFonts w:ascii="Times New Roman" w:hAnsi="Times New Roman"/>
          <w:sz w:val="24"/>
        </w:rPr>
        <w:t> </w:t>
      </w:r>
      <w:r w:rsidRPr="0099282B">
        <w:rPr>
          <w:rFonts w:ascii="Times New Roman" w:hAnsi="Times New Roman"/>
          <w:sz w:val="24"/>
        </w:rPr>
        <w:t xml:space="preserve">3 věta druhá platí zde obdobně. </w:t>
      </w:r>
    </w:p>
    <w:p w:rsidR="00857879" w:rsidRDefault="00857879" w:rsidP="0099282B">
      <w:pPr>
        <w:pStyle w:val="Bezmezer"/>
        <w:rPr>
          <w:rFonts w:ascii="Times New Roman" w:hAnsi="Times New Roman"/>
          <w:sz w:val="24"/>
        </w:rPr>
      </w:pPr>
    </w:p>
    <w:p w:rsidR="0099282B" w:rsidRPr="0099282B" w:rsidRDefault="0099282B" w:rsidP="00857879">
      <w:pPr>
        <w:pStyle w:val="Bezmezer"/>
        <w:rPr>
          <w:rFonts w:ascii="Times New Roman" w:hAnsi="Times New Roman"/>
          <w:sz w:val="24"/>
        </w:rPr>
      </w:pPr>
      <w:r w:rsidRPr="0099282B">
        <w:rPr>
          <w:rFonts w:ascii="Times New Roman" w:hAnsi="Times New Roman"/>
          <w:sz w:val="24"/>
        </w:rPr>
        <w:t>____________________</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2) Například Nařízení Evropského parlamentu a Rady (ES) č. 883/2004 ze dne 29.</w:t>
      </w:r>
      <w:r w:rsidR="00C27F9A">
        <w:rPr>
          <w:rFonts w:ascii="Times New Roman" w:hAnsi="Times New Roman"/>
          <w:sz w:val="24"/>
        </w:rPr>
        <w:t> </w:t>
      </w:r>
      <w:r w:rsidRPr="0099282B">
        <w:rPr>
          <w:rFonts w:ascii="Times New Roman" w:hAnsi="Times New Roman"/>
          <w:sz w:val="24"/>
        </w:rPr>
        <w:t>dubna</w:t>
      </w:r>
      <w:r w:rsidR="00C27F9A">
        <w:rPr>
          <w:rFonts w:ascii="Times New Roman" w:hAnsi="Times New Roman"/>
          <w:sz w:val="24"/>
        </w:rPr>
        <w:t> </w:t>
      </w:r>
      <w:r w:rsidRPr="0099282B">
        <w:rPr>
          <w:rFonts w:ascii="Times New Roman" w:hAnsi="Times New Roman"/>
          <w:sz w:val="24"/>
        </w:rPr>
        <w:t>2004 o koordinaci systémů sociálního zabezpečení, ve znění Nařízení Evropského parlamentu a Rady (ES) č. 988/2009 a Nařízení Komise (EU) č. 1244/2010, Nařízení Evropského parlamentu a Rady (ES) č. 987/2009 ze dne 16. září 2009, kterým se stanoví prováděcí pravidla k nařízení (ES) č. 883/2004 o koordinaci systémů sociálního zabezpečení, ve znění Nařízení Komise (EU) č. 1244/2010, a Nařízení Evropského parlamentu a Rady (EU) č. 1231/2010 ze dne 24. listopadu 2010, kterým se rozšiřuje působnost nařízení (ES) č. 883/2004 a nařízení (ES) č. 987/2009 na státní příslušníky třetích zemí, na které se tato nařízení dosud nevztahují pouze z důvo</w:t>
      </w:r>
      <w:r>
        <w:rPr>
          <w:rFonts w:ascii="Times New Roman" w:hAnsi="Times New Roman"/>
          <w:sz w:val="24"/>
        </w:rPr>
        <w:t xml:space="preserve">du jejich státní příslušnosti. </w:t>
      </w:r>
      <w:r w:rsidRPr="0099282B">
        <w:rPr>
          <w:rFonts w:ascii="Times New Roman" w:hAnsi="Times New Roman"/>
          <w:sz w:val="24"/>
        </w:rPr>
        <w:t xml:space="preserve">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53) § 3 zákona č. 153/1994 Sb., o zpravodajských službách České republiky.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73) § 278 občanského soudního řádu.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 xml:space="preserve">74) § 293 odst. 4 a 5 občanského soudního řádu. </w:t>
      </w:r>
    </w:p>
    <w:p w:rsidR="0099282B"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78) Nařízení Evropského parlamentu a Rady (EU) č. 1303/2013 ze dne 17. prosince 2013 o</w:t>
      </w:r>
      <w:r w:rsidR="00774C6A">
        <w:rPr>
          <w:rFonts w:ascii="Times New Roman" w:hAnsi="Times New Roman"/>
          <w:sz w:val="24"/>
        </w:rPr>
        <w:t> </w:t>
      </w:r>
      <w:r w:rsidRPr="0099282B">
        <w:rPr>
          <w:rFonts w:ascii="Times New Roman" w:hAnsi="Times New Roman"/>
          <w:sz w:val="24"/>
        </w:rPr>
        <w:t xml:space="preserve">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w:t>
      </w:r>
    </w:p>
    <w:p w:rsidR="000A4828" w:rsidRPr="0099282B" w:rsidRDefault="0099282B" w:rsidP="0099282B">
      <w:pPr>
        <w:pStyle w:val="Bezmezer"/>
        <w:ind w:left="284" w:hanging="284"/>
        <w:rPr>
          <w:rFonts w:ascii="Times New Roman" w:hAnsi="Times New Roman"/>
          <w:sz w:val="24"/>
        </w:rPr>
      </w:pPr>
      <w:r w:rsidRPr="0099282B">
        <w:rPr>
          <w:rFonts w:ascii="Times New Roman" w:hAnsi="Times New Roman"/>
          <w:sz w:val="24"/>
        </w:rPr>
        <w:t>79) Například nařízení Evropského parlamentu a Rady (EU) č. 1304/2013 ze dne 17.</w:t>
      </w:r>
      <w:r w:rsidR="00C27F9A">
        <w:rPr>
          <w:rFonts w:ascii="Times New Roman" w:hAnsi="Times New Roman"/>
          <w:sz w:val="24"/>
        </w:rPr>
        <w:t> </w:t>
      </w:r>
      <w:r w:rsidRPr="0099282B">
        <w:rPr>
          <w:rFonts w:ascii="Times New Roman" w:hAnsi="Times New Roman"/>
          <w:sz w:val="24"/>
        </w:rPr>
        <w:t>prosince</w:t>
      </w:r>
      <w:r w:rsidR="00C27F9A">
        <w:rPr>
          <w:rFonts w:ascii="Times New Roman" w:hAnsi="Times New Roman"/>
          <w:sz w:val="24"/>
        </w:rPr>
        <w:t> </w:t>
      </w:r>
      <w:r w:rsidRPr="0099282B">
        <w:rPr>
          <w:rFonts w:ascii="Times New Roman" w:hAnsi="Times New Roman"/>
          <w:sz w:val="24"/>
        </w:rPr>
        <w:t>2013 o Evropském sociálním fondu a o zrušení nařízení Rady (ES) č.</w:t>
      </w:r>
      <w:r w:rsidR="00C27F9A">
        <w:rPr>
          <w:rFonts w:ascii="Times New Roman" w:hAnsi="Times New Roman"/>
          <w:sz w:val="24"/>
        </w:rPr>
        <w:t> </w:t>
      </w:r>
      <w:r w:rsidRPr="0099282B">
        <w:rPr>
          <w:rFonts w:ascii="Times New Roman" w:hAnsi="Times New Roman"/>
          <w:sz w:val="24"/>
        </w:rPr>
        <w:t>1081/2006.</w:t>
      </w:r>
    </w:p>
    <w:p w:rsidR="000A4828" w:rsidRPr="0099282B" w:rsidRDefault="000A4828" w:rsidP="0099282B">
      <w:pPr>
        <w:pStyle w:val="Bezmezer"/>
        <w:ind w:left="142" w:hanging="142"/>
        <w:rPr>
          <w:rFonts w:ascii="Times New Roman" w:hAnsi="Times New Roman"/>
          <w:sz w:val="24"/>
        </w:rPr>
      </w:pPr>
    </w:p>
    <w:p w:rsidR="00227C42" w:rsidRPr="00972FDE" w:rsidRDefault="00227C42" w:rsidP="00227C42">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0A4828" w:rsidRDefault="000A4828" w:rsidP="00DB382B">
      <w:pPr>
        <w:pStyle w:val="Bezmezer"/>
        <w:rPr>
          <w:rFonts w:ascii="Times New Roman" w:hAnsi="Times New Roman"/>
          <w:sz w:val="24"/>
        </w:rPr>
      </w:pPr>
    </w:p>
    <w:p w:rsidR="00774C6A" w:rsidRPr="0099282B" w:rsidRDefault="00774C6A" w:rsidP="00DB382B">
      <w:pPr>
        <w:pStyle w:val="Bezmezer"/>
        <w:rPr>
          <w:rFonts w:ascii="Times New Roman" w:hAnsi="Times New Roman"/>
          <w:sz w:val="24"/>
        </w:rPr>
      </w:pPr>
    </w:p>
    <w:p w:rsidR="00227C42" w:rsidRPr="00227C42" w:rsidRDefault="00227C42" w:rsidP="00227C42">
      <w:pPr>
        <w:pStyle w:val="Bezmezer"/>
        <w:jc w:val="center"/>
        <w:rPr>
          <w:rFonts w:ascii="Times New Roman" w:hAnsi="Times New Roman"/>
          <w:sz w:val="24"/>
        </w:rPr>
      </w:pPr>
      <w:r>
        <w:rPr>
          <w:rFonts w:ascii="Times New Roman" w:hAnsi="Times New Roman"/>
          <w:sz w:val="24"/>
        </w:rPr>
        <w:t xml:space="preserve">§ 127 </w:t>
      </w:r>
    </w:p>
    <w:p w:rsidR="00227C42" w:rsidRPr="00227C42" w:rsidRDefault="00227C42" w:rsidP="00227C42">
      <w:pPr>
        <w:pStyle w:val="Bezmezer"/>
        <w:rPr>
          <w:rFonts w:ascii="Times New Roman" w:hAnsi="Times New Roman"/>
          <w:sz w:val="24"/>
        </w:rPr>
      </w:pPr>
    </w:p>
    <w:p w:rsidR="00227C42" w:rsidRPr="00227C42" w:rsidRDefault="00227C42" w:rsidP="00227C42">
      <w:pPr>
        <w:pStyle w:val="Bezmezer"/>
        <w:rPr>
          <w:rFonts w:ascii="Times New Roman" w:hAnsi="Times New Roman"/>
          <w:sz w:val="24"/>
        </w:rPr>
      </w:pPr>
      <w:r w:rsidRPr="00227C42">
        <w:rPr>
          <w:rFonts w:ascii="Times New Roman" w:hAnsi="Times New Roman"/>
          <w:sz w:val="24"/>
        </w:rPr>
        <w:tab/>
        <w:t xml:space="preserve">(1) Fyzická nebo právnická osoba se dopustí přestupku tím, že </w:t>
      </w:r>
    </w:p>
    <w:p w:rsidR="00227C42" w:rsidRPr="00227C42" w:rsidRDefault="00227C42" w:rsidP="00227C42">
      <w:pPr>
        <w:pStyle w:val="Bezmezer"/>
        <w:rPr>
          <w:rFonts w:ascii="Times New Roman" w:hAnsi="Times New Roman"/>
          <w:sz w:val="24"/>
        </w:rPr>
      </w:pPr>
      <w:r w:rsidRPr="00227C42">
        <w:rPr>
          <w:rFonts w:ascii="Times New Roman" w:hAnsi="Times New Roman"/>
          <w:sz w:val="24"/>
        </w:rPr>
        <w:t xml:space="preserve"> </w:t>
      </w:r>
    </w:p>
    <w:p w:rsidR="00227C42" w:rsidRPr="00227C42" w:rsidRDefault="00227C42" w:rsidP="00227C42">
      <w:pPr>
        <w:pStyle w:val="Bezmezer"/>
        <w:rPr>
          <w:rFonts w:ascii="Times New Roman" w:hAnsi="Times New Roman"/>
          <w:sz w:val="24"/>
        </w:rPr>
      </w:pPr>
      <w:r w:rsidRPr="00227C42">
        <w:rPr>
          <w:rFonts w:ascii="Times New Roman" w:hAnsi="Times New Roman"/>
          <w:sz w:val="24"/>
        </w:rPr>
        <w:t xml:space="preserve">a) nesdělí orgánu nemocenského pojištění na jeho žádost údaje podle § 117 odst. 1, nebo </w:t>
      </w:r>
    </w:p>
    <w:p w:rsidR="00227C42" w:rsidRPr="00227C42" w:rsidRDefault="00227C42" w:rsidP="00227C42">
      <w:pPr>
        <w:pStyle w:val="Bezmezer"/>
        <w:rPr>
          <w:rFonts w:ascii="Times New Roman" w:hAnsi="Times New Roman"/>
          <w:sz w:val="24"/>
        </w:rPr>
      </w:pPr>
      <w:r w:rsidRPr="00227C42">
        <w:rPr>
          <w:rFonts w:ascii="Times New Roman" w:hAnsi="Times New Roman"/>
          <w:sz w:val="24"/>
        </w:rPr>
        <w:t xml:space="preserve">b) nesdělí na žádost orgánu nemocenského pojištění informace podle § 78. </w:t>
      </w:r>
    </w:p>
    <w:p w:rsidR="00227C42" w:rsidRPr="00227C42" w:rsidRDefault="00227C42" w:rsidP="00227C42">
      <w:pPr>
        <w:pStyle w:val="Bezmezer"/>
        <w:rPr>
          <w:rFonts w:ascii="Times New Roman" w:hAnsi="Times New Roman"/>
          <w:sz w:val="24"/>
        </w:rPr>
      </w:pPr>
      <w:r w:rsidRPr="00227C42">
        <w:rPr>
          <w:rFonts w:ascii="Times New Roman" w:hAnsi="Times New Roman"/>
          <w:sz w:val="24"/>
        </w:rPr>
        <w:t xml:space="preserve"> </w:t>
      </w:r>
    </w:p>
    <w:p w:rsidR="00227C42" w:rsidRPr="00227C42" w:rsidRDefault="00227C42" w:rsidP="00227C42">
      <w:pPr>
        <w:pStyle w:val="Bezmezer"/>
        <w:rPr>
          <w:rFonts w:ascii="Times New Roman" w:hAnsi="Times New Roman"/>
          <w:sz w:val="24"/>
        </w:rPr>
      </w:pPr>
      <w:r w:rsidRPr="00227C42">
        <w:rPr>
          <w:rFonts w:ascii="Times New Roman" w:hAnsi="Times New Roman"/>
          <w:sz w:val="24"/>
        </w:rPr>
        <w:tab/>
        <w:t xml:space="preserve">(2) Fyzická osoba se dopustí přestupku tím, že nesdělí okresní správě sociálního zabezpečení skutečnost </w:t>
      </w:r>
      <w:r w:rsidRPr="00227C42">
        <w:rPr>
          <w:rFonts w:ascii="Times New Roman" w:hAnsi="Times New Roman"/>
          <w:strike/>
          <w:sz w:val="24"/>
        </w:rPr>
        <w:t>uvedenou v</w:t>
      </w:r>
      <w:r>
        <w:rPr>
          <w:rFonts w:ascii="Times New Roman" w:hAnsi="Times New Roman"/>
          <w:sz w:val="24"/>
        </w:rPr>
        <w:t> </w:t>
      </w:r>
      <w:r>
        <w:rPr>
          <w:rFonts w:ascii="Times New Roman" w:hAnsi="Times New Roman"/>
          <w:b/>
          <w:sz w:val="24"/>
        </w:rPr>
        <w:t xml:space="preserve">podle </w:t>
      </w:r>
      <w:r w:rsidRPr="00227C42">
        <w:rPr>
          <w:rFonts w:ascii="Times New Roman" w:hAnsi="Times New Roman"/>
          <w:sz w:val="24"/>
        </w:rPr>
        <w:t xml:space="preserve">§ 104 odst. 3. </w:t>
      </w:r>
    </w:p>
    <w:p w:rsidR="00227C42" w:rsidRPr="00227C42" w:rsidRDefault="00227C42" w:rsidP="00227C42">
      <w:pPr>
        <w:pStyle w:val="Bezmezer"/>
        <w:rPr>
          <w:rFonts w:ascii="Times New Roman" w:hAnsi="Times New Roman"/>
          <w:sz w:val="24"/>
        </w:rPr>
      </w:pPr>
      <w:r w:rsidRPr="00227C42">
        <w:rPr>
          <w:rFonts w:ascii="Times New Roman" w:hAnsi="Times New Roman"/>
          <w:sz w:val="24"/>
        </w:rPr>
        <w:t xml:space="preserve"> </w:t>
      </w:r>
    </w:p>
    <w:p w:rsidR="000A4828" w:rsidRPr="0099282B" w:rsidRDefault="00227C42" w:rsidP="00227C42">
      <w:pPr>
        <w:pStyle w:val="Bezmezer"/>
        <w:rPr>
          <w:rFonts w:ascii="Times New Roman" w:hAnsi="Times New Roman"/>
          <w:sz w:val="24"/>
        </w:rPr>
      </w:pPr>
      <w:r w:rsidRPr="00227C42">
        <w:rPr>
          <w:rFonts w:ascii="Times New Roman" w:hAnsi="Times New Roman"/>
          <w:sz w:val="24"/>
        </w:rPr>
        <w:tab/>
        <w:t>(3) Za přestupek podle odstavců 1 a 2 lze uložit napomenutí nebo pokutu do</w:t>
      </w:r>
      <w:r w:rsidR="00774C6A">
        <w:rPr>
          <w:rFonts w:ascii="Times New Roman" w:hAnsi="Times New Roman"/>
          <w:sz w:val="24"/>
        </w:rPr>
        <w:t> </w:t>
      </w:r>
      <w:r w:rsidRPr="00227C42">
        <w:rPr>
          <w:rFonts w:ascii="Times New Roman" w:hAnsi="Times New Roman"/>
          <w:sz w:val="24"/>
        </w:rPr>
        <w:t>20</w:t>
      </w:r>
      <w:r w:rsidR="00774C6A">
        <w:rPr>
          <w:rFonts w:ascii="Times New Roman" w:hAnsi="Times New Roman"/>
          <w:sz w:val="24"/>
        </w:rPr>
        <w:t> </w:t>
      </w:r>
      <w:r w:rsidRPr="00227C42">
        <w:rPr>
          <w:rFonts w:ascii="Times New Roman" w:hAnsi="Times New Roman"/>
          <w:sz w:val="24"/>
        </w:rPr>
        <w:t>000</w:t>
      </w:r>
      <w:r w:rsidR="00774C6A">
        <w:rPr>
          <w:rFonts w:ascii="Times New Roman" w:hAnsi="Times New Roman"/>
          <w:sz w:val="24"/>
        </w:rPr>
        <w:t> </w:t>
      </w:r>
      <w:r w:rsidRPr="00227C42">
        <w:rPr>
          <w:rFonts w:ascii="Times New Roman" w:hAnsi="Times New Roman"/>
          <w:sz w:val="24"/>
        </w:rPr>
        <w:t>Kč.</w:t>
      </w:r>
    </w:p>
    <w:p w:rsidR="00F8721F" w:rsidRDefault="00F8721F" w:rsidP="00F8721F">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CB44CE" w:rsidRDefault="00CB44CE" w:rsidP="00F8721F">
      <w:pPr>
        <w:pStyle w:val="Bezmezer"/>
        <w:jc w:val="center"/>
        <w:rPr>
          <w:rFonts w:ascii="Times New Roman" w:eastAsiaTheme="minorEastAsia" w:hAnsi="Times New Roman"/>
          <w:b/>
          <w:sz w:val="40"/>
          <w:szCs w:val="40"/>
        </w:rPr>
      </w:pPr>
    </w:p>
    <w:p w:rsidR="00CB44CE" w:rsidRDefault="00CB44CE" w:rsidP="00F8721F">
      <w:pPr>
        <w:pStyle w:val="Bezmezer"/>
        <w:jc w:val="center"/>
        <w:rPr>
          <w:rFonts w:ascii="Times New Roman" w:eastAsiaTheme="minorEastAsia" w:hAnsi="Times New Roman"/>
          <w:b/>
          <w:sz w:val="40"/>
          <w:szCs w:val="40"/>
        </w:rPr>
      </w:pPr>
    </w:p>
    <w:p w:rsidR="00CB44CE" w:rsidRDefault="00CB44CE" w:rsidP="00F8721F">
      <w:pPr>
        <w:pStyle w:val="Bezmezer"/>
        <w:jc w:val="center"/>
        <w:rPr>
          <w:rFonts w:ascii="Times New Roman" w:eastAsiaTheme="minorEastAsia" w:hAnsi="Times New Roman"/>
          <w:b/>
          <w:sz w:val="40"/>
          <w:szCs w:val="40"/>
        </w:rPr>
      </w:pPr>
    </w:p>
    <w:p w:rsidR="0035125E" w:rsidRDefault="0035125E" w:rsidP="00F8721F">
      <w:pPr>
        <w:pStyle w:val="Bezmezer"/>
        <w:jc w:val="center"/>
        <w:rPr>
          <w:rFonts w:ascii="Times New Roman" w:eastAsiaTheme="minorEastAsia" w:hAnsi="Times New Roman"/>
          <w:b/>
          <w:sz w:val="40"/>
          <w:szCs w:val="40"/>
        </w:rPr>
      </w:pPr>
    </w:p>
    <w:p w:rsidR="00481000" w:rsidRPr="00481000" w:rsidRDefault="00481000" w:rsidP="00481000">
      <w:pPr>
        <w:pStyle w:val="Bezmezer"/>
        <w:jc w:val="left"/>
        <w:rPr>
          <w:rFonts w:ascii="Times New Roman" w:eastAsiaTheme="minorEastAsia" w:hAnsi="Times New Roman"/>
          <w:i/>
          <w:sz w:val="24"/>
        </w:rPr>
      </w:pPr>
      <w:r w:rsidRPr="00481000">
        <w:rPr>
          <w:rFonts w:ascii="Times New Roman" w:eastAsiaTheme="minorEastAsia" w:hAnsi="Times New Roman"/>
          <w:i/>
          <w:sz w:val="24"/>
        </w:rPr>
        <w:t>Znění účinné od 1. 1. 2019</w:t>
      </w:r>
    </w:p>
    <w:p w:rsidR="00481000" w:rsidRDefault="00481000" w:rsidP="00481000">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4"/>
        </w:rPr>
      </w:pP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4"/>
        </w:rPr>
      </w:pPr>
      <w:r>
        <w:rPr>
          <w:rFonts w:ascii="Times New Roman" w:hAnsi="Times New Roman"/>
          <w:sz w:val="24"/>
        </w:rPr>
        <w:t>§ 138a</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rPr>
      </w:pP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rPr>
      </w:pPr>
      <w:r w:rsidRPr="00481000">
        <w:rPr>
          <w:rFonts w:ascii="Times New Roman" w:hAnsi="Times New Roman"/>
          <w:sz w:val="24"/>
        </w:rPr>
        <w:tab/>
        <w:t xml:space="preserve">(1) Poskytovatel zdravotních služeb uvedený v § 54 odst. 1 se dále dopustí přestupku tím, že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a) v rozporu s § 61 písm. a) nebo § 69 písm. a) nerozhodne o vzniku dočasné pracovní neschopnosti nebo potřeby ošetřování v den, kdy ji zjistil,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b) v rozporu s § 61 písm. m) nebo § 69 písm. e) anebo § 72g písm. h) nerozhodne o ukončení dočasné pracovní neschopnosti nebo potřeby ošetřování v den, kdy zjistil, že netrvají důvody dočasné pracovní neschopnosti, potřeby ošetřování nebo potřeby dlouhodobé péče,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c) nedodrží dobu, ve které může vycházky povolit, nebo povolí vycházky mimo rozsah uvedený v § 56 odst. 6 anebo nepožádá o předchozí písemný souhlas lékaře orgánu nemocenského pojištění podle § 56 odst. 6,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d) v rozporu s § 61 písm. v) neoznámí zaměstnavateli, že je předpoklad, že jeho dočasně práce neschopný zaměstnanec již nebude moci vykonávat dosavadní pojištěnou činnost a že dočasná pracovní neschopnost zaměstnance bude ukončena 30. kalendářním dnem po dni zjištění tohoto předpokladu,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e) v rozporu s § 61 písm. c) nestanoví režim dočasně práce neschopného pojištěnce nebo pojištěnce o tomto režimu neinformuje,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f) v rozporu s § 61 písm. h) neposoudí, zda u pojištěnce došlo k obnovení pracovní schopnosti, a po uplynutí 180 kalendářních dnů dočasné pracovní neschopnosti, zda je</w:t>
      </w:r>
      <w:r w:rsidR="00774C6A">
        <w:rPr>
          <w:rFonts w:ascii="Times New Roman" w:hAnsi="Times New Roman"/>
          <w:sz w:val="24"/>
        </w:rPr>
        <w:t> </w:t>
      </w:r>
      <w:r w:rsidRPr="00481000">
        <w:rPr>
          <w:rFonts w:ascii="Times New Roman" w:hAnsi="Times New Roman"/>
          <w:sz w:val="24"/>
        </w:rPr>
        <w:t xml:space="preserve">zdravotní stav pojištěnce stabilizovaný,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g) neposkytne potřebnou součinnost orgánu nemocenského pojištění při kontrole posuzování dočasné pracovní neschopnosti, potřeby ošetřování nebo potřeby dlouhodobé péče podle §</w:t>
      </w:r>
      <w:r w:rsidR="00774C6A">
        <w:rPr>
          <w:rFonts w:ascii="Times New Roman" w:hAnsi="Times New Roman"/>
          <w:sz w:val="24"/>
        </w:rPr>
        <w:t> </w:t>
      </w:r>
      <w:r w:rsidRPr="00481000">
        <w:rPr>
          <w:rFonts w:ascii="Times New Roman" w:hAnsi="Times New Roman"/>
          <w:sz w:val="24"/>
        </w:rPr>
        <w:t xml:space="preserve">61 písm. p) nebo § 69 písm. f) nebo § 72g písm. j) anebo podle § 74 odst. 4,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h) nepředá pojištěnci příslušný tiskopis podle § 61 písm. d) nebo § 69 písm. c),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i) nepotvrdí pojištěnci na předepsaném tiskopisu pro účely výplaty dávek nebo poskytování náhrady mzdy, platu nebo odměny v době dočasné pracovní neschopnosti trvání dočasné pracovní neschopnosti, trvání potřeby ošetřování nebo trvání potřeby dlouhodobé péče podle § 61 písm. j) nebo podle § 69 písm. a) anebo podle § 72g písm. f),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j) neinformuje registrujícího lékaře pojištěnce ve stanovené lhůtě o ukončení a délce trvání dočasné pracovní neschopnosti a diagnóze podle § 61 písm. l),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k) nepředá poskytovateli </w:t>
      </w:r>
      <w:proofErr w:type="spellStart"/>
      <w:r w:rsidRPr="00481000">
        <w:rPr>
          <w:rFonts w:ascii="Times New Roman" w:hAnsi="Times New Roman"/>
          <w:sz w:val="24"/>
        </w:rPr>
        <w:t>pracovnělékařských</w:t>
      </w:r>
      <w:proofErr w:type="spellEnd"/>
      <w:r w:rsidRPr="00481000">
        <w:rPr>
          <w:rFonts w:ascii="Times New Roman" w:hAnsi="Times New Roman"/>
          <w:sz w:val="24"/>
        </w:rPr>
        <w:t xml:space="preserve"> služeb na jeho vyžádání zprávu o zdravotním stavu dočasně práce neschopného pojištěnce podle § 61 písm. s),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l) v rozporu s § 61 písm. v) nesdělí zaměstnavateli dočasně práce neschopného pojištěnce na</w:t>
      </w:r>
      <w:r w:rsidR="00774C6A">
        <w:rPr>
          <w:rFonts w:ascii="Times New Roman" w:hAnsi="Times New Roman"/>
          <w:sz w:val="24"/>
        </w:rPr>
        <w:t> </w:t>
      </w:r>
      <w:r w:rsidRPr="00481000">
        <w:rPr>
          <w:rFonts w:ascii="Times New Roman" w:hAnsi="Times New Roman"/>
          <w:sz w:val="24"/>
        </w:rPr>
        <w:t xml:space="preserve">jeho žádost informace uvedené v § 65 odst. 2 písm. b),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m) v rozporu s § 61 písm. t) nezabezpečí příslušné tiskopisy pro účely provádění pojištění nebo nevystaví ve stanovených případech doklady nebo tiskopisy podle § 61 písm. w),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n) neohlásí u vojáka z povolání nebo vojáka v záloze ve výkonu vojenské činné služby registrujícímu lékaři do 7 kalendářních dnů vznik dočasné pracovní neschopnosti podle §</w:t>
      </w:r>
      <w:r w:rsidR="00C27F9A">
        <w:rPr>
          <w:rFonts w:ascii="Times New Roman" w:hAnsi="Times New Roman"/>
          <w:sz w:val="24"/>
        </w:rPr>
        <w:t> </w:t>
      </w:r>
      <w:r w:rsidRPr="00481000">
        <w:rPr>
          <w:rFonts w:ascii="Times New Roman" w:hAnsi="Times New Roman"/>
          <w:sz w:val="24"/>
        </w:rPr>
        <w:t xml:space="preserve">61 písm. l),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o) nevyhoví žádosti orgánu nemocenského pojištění podle § 66 odst. 2,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p) nestanoví těhotné pojištěnce očekávaný den porodu a tento den nepotvrdí na předepsaném tiskopise podle § 67 písm. a),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q) v rozporu s § 67 písm. b) nepotvrdí na předepsaném tiskopise, že pojištěnka porodila, a den porodu, pokud se pojištěnce peněžitá pomoc v mateřství nevyplácela přede dnem porodu,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lastRenderedPageBreak/>
        <w:t>r) v rozporu s § 67 písm. c) nesplní povinnosti ošetřujícího lékaře uvedené v § 61 písm. t) a</w:t>
      </w:r>
      <w:r w:rsidR="00774C6A">
        <w:rPr>
          <w:rFonts w:ascii="Times New Roman" w:hAnsi="Times New Roman"/>
          <w:sz w:val="24"/>
        </w:rPr>
        <w:t> </w:t>
      </w:r>
      <w:r w:rsidRPr="00481000">
        <w:rPr>
          <w:rFonts w:ascii="Times New Roman" w:hAnsi="Times New Roman"/>
          <w:sz w:val="24"/>
        </w:rPr>
        <w:t xml:space="preserve">w),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s) v rozporu s § 67 písm. d) nepotvrdí na předepsaném tiskopise, že matka dítěte nemůže nebo nesmí o dítě pečovat pro závažné dlouhodobé onemocnění [§ 32 odst. 1 písm. d)], pro které by byla uznána dočasně práce neschopnou podle § 57 odst. 1 písm. e), kdyby byla pojištěnkou,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t) v rozporu s § 59 odst. 2 nevyznačí na rozhodnutí o ukončení dočasné pracovní neschopnosti ukončení dočasné pracovní neschopnosti v případě, že pojištěnec byl uznán invalidním.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u) v rozporu s § 72f písm. a) nerozhodne o vzniku potřeby dlouhodobé péče v den propuštění ošetřované osoby z hospitalizace, nebo nepotvrdí předpoklad trvání potřeby dlouhodobé péče anebo nevyznačí na rozhodnutí o vzniku potřeby dlouhodobé péče den přijetí a den propuštění z hospitalizace, </w:t>
      </w:r>
    </w:p>
    <w:p w:rsidR="00481000" w:rsidRPr="00481000" w:rsidRDefault="00481000" w:rsidP="00481000">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sz w:val="24"/>
        </w:rPr>
      </w:pPr>
      <w:r w:rsidRPr="00481000">
        <w:rPr>
          <w:rFonts w:ascii="Times New Roman" w:hAnsi="Times New Roman"/>
          <w:sz w:val="24"/>
        </w:rPr>
        <w:t xml:space="preserve">v) nestanoví termín, do kterého je ošetřovaná osoba povinna po propuštění z hospitalizace se dostavit ke kontrole zdravotního stavu a potřeby dlouhodobé péče podle § 72f písm. a) nebo c), nebo </w:t>
      </w:r>
    </w:p>
    <w:p w:rsidR="009F0420" w:rsidRPr="0035125E" w:rsidRDefault="00481000" w:rsidP="0035125E">
      <w:pPr>
        <w:pBdr>
          <w:top w:val="single" w:sz="4" w:space="1" w:color="auto"/>
          <w:left w:val="single" w:sz="4" w:space="4" w:color="auto"/>
          <w:bottom w:val="single" w:sz="4" w:space="1" w:color="auto"/>
          <w:right w:val="single" w:sz="4" w:space="4" w:color="auto"/>
        </w:pBdr>
        <w:spacing w:after="0" w:line="240" w:lineRule="auto"/>
        <w:ind w:left="284" w:hanging="284"/>
        <w:jc w:val="both"/>
        <w:rPr>
          <w:rFonts w:ascii="Times New Roman" w:hAnsi="Times New Roman"/>
          <w:b/>
          <w:sz w:val="24"/>
        </w:rPr>
      </w:pPr>
      <w:r w:rsidRPr="00481000">
        <w:rPr>
          <w:rFonts w:ascii="Times New Roman" w:hAnsi="Times New Roman"/>
          <w:sz w:val="24"/>
        </w:rPr>
        <w:t xml:space="preserve">w) nepředá ošetřované osobě, jejímu zákonnému zástupci, opatrovníku nebo osobě určené ošetřovanou osobou rozhodnutí podle § 72f písm. b) nebo § 72g </w:t>
      </w:r>
      <w:proofErr w:type="gramStart"/>
      <w:r w:rsidRPr="00481000">
        <w:rPr>
          <w:rFonts w:ascii="Times New Roman" w:hAnsi="Times New Roman"/>
          <w:sz w:val="24"/>
        </w:rPr>
        <w:t>písm. h)</w:t>
      </w:r>
      <w:r w:rsidRPr="009F0420">
        <w:rPr>
          <w:rFonts w:ascii="Times New Roman" w:hAnsi="Times New Roman"/>
          <w:strike/>
          <w:sz w:val="24"/>
        </w:rPr>
        <w:t xml:space="preserve">. </w:t>
      </w:r>
      <w:r w:rsidR="009F0420">
        <w:rPr>
          <w:rFonts w:ascii="Times New Roman" w:hAnsi="Times New Roman"/>
          <w:strike/>
          <w:sz w:val="24"/>
        </w:rPr>
        <w:t xml:space="preserve"> </w:t>
      </w:r>
      <w:r w:rsidR="009F0420" w:rsidRPr="009F0420">
        <w:rPr>
          <w:rFonts w:ascii="Times New Roman" w:hAnsi="Times New Roman"/>
          <w:b/>
          <w:sz w:val="24"/>
        </w:rPr>
        <w:t>,</w:t>
      </w:r>
      <w:proofErr w:type="gramEnd"/>
    </w:p>
    <w:p w:rsidR="009F0420" w:rsidRDefault="009F0420" w:rsidP="009F0420">
      <w:pPr>
        <w:pBdr>
          <w:top w:val="single" w:sz="4" w:space="1" w:color="auto"/>
          <w:left w:val="single" w:sz="4" w:space="4" w:color="auto"/>
          <w:bottom w:val="single" w:sz="4" w:space="1" w:color="auto"/>
          <w:right w:val="single" w:sz="4" w:space="4" w:color="auto"/>
        </w:pBdr>
        <w:autoSpaceDE w:val="0"/>
        <w:autoSpaceDN w:val="0"/>
        <w:spacing w:after="0" w:line="240" w:lineRule="auto"/>
        <w:ind w:left="284" w:hanging="284"/>
        <w:jc w:val="both"/>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x</w:t>
      </w:r>
      <w:r w:rsidRPr="009F0420">
        <w:rPr>
          <w:rFonts w:ascii="Times New Roman" w:eastAsia="Times New Roman" w:hAnsi="Times New Roman" w:cs="Times New Roman"/>
          <w:b/>
          <w:sz w:val="24"/>
          <w:szCs w:val="24"/>
          <w:lang w:eastAsia="cs-CZ"/>
        </w:rPr>
        <w:t>) v rozporu s § 61 odst. 1 písm. t) umožní jiné fyzické osobě nebo právnické osobě pod svou identitou přístup na elektronickou adresu určenou orgánem nemocenského pojištění, nebo nechrání identifikátor ošetřujícího lékaře před zneužitím, anebo neoznámí ztrátu nebo odcizení přiděleného ident</w:t>
      </w:r>
      <w:r>
        <w:rPr>
          <w:rFonts w:ascii="Times New Roman" w:eastAsia="Times New Roman" w:hAnsi="Times New Roman" w:cs="Times New Roman"/>
          <w:b/>
          <w:sz w:val="24"/>
          <w:szCs w:val="24"/>
          <w:lang w:eastAsia="cs-CZ"/>
        </w:rPr>
        <w:t>ifikátoru ošetřujícího lékaře.</w:t>
      </w:r>
    </w:p>
    <w:p w:rsidR="009F0420" w:rsidRPr="009F0420" w:rsidRDefault="009F0420" w:rsidP="009F0420">
      <w:pPr>
        <w:pBdr>
          <w:top w:val="single" w:sz="4" w:space="1" w:color="auto"/>
          <w:left w:val="single" w:sz="4" w:space="4" w:color="auto"/>
          <w:bottom w:val="single" w:sz="4" w:space="1" w:color="auto"/>
          <w:right w:val="single" w:sz="4" w:space="4" w:color="auto"/>
        </w:pBdr>
        <w:autoSpaceDE w:val="0"/>
        <w:autoSpaceDN w:val="0"/>
        <w:spacing w:after="0" w:line="240" w:lineRule="auto"/>
        <w:ind w:left="284" w:hanging="284"/>
        <w:jc w:val="both"/>
        <w:rPr>
          <w:rFonts w:ascii="Times New Roman" w:eastAsia="Times New Roman" w:hAnsi="Times New Roman" w:cs="Times New Roman"/>
          <w:b/>
          <w:sz w:val="24"/>
          <w:szCs w:val="24"/>
          <w:lang w:eastAsia="cs-CZ"/>
        </w:rPr>
      </w:pPr>
    </w:p>
    <w:p w:rsidR="00481000" w:rsidRDefault="00481000" w:rsidP="00481000">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r w:rsidRPr="00481000">
        <w:rPr>
          <w:rFonts w:ascii="Times New Roman" w:hAnsi="Times New Roman"/>
          <w:sz w:val="24"/>
        </w:rPr>
        <w:tab/>
        <w:t>(2) Za přestupek podle odstavce 1 lze uložit pokutu do 10 000 Kč.</w:t>
      </w:r>
    </w:p>
    <w:p w:rsidR="009F0420" w:rsidRDefault="009F0420" w:rsidP="00481000">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p>
    <w:p w:rsidR="009F0420" w:rsidRDefault="009F0420" w:rsidP="00481000">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p>
    <w:p w:rsidR="002E5ED1" w:rsidRDefault="002E5ED1" w:rsidP="002E5ED1">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9F0420" w:rsidRDefault="009F0420">
      <w:pPr>
        <w:spacing w:after="0" w:line="240" w:lineRule="auto"/>
        <w:rPr>
          <w:rFonts w:ascii="Times New Roman" w:eastAsia="Calibri" w:hAnsi="Times New Roman" w:cs="Times New Roman"/>
          <w:b/>
          <w:noProof/>
          <w:color w:val="000000"/>
          <w:sz w:val="24"/>
          <w:szCs w:val="24"/>
          <w:u w:val="single"/>
          <w:lang w:eastAsia="cs-CZ"/>
        </w:rPr>
      </w:pPr>
      <w:r>
        <w:rPr>
          <w:rFonts w:ascii="Times New Roman" w:eastAsia="Calibri" w:hAnsi="Times New Roman"/>
          <w:b/>
          <w:sz w:val="24"/>
          <w:u w:val="single"/>
        </w:rPr>
        <w:br w:type="page"/>
      </w:r>
    </w:p>
    <w:p w:rsidR="000A4828" w:rsidRDefault="000A4828" w:rsidP="000A4828">
      <w:pPr>
        <w:pStyle w:val="Bezmezer"/>
        <w:rPr>
          <w:rFonts w:ascii="Times New Roman" w:eastAsia="Calibri" w:hAnsi="Times New Roman"/>
          <w:b/>
          <w:sz w:val="24"/>
          <w:u w:val="single"/>
        </w:rPr>
      </w:pPr>
      <w:r>
        <w:rPr>
          <w:rFonts w:ascii="Times New Roman" w:eastAsia="Calibri" w:hAnsi="Times New Roman"/>
          <w:b/>
          <w:sz w:val="24"/>
          <w:u w:val="single"/>
        </w:rPr>
        <w:lastRenderedPageBreak/>
        <w:t>Platné znění příslušného</w:t>
      </w:r>
      <w:r w:rsidRPr="00A37C2C">
        <w:rPr>
          <w:rFonts w:ascii="Times New Roman" w:eastAsia="Calibri" w:hAnsi="Times New Roman"/>
          <w:b/>
          <w:sz w:val="24"/>
          <w:u w:val="single"/>
        </w:rPr>
        <w:t xml:space="preserve"> ustanovení zákona </w:t>
      </w:r>
      <w:r w:rsidRPr="00A37C2C">
        <w:rPr>
          <w:rFonts w:ascii="Times New Roman" w:eastAsia="Arial" w:hAnsi="Times New Roman"/>
          <w:b/>
          <w:sz w:val="24"/>
          <w:u w:val="single"/>
        </w:rPr>
        <w:t xml:space="preserve">č. </w:t>
      </w:r>
      <w:r>
        <w:rPr>
          <w:rFonts w:ascii="Times New Roman" w:eastAsia="Arial" w:hAnsi="Times New Roman"/>
          <w:b/>
          <w:sz w:val="24"/>
          <w:u w:val="single"/>
        </w:rPr>
        <w:t>73/2011 Sb</w:t>
      </w:r>
      <w:r w:rsidRPr="00A37C2C">
        <w:rPr>
          <w:rFonts w:ascii="Times New Roman" w:eastAsia="Arial" w:hAnsi="Times New Roman"/>
          <w:b/>
          <w:sz w:val="24"/>
          <w:u w:val="single"/>
        </w:rPr>
        <w:t xml:space="preserve">., </w:t>
      </w:r>
      <w:r>
        <w:rPr>
          <w:rFonts w:ascii="Times New Roman" w:eastAsia="Arial" w:hAnsi="Times New Roman"/>
          <w:b/>
          <w:sz w:val="24"/>
          <w:u w:val="single"/>
        </w:rPr>
        <w:t>o Úřadu práce České republiky</w:t>
      </w:r>
      <w:r w:rsidR="00EF3940" w:rsidRPr="00EF3940">
        <w:rPr>
          <w:rFonts w:ascii="Times New Roman" w:eastAsia="Arial" w:hAnsi="Times New Roman"/>
          <w:b/>
          <w:sz w:val="24"/>
          <w:u w:val="single"/>
        </w:rPr>
        <w:t>a o změně souvisejících zákonů</w:t>
      </w:r>
      <w:r w:rsidRPr="00A37C2C">
        <w:rPr>
          <w:rFonts w:ascii="Times New Roman" w:eastAsia="Arial" w:hAnsi="Times New Roman"/>
          <w:b/>
          <w:sz w:val="24"/>
          <w:u w:val="single"/>
        </w:rPr>
        <w:t xml:space="preserve">, ve znění pozdějších předpisů, </w:t>
      </w:r>
      <w:r w:rsidRPr="00A37C2C">
        <w:rPr>
          <w:rFonts w:ascii="Times New Roman" w:eastAsia="Calibri" w:hAnsi="Times New Roman"/>
          <w:b/>
          <w:sz w:val="24"/>
          <w:u w:val="single"/>
        </w:rPr>
        <w:t>s vyznačením navrhovaných změn:</w:t>
      </w:r>
    </w:p>
    <w:p w:rsidR="00020D9E" w:rsidRPr="00A37C2C" w:rsidRDefault="00020D9E" w:rsidP="000A4828">
      <w:pPr>
        <w:pStyle w:val="Bezmezer"/>
        <w:rPr>
          <w:rFonts w:ascii="Times New Roman" w:eastAsia="Calibri" w:hAnsi="Times New Roman"/>
          <w:b/>
          <w:sz w:val="24"/>
          <w:u w:val="single"/>
        </w:rPr>
      </w:pPr>
    </w:p>
    <w:p w:rsidR="000A4828" w:rsidRPr="00601AB6" w:rsidRDefault="000A4828" w:rsidP="00DB382B">
      <w:pPr>
        <w:pStyle w:val="Bezmezer"/>
        <w:rPr>
          <w:rFonts w:ascii="Times New Roman" w:hAnsi="Times New Roman"/>
          <w:sz w:val="24"/>
        </w:rPr>
      </w:pPr>
    </w:p>
    <w:p w:rsidR="00601AB6" w:rsidRPr="00601AB6" w:rsidRDefault="00601AB6" w:rsidP="00601AB6">
      <w:pPr>
        <w:pStyle w:val="Bezmezer"/>
        <w:jc w:val="center"/>
        <w:rPr>
          <w:rFonts w:ascii="Times New Roman" w:hAnsi="Times New Roman"/>
          <w:sz w:val="24"/>
        </w:rPr>
      </w:pPr>
      <w:r w:rsidRPr="00601AB6">
        <w:rPr>
          <w:rFonts w:ascii="Times New Roman" w:hAnsi="Times New Roman"/>
          <w:sz w:val="24"/>
        </w:rPr>
        <w:t>§ 4b</w:t>
      </w:r>
    </w:p>
    <w:p w:rsidR="00601AB6" w:rsidRPr="00601AB6" w:rsidRDefault="00601AB6" w:rsidP="00601AB6">
      <w:pPr>
        <w:pStyle w:val="Bezmezer"/>
        <w:jc w:val="center"/>
        <w:rPr>
          <w:rFonts w:ascii="Times New Roman" w:hAnsi="Times New Roman"/>
          <w:b/>
          <w:sz w:val="24"/>
        </w:rPr>
      </w:pPr>
      <w:r w:rsidRPr="00601AB6">
        <w:rPr>
          <w:rFonts w:ascii="Times New Roman" w:hAnsi="Times New Roman"/>
          <w:b/>
          <w:sz w:val="24"/>
        </w:rPr>
        <w:t>Resortní portál práce a sociálních věcí</w:t>
      </w:r>
    </w:p>
    <w:p w:rsidR="00601AB6" w:rsidRPr="00601AB6" w:rsidRDefault="00601AB6" w:rsidP="00601AB6">
      <w:pPr>
        <w:pStyle w:val="Bezmezer"/>
        <w:rPr>
          <w:rFonts w:ascii="Times New Roman" w:hAnsi="Times New Roman"/>
          <w:sz w:val="24"/>
        </w:rPr>
      </w:pPr>
    </w:p>
    <w:p w:rsidR="00601AB6" w:rsidRPr="00601AB6" w:rsidRDefault="00601AB6" w:rsidP="00601AB6">
      <w:pPr>
        <w:pStyle w:val="Bezmezer"/>
        <w:rPr>
          <w:rFonts w:ascii="Times New Roman" w:hAnsi="Times New Roman"/>
          <w:sz w:val="24"/>
        </w:rPr>
      </w:pPr>
      <w:r w:rsidRPr="00601AB6">
        <w:rPr>
          <w:rFonts w:ascii="Times New Roman" w:hAnsi="Times New Roman"/>
          <w:sz w:val="24"/>
        </w:rPr>
        <w:tab/>
        <w:t xml:space="preserve">(1) Ministerstvo je správcem a provozovatelem Resortního portálu práce a sociálních věcí (dále jen "portál"). </w:t>
      </w:r>
      <w:r w:rsidRPr="006F0BF7">
        <w:rPr>
          <w:rFonts w:ascii="Times New Roman" w:hAnsi="Times New Roman"/>
          <w:strike/>
          <w:sz w:val="24"/>
        </w:rPr>
        <w:t>Portál je veřejným informačním systémem podle zvláštního právního předpisu</w:t>
      </w:r>
      <w:r w:rsidRPr="006F0BF7">
        <w:rPr>
          <w:rFonts w:ascii="Times New Roman" w:hAnsi="Times New Roman"/>
          <w:strike/>
          <w:sz w:val="24"/>
          <w:vertAlign w:val="superscript"/>
        </w:rPr>
        <w:t xml:space="preserve">14) </w:t>
      </w:r>
      <w:r w:rsidRPr="006F0BF7">
        <w:rPr>
          <w:rFonts w:ascii="Times New Roman" w:hAnsi="Times New Roman"/>
          <w:strike/>
          <w:sz w:val="24"/>
        </w:rPr>
        <w:t>a je informačním systémem veřejné správy.</w:t>
      </w:r>
      <w:r w:rsidRPr="00601AB6">
        <w:rPr>
          <w:rFonts w:ascii="Times New Roman" w:hAnsi="Times New Roman"/>
          <w:sz w:val="24"/>
        </w:rPr>
        <w:t xml:space="preserve"> </w:t>
      </w:r>
      <w:r w:rsidR="006F0BF7" w:rsidRPr="006F0BF7">
        <w:rPr>
          <w:rFonts w:ascii="Times New Roman" w:hAnsi="Times New Roman"/>
          <w:b/>
          <w:sz w:val="24"/>
        </w:rPr>
        <w:t>Portál je informačním systémem veřejné správy</w:t>
      </w:r>
      <w:r w:rsidR="006F0BF7" w:rsidRPr="006F0BF7">
        <w:rPr>
          <w:rFonts w:ascii="Times New Roman" w:hAnsi="Times New Roman"/>
          <w:b/>
          <w:sz w:val="24"/>
          <w:vertAlign w:val="superscript"/>
        </w:rPr>
        <w:t>14)</w:t>
      </w:r>
      <w:r w:rsidR="006F0BF7">
        <w:rPr>
          <w:rFonts w:ascii="Times New Roman" w:hAnsi="Times New Roman"/>
          <w:b/>
          <w:sz w:val="24"/>
        </w:rPr>
        <w:t xml:space="preserve">. </w:t>
      </w:r>
      <w:r w:rsidRPr="00601AB6">
        <w:rPr>
          <w:rFonts w:ascii="Times New Roman" w:hAnsi="Times New Roman"/>
          <w:sz w:val="24"/>
        </w:rPr>
        <w:t xml:space="preserve">Portál je součástí Jednotného informačního systému práce a sociálních věcí. </w:t>
      </w:r>
    </w:p>
    <w:p w:rsidR="00601AB6" w:rsidRPr="00601AB6" w:rsidRDefault="00601AB6" w:rsidP="00601AB6">
      <w:pPr>
        <w:pStyle w:val="Bezmezer"/>
        <w:rPr>
          <w:rFonts w:ascii="Times New Roman" w:hAnsi="Times New Roman"/>
          <w:sz w:val="24"/>
        </w:rPr>
      </w:pPr>
      <w:r w:rsidRPr="00601AB6">
        <w:rPr>
          <w:rFonts w:ascii="Times New Roman" w:hAnsi="Times New Roman"/>
          <w:sz w:val="24"/>
        </w:rPr>
        <w:t xml:space="preserve"> </w:t>
      </w:r>
    </w:p>
    <w:p w:rsidR="00601AB6" w:rsidRPr="00601AB6" w:rsidRDefault="00601AB6" w:rsidP="0035125E">
      <w:pPr>
        <w:pStyle w:val="Bezmezer"/>
        <w:rPr>
          <w:rFonts w:ascii="Times New Roman" w:hAnsi="Times New Roman"/>
          <w:sz w:val="24"/>
        </w:rPr>
      </w:pPr>
      <w:r>
        <w:rPr>
          <w:rFonts w:ascii="Times New Roman" w:hAnsi="Times New Roman"/>
          <w:sz w:val="24"/>
        </w:rPr>
        <w:tab/>
      </w:r>
    </w:p>
    <w:p w:rsidR="00601AB6" w:rsidRPr="00601AB6" w:rsidRDefault="00601AB6" w:rsidP="00601AB6">
      <w:pPr>
        <w:pStyle w:val="Bezmezer"/>
        <w:ind w:left="142" w:hanging="142"/>
        <w:rPr>
          <w:rFonts w:ascii="Times New Roman" w:hAnsi="Times New Roman"/>
          <w:sz w:val="24"/>
        </w:rPr>
      </w:pPr>
      <w:r w:rsidRPr="00601AB6">
        <w:rPr>
          <w:rFonts w:ascii="Times New Roman" w:hAnsi="Times New Roman"/>
          <w:sz w:val="24"/>
        </w:rPr>
        <w:t xml:space="preserve">13) § 4b zákona č. 106/1999 Sb., o svobodném přístupu k informacím, ve znění pozdějších předpisů. </w:t>
      </w:r>
    </w:p>
    <w:p w:rsidR="00601AB6" w:rsidRDefault="00601AB6" w:rsidP="00601AB6">
      <w:pPr>
        <w:pStyle w:val="Bezmezer"/>
        <w:ind w:left="142" w:hanging="142"/>
        <w:rPr>
          <w:rFonts w:ascii="Times New Roman" w:hAnsi="Times New Roman"/>
          <w:strike/>
          <w:sz w:val="24"/>
        </w:rPr>
      </w:pPr>
      <w:r w:rsidRPr="00631D11">
        <w:rPr>
          <w:rFonts w:ascii="Times New Roman" w:hAnsi="Times New Roman"/>
          <w:strike/>
          <w:sz w:val="24"/>
        </w:rPr>
        <w:t xml:space="preserve">14) § 2 písm. s) zákona č. 365/2000 Sb., o informačních systémech veřejné správy, ve znění pozdějších předpisů. </w:t>
      </w:r>
    </w:p>
    <w:p w:rsidR="00631D11" w:rsidRDefault="00631D11" w:rsidP="00601AB6">
      <w:pPr>
        <w:pStyle w:val="Bezmezer"/>
        <w:ind w:left="142" w:hanging="142"/>
        <w:rPr>
          <w:rFonts w:ascii="Times New Roman" w:hAnsi="Times New Roman"/>
          <w:b/>
          <w:sz w:val="24"/>
        </w:rPr>
      </w:pPr>
      <w:r w:rsidRPr="00631D11">
        <w:rPr>
          <w:rFonts w:ascii="Times New Roman" w:hAnsi="Times New Roman"/>
          <w:b/>
          <w:sz w:val="24"/>
        </w:rPr>
        <w:t>14) § 2 písm. b) zákona č. 365/2000 Sb., o informačních systémech veřejné správy a</w:t>
      </w:r>
      <w:r w:rsidR="00F223E6">
        <w:rPr>
          <w:rFonts w:ascii="Times New Roman" w:hAnsi="Times New Roman"/>
          <w:b/>
          <w:sz w:val="24"/>
        </w:rPr>
        <w:t> </w:t>
      </w:r>
      <w:r w:rsidRPr="00631D11">
        <w:rPr>
          <w:rFonts w:ascii="Times New Roman" w:hAnsi="Times New Roman"/>
          <w:b/>
          <w:sz w:val="24"/>
        </w:rPr>
        <w:t>o</w:t>
      </w:r>
      <w:r w:rsidR="00F223E6">
        <w:rPr>
          <w:rFonts w:ascii="Times New Roman" w:hAnsi="Times New Roman"/>
          <w:b/>
          <w:sz w:val="24"/>
        </w:rPr>
        <w:t> </w:t>
      </w:r>
      <w:r w:rsidRPr="00631D11">
        <w:rPr>
          <w:rFonts w:ascii="Times New Roman" w:hAnsi="Times New Roman"/>
          <w:b/>
          <w:sz w:val="24"/>
        </w:rPr>
        <w:t>změně některých dalších zákonů</w:t>
      </w:r>
      <w:r>
        <w:rPr>
          <w:rFonts w:ascii="Times New Roman" w:hAnsi="Times New Roman"/>
          <w:b/>
          <w:sz w:val="24"/>
        </w:rPr>
        <w:t>, ve znění pozdějších předpisů.</w:t>
      </w:r>
      <w:bookmarkStart w:id="0" w:name="_GoBack"/>
      <w:bookmarkEnd w:id="0"/>
    </w:p>
    <w:p w:rsidR="00020D9E" w:rsidRPr="00631D11" w:rsidRDefault="00020D9E" w:rsidP="00601AB6">
      <w:pPr>
        <w:pStyle w:val="Bezmezer"/>
        <w:ind w:left="142" w:hanging="142"/>
        <w:rPr>
          <w:rFonts w:ascii="Times New Roman" w:hAnsi="Times New Roman"/>
          <w:strike/>
          <w:sz w:val="24"/>
        </w:rPr>
      </w:pPr>
    </w:p>
    <w:p w:rsidR="002E5ED1" w:rsidRDefault="002E5ED1" w:rsidP="002E5ED1">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2E5ED1" w:rsidRDefault="002E5ED1">
      <w:pPr>
        <w:spacing w:after="0" w:line="240" w:lineRule="auto"/>
        <w:rPr>
          <w:rFonts w:ascii="Times New Roman" w:eastAsia="Times New Roman" w:hAnsi="Times New Roman" w:cs="Times New Roman"/>
          <w:noProof/>
          <w:color w:val="000000"/>
          <w:sz w:val="24"/>
          <w:szCs w:val="24"/>
          <w:lang w:eastAsia="cs-CZ"/>
        </w:rPr>
      </w:pPr>
      <w:r>
        <w:rPr>
          <w:rFonts w:ascii="Times New Roman" w:hAnsi="Times New Roman"/>
          <w:sz w:val="24"/>
        </w:rPr>
        <w:br w:type="page"/>
      </w:r>
    </w:p>
    <w:p w:rsidR="002E5ED1" w:rsidRPr="00A37C2C" w:rsidRDefault="002E5ED1" w:rsidP="002E5ED1">
      <w:pPr>
        <w:pStyle w:val="Bezmezer"/>
        <w:rPr>
          <w:rFonts w:ascii="Times New Roman" w:eastAsia="Calibri" w:hAnsi="Times New Roman"/>
          <w:b/>
          <w:sz w:val="24"/>
          <w:u w:val="single"/>
        </w:rPr>
      </w:pPr>
      <w:r>
        <w:rPr>
          <w:rFonts w:ascii="Times New Roman" w:eastAsia="Calibri" w:hAnsi="Times New Roman"/>
          <w:b/>
          <w:sz w:val="24"/>
          <w:u w:val="single"/>
        </w:rPr>
        <w:lastRenderedPageBreak/>
        <w:t>Platná znění příslušných</w:t>
      </w:r>
      <w:r w:rsidRPr="00A37C2C">
        <w:rPr>
          <w:rFonts w:ascii="Times New Roman" w:eastAsia="Calibri" w:hAnsi="Times New Roman"/>
          <w:b/>
          <w:sz w:val="24"/>
          <w:u w:val="single"/>
        </w:rPr>
        <w:t xml:space="preserve"> ustanovení zákona </w:t>
      </w:r>
      <w:r w:rsidRPr="00A37C2C">
        <w:rPr>
          <w:rFonts w:ascii="Times New Roman" w:eastAsia="Arial" w:hAnsi="Times New Roman"/>
          <w:b/>
          <w:sz w:val="24"/>
          <w:u w:val="single"/>
        </w:rPr>
        <w:t xml:space="preserve">č. </w:t>
      </w:r>
      <w:r>
        <w:rPr>
          <w:rFonts w:ascii="Times New Roman" w:eastAsia="Arial" w:hAnsi="Times New Roman"/>
          <w:b/>
          <w:sz w:val="24"/>
          <w:u w:val="single"/>
        </w:rPr>
        <w:t>259/2017 Sb</w:t>
      </w:r>
      <w:r w:rsidRPr="00A37C2C">
        <w:rPr>
          <w:rFonts w:ascii="Times New Roman" w:eastAsia="Arial" w:hAnsi="Times New Roman"/>
          <w:b/>
          <w:sz w:val="24"/>
          <w:u w:val="single"/>
        </w:rPr>
        <w:t xml:space="preserve">., </w:t>
      </w:r>
      <w:r>
        <w:rPr>
          <w:rFonts w:ascii="Times New Roman" w:eastAsia="Arial" w:hAnsi="Times New Roman"/>
          <w:b/>
          <w:sz w:val="24"/>
          <w:u w:val="single"/>
        </w:rPr>
        <w:t>kterým se mění zákon č. 589/1992 Sb., o pojistném na sociální zabezpečení a příspěvku na státní politiku zaměstnanosti, ve znění pozdějších předpisů, a další související zákony</w:t>
      </w:r>
      <w:r w:rsidRPr="00A37C2C">
        <w:rPr>
          <w:rFonts w:ascii="Times New Roman" w:eastAsia="Arial" w:hAnsi="Times New Roman"/>
          <w:b/>
          <w:sz w:val="24"/>
          <w:u w:val="single"/>
        </w:rPr>
        <w:t xml:space="preserve">, </w:t>
      </w:r>
      <w:r w:rsidRPr="00A37C2C">
        <w:rPr>
          <w:rFonts w:ascii="Times New Roman" w:eastAsia="Calibri" w:hAnsi="Times New Roman"/>
          <w:b/>
          <w:sz w:val="24"/>
          <w:u w:val="single"/>
        </w:rPr>
        <w:t>s vyznačením navrhovaných změn:</w:t>
      </w:r>
    </w:p>
    <w:p w:rsidR="002E5ED1" w:rsidRDefault="002E5ED1" w:rsidP="00601AB6">
      <w:pPr>
        <w:pStyle w:val="Bezmezer"/>
        <w:rPr>
          <w:rFonts w:ascii="Times New Roman" w:hAnsi="Times New Roman"/>
          <w:sz w:val="24"/>
        </w:rPr>
      </w:pPr>
    </w:p>
    <w:p w:rsidR="00076471" w:rsidRPr="00076471" w:rsidRDefault="00076471" w:rsidP="00076471">
      <w:pPr>
        <w:pStyle w:val="Bezmezer"/>
        <w:rPr>
          <w:rFonts w:ascii="Times New Roman" w:hAnsi="Times New Roman"/>
          <w:sz w:val="24"/>
        </w:rPr>
      </w:pPr>
    </w:p>
    <w:p w:rsidR="00076471" w:rsidRDefault="00076471" w:rsidP="00076471">
      <w:pPr>
        <w:pStyle w:val="Bezmezer"/>
        <w:jc w:val="center"/>
        <w:rPr>
          <w:rFonts w:ascii="Times New Roman" w:hAnsi="Times New Roman"/>
          <w:sz w:val="24"/>
        </w:rPr>
      </w:pPr>
      <w:r w:rsidRPr="00076471">
        <w:rPr>
          <w:rFonts w:ascii="Times New Roman" w:hAnsi="Times New Roman"/>
          <w:sz w:val="24"/>
        </w:rPr>
        <w:t>Čl.</w:t>
      </w:r>
      <w:r>
        <w:rPr>
          <w:rFonts w:ascii="Times New Roman" w:hAnsi="Times New Roman"/>
          <w:sz w:val="24"/>
        </w:rPr>
        <w:t xml:space="preserve"> </w:t>
      </w:r>
      <w:r w:rsidRPr="00076471">
        <w:rPr>
          <w:rFonts w:ascii="Times New Roman" w:hAnsi="Times New Roman"/>
          <w:sz w:val="24"/>
        </w:rPr>
        <w:t>I</w:t>
      </w:r>
    </w:p>
    <w:p w:rsidR="00076471" w:rsidRDefault="000F2930" w:rsidP="00076471">
      <w:pPr>
        <w:pStyle w:val="Bezmezer"/>
        <w:jc w:val="center"/>
        <w:rPr>
          <w:rFonts w:ascii="Times New Roman" w:hAnsi="Times New Roman"/>
          <w:sz w:val="24"/>
        </w:rPr>
      </w:pPr>
      <w:r>
        <w:rPr>
          <w:rFonts w:ascii="Times New Roman" w:hAnsi="Times New Roman"/>
          <w:i/>
          <w:sz w:val="24"/>
        </w:rPr>
        <w:t>(</w:t>
      </w:r>
      <w:r w:rsidRPr="00076471">
        <w:rPr>
          <w:rFonts w:ascii="Times New Roman" w:hAnsi="Times New Roman"/>
          <w:i/>
          <w:sz w:val="24"/>
        </w:rPr>
        <w:t>Změna zákona o pojistném na sociální zabezpečení a příspěvku n</w:t>
      </w:r>
      <w:r>
        <w:rPr>
          <w:rFonts w:ascii="Times New Roman" w:hAnsi="Times New Roman"/>
          <w:i/>
          <w:sz w:val="24"/>
        </w:rPr>
        <w:t>a státní politiku zaměstnanosti)</w:t>
      </w:r>
    </w:p>
    <w:p w:rsidR="00076471" w:rsidRDefault="00076471" w:rsidP="00076471">
      <w:pPr>
        <w:pStyle w:val="Bezmezer"/>
        <w:ind w:firstLine="426"/>
        <w:rPr>
          <w:rFonts w:ascii="Times New Roman" w:hAnsi="Times New Roman"/>
          <w:sz w:val="24"/>
        </w:rPr>
      </w:pPr>
    </w:p>
    <w:p w:rsidR="00A91011" w:rsidRPr="00A91011" w:rsidRDefault="00A91011" w:rsidP="00A91011">
      <w:pPr>
        <w:pStyle w:val="Bezmezer"/>
        <w:rPr>
          <w:rFonts w:ascii="Times New Roman" w:hAnsi="Times New Roman"/>
          <w:strike/>
          <w:sz w:val="24"/>
        </w:rPr>
      </w:pPr>
      <w:r w:rsidRPr="00A91011">
        <w:rPr>
          <w:rFonts w:ascii="Times New Roman" w:hAnsi="Times New Roman"/>
          <w:strike/>
          <w:sz w:val="24"/>
        </w:rPr>
        <w:t>44. V § 20 odst. 5 se za písmeno a) vkládá nové písmeno b), které zní:</w:t>
      </w:r>
    </w:p>
    <w:p w:rsidR="00A91011" w:rsidRPr="00A91011" w:rsidRDefault="00A91011" w:rsidP="00A91011">
      <w:pPr>
        <w:pStyle w:val="Bezmezer"/>
        <w:ind w:firstLine="426"/>
        <w:rPr>
          <w:rFonts w:ascii="Times New Roman" w:hAnsi="Times New Roman"/>
          <w:strike/>
          <w:sz w:val="24"/>
        </w:rPr>
      </w:pPr>
    </w:p>
    <w:p w:rsidR="00A91011" w:rsidRPr="00A91011" w:rsidRDefault="00A91011" w:rsidP="00A91011">
      <w:pPr>
        <w:pStyle w:val="Bezmezer"/>
        <w:ind w:firstLine="426"/>
        <w:rPr>
          <w:rFonts w:ascii="Times New Roman" w:hAnsi="Times New Roman"/>
          <w:strike/>
          <w:sz w:val="24"/>
        </w:rPr>
      </w:pPr>
      <w:r w:rsidRPr="00A91011">
        <w:rPr>
          <w:rFonts w:ascii="Times New Roman" w:hAnsi="Times New Roman"/>
          <w:strike/>
          <w:sz w:val="24"/>
        </w:rPr>
        <w:t>„b) v případě, že záloha na pojistné nebyla zaplacena ve lhůtě stanovené v § 14a odst. 1 větě první, pokud tato záloha na pojistné byla zaplacena do konce kalendářního měsíce následujícího po kalendářním měsíci, v němž byla záloha na pojistné splatná; v případě uvedeném v § 14a odst. 1 větě třetí se penále neplatí, pokud záloha na pojistné byla zaplacena do konce kalendářního měsíce následujícího po kalendářním měsíci, v němž osoba samostatně výdělečně činná zahájila samostatnou výdělečnost činnost,".</w:t>
      </w:r>
    </w:p>
    <w:p w:rsidR="00A91011" w:rsidRPr="00A91011" w:rsidRDefault="00A91011" w:rsidP="00A91011">
      <w:pPr>
        <w:pStyle w:val="Bezmezer"/>
        <w:ind w:firstLine="426"/>
        <w:rPr>
          <w:rFonts w:ascii="Times New Roman" w:hAnsi="Times New Roman"/>
          <w:strike/>
          <w:sz w:val="24"/>
        </w:rPr>
      </w:pPr>
      <w:r w:rsidRPr="00A91011">
        <w:rPr>
          <w:rFonts w:ascii="Times New Roman" w:hAnsi="Times New Roman"/>
          <w:strike/>
          <w:sz w:val="24"/>
        </w:rPr>
        <w:t xml:space="preserve"> </w:t>
      </w:r>
    </w:p>
    <w:p w:rsidR="00A91011" w:rsidRPr="00A91011" w:rsidRDefault="00A91011" w:rsidP="00A91011">
      <w:pPr>
        <w:pStyle w:val="Bezmezer"/>
        <w:ind w:firstLine="426"/>
        <w:rPr>
          <w:rFonts w:ascii="Times New Roman" w:hAnsi="Times New Roman"/>
          <w:strike/>
          <w:sz w:val="24"/>
        </w:rPr>
      </w:pPr>
      <w:r w:rsidRPr="00A91011">
        <w:rPr>
          <w:rFonts w:ascii="Times New Roman" w:hAnsi="Times New Roman"/>
          <w:strike/>
          <w:sz w:val="24"/>
        </w:rPr>
        <w:t>Dosavadní písmena b) až i) se označují jako písmena c) až j).</w:t>
      </w:r>
    </w:p>
    <w:p w:rsidR="00A91011" w:rsidRPr="00A91011" w:rsidRDefault="00A91011" w:rsidP="00076471">
      <w:pPr>
        <w:pStyle w:val="Bezmezer"/>
        <w:ind w:firstLine="426"/>
        <w:rPr>
          <w:rFonts w:ascii="Times New Roman" w:hAnsi="Times New Roman"/>
          <w:strike/>
          <w:sz w:val="24"/>
        </w:rPr>
      </w:pPr>
    </w:p>
    <w:p w:rsidR="00076471" w:rsidRDefault="00076471" w:rsidP="00076471">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076471" w:rsidRPr="00076471" w:rsidRDefault="00076471" w:rsidP="00076471">
      <w:pPr>
        <w:pStyle w:val="Bezmezer"/>
        <w:rPr>
          <w:rFonts w:ascii="Times New Roman" w:hAnsi="Times New Roman"/>
          <w:sz w:val="24"/>
        </w:rPr>
      </w:pPr>
    </w:p>
    <w:p w:rsidR="00076471" w:rsidRDefault="00076471" w:rsidP="00076471">
      <w:pPr>
        <w:pStyle w:val="Bezmezer"/>
        <w:rPr>
          <w:rFonts w:ascii="Times New Roman" w:hAnsi="Times New Roman"/>
          <w:sz w:val="24"/>
        </w:rPr>
      </w:pPr>
      <w:r w:rsidRPr="00076471">
        <w:rPr>
          <w:rFonts w:ascii="Times New Roman" w:hAnsi="Times New Roman"/>
          <w:sz w:val="24"/>
        </w:rPr>
        <w:t>46. V § 20 odst. 5 se písmeno i) zrušuje.</w:t>
      </w:r>
    </w:p>
    <w:p w:rsidR="00076471" w:rsidRDefault="00076471" w:rsidP="00076471">
      <w:pPr>
        <w:pStyle w:val="Bezmezer"/>
        <w:ind w:left="426"/>
        <w:rPr>
          <w:rFonts w:ascii="Times New Roman" w:hAnsi="Times New Roman"/>
          <w:strike/>
          <w:sz w:val="24"/>
        </w:rPr>
      </w:pPr>
      <w:r w:rsidRPr="00076471">
        <w:rPr>
          <w:rFonts w:ascii="Times New Roman" w:hAnsi="Times New Roman"/>
          <w:strike/>
          <w:sz w:val="24"/>
        </w:rPr>
        <w:t>Dosavadní písmeno j) se označuje jako písmeno i).</w:t>
      </w:r>
    </w:p>
    <w:p w:rsidR="00076471" w:rsidRDefault="00076471" w:rsidP="00076471">
      <w:pPr>
        <w:pStyle w:val="Bezmezer"/>
        <w:rPr>
          <w:rFonts w:ascii="Times New Roman" w:hAnsi="Times New Roman"/>
          <w:sz w:val="24"/>
        </w:rPr>
      </w:pPr>
    </w:p>
    <w:p w:rsidR="00076471" w:rsidRDefault="00076471" w:rsidP="00076471">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0F2930" w:rsidRDefault="000F2930" w:rsidP="00076471">
      <w:pPr>
        <w:pStyle w:val="Bezmezer"/>
        <w:jc w:val="center"/>
        <w:rPr>
          <w:rFonts w:ascii="Times New Roman" w:eastAsiaTheme="minorEastAsia" w:hAnsi="Times New Roman"/>
          <w:b/>
          <w:sz w:val="40"/>
          <w:szCs w:val="40"/>
        </w:rPr>
      </w:pPr>
    </w:p>
    <w:p w:rsidR="00D72C3F" w:rsidRDefault="00D72C3F" w:rsidP="00076471">
      <w:pPr>
        <w:pStyle w:val="Bezmezer"/>
        <w:rPr>
          <w:rFonts w:ascii="Times New Roman" w:hAnsi="Times New Roman"/>
          <w:sz w:val="24"/>
        </w:rPr>
      </w:pPr>
    </w:p>
    <w:p w:rsidR="00D72C3F" w:rsidRDefault="00D72C3F" w:rsidP="00D72C3F">
      <w:pPr>
        <w:pStyle w:val="Bezmezer"/>
        <w:jc w:val="center"/>
        <w:rPr>
          <w:rFonts w:ascii="Times New Roman" w:hAnsi="Times New Roman"/>
          <w:sz w:val="24"/>
        </w:rPr>
      </w:pPr>
      <w:r w:rsidRPr="00D72C3F">
        <w:rPr>
          <w:rFonts w:ascii="Times New Roman" w:hAnsi="Times New Roman"/>
          <w:sz w:val="24"/>
        </w:rPr>
        <w:t>Čl. III</w:t>
      </w:r>
    </w:p>
    <w:p w:rsidR="000F2930" w:rsidRDefault="000F2930" w:rsidP="000F2930">
      <w:pPr>
        <w:pStyle w:val="Bezmezer"/>
        <w:jc w:val="center"/>
        <w:rPr>
          <w:rFonts w:ascii="Times New Roman" w:hAnsi="Times New Roman"/>
          <w:i/>
          <w:sz w:val="24"/>
        </w:rPr>
      </w:pPr>
      <w:r>
        <w:rPr>
          <w:rFonts w:ascii="Times New Roman" w:hAnsi="Times New Roman"/>
          <w:i/>
          <w:sz w:val="24"/>
        </w:rPr>
        <w:t>(</w:t>
      </w:r>
      <w:r w:rsidRPr="00D72C3F">
        <w:rPr>
          <w:rFonts w:ascii="Times New Roman" w:hAnsi="Times New Roman"/>
          <w:i/>
          <w:sz w:val="24"/>
        </w:rPr>
        <w:t>Změna zákona o organizaci a provádění sociálního zabezpečení</w:t>
      </w:r>
      <w:r>
        <w:rPr>
          <w:rFonts w:ascii="Times New Roman" w:hAnsi="Times New Roman"/>
          <w:i/>
          <w:sz w:val="24"/>
        </w:rPr>
        <w:t>)</w:t>
      </w:r>
    </w:p>
    <w:p w:rsidR="000F2930" w:rsidRDefault="000F2930" w:rsidP="000F2930">
      <w:pPr>
        <w:pStyle w:val="Bezmezer"/>
        <w:jc w:val="center"/>
        <w:rPr>
          <w:rFonts w:ascii="Times New Roman" w:hAnsi="Times New Roman"/>
          <w:sz w:val="24"/>
        </w:rPr>
      </w:pPr>
    </w:p>
    <w:p w:rsidR="00D72C3F" w:rsidRDefault="00D72C3F" w:rsidP="00D72C3F">
      <w:pPr>
        <w:pStyle w:val="Bezmezer"/>
        <w:jc w:val="center"/>
        <w:rPr>
          <w:rFonts w:ascii="Times New Roman" w:hAnsi="Times New Roman"/>
          <w:sz w:val="24"/>
        </w:rPr>
      </w:pPr>
    </w:p>
    <w:p w:rsidR="00D72C3F" w:rsidRDefault="00D72C3F" w:rsidP="00D72C3F">
      <w:pPr>
        <w:pStyle w:val="Bezmezer"/>
        <w:ind w:left="426" w:hanging="426"/>
        <w:rPr>
          <w:rFonts w:ascii="Times New Roman" w:hAnsi="Times New Roman"/>
          <w:strike/>
          <w:sz w:val="24"/>
        </w:rPr>
      </w:pPr>
      <w:r w:rsidRPr="00D72C3F">
        <w:rPr>
          <w:rFonts w:ascii="Times New Roman" w:hAnsi="Times New Roman"/>
          <w:strike/>
          <w:sz w:val="24"/>
        </w:rPr>
        <w:t>26. V § 37 odst. 4 větě třetí se slova "plátci důchodu, je-li jím některý z orgánů sociálního zabezpečení uvedených v § 9 odst. 1," nahrazují slovy "příslušnému plátci důchodu".</w:t>
      </w:r>
    </w:p>
    <w:p w:rsidR="00D72C3F" w:rsidRPr="00D72C3F" w:rsidRDefault="00D72C3F" w:rsidP="00D72C3F">
      <w:pPr>
        <w:pStyle w:val="Bezmezer"/>
        <w:rPr>
          <w:rFonts w:ascii="Times New Roman" w:hAnsi="Times New Roman"/>
          <w:sz w:val="24"/>
        </w:rPr>
      </w:pPr>
    </w:p>
    <w:p w:rsidR="00D72C3F" w:rsidRDefault="00D72C3F" w:rsidP="00D72C3F">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0F2930" w:rsidRDefault="000F2930" w:rsidP="00D72C3F">
      <w:pPr>
        <w:pStyle w:val="Bezmezer"/>
        <w:jc w:val="center"/>
        <w:rPr>
          <w:rFonts w:ascii="Times New Roman" w:eastAsiaTheme="minorEastAsia" w:hAnsi="Times New Roman"/>
          <w:b/>
          <w:sz w:val="40"/>
          <w:szCs w:val="40"/>
        </w:rPr>
      </w:pPr>
    </w:p>
    <w:p w:rsidR="00712BB2" w:rsidRDefault="00712BB2" w:rsidP="00D72C3F">
      <w:pPr>
        <w:pStyle w:val="Bezmezer"/>
        <w:ind w:left="426" w:hanging="426"/>
        <w:rPr>
          <w:rFonts w:ascii="Times New Roman" w:hAnsi="Times New Roman"/>
          <w:i/>
          <w:sz w:val="24"/>
        </w:rPr>
      </w:pPr>
    </w:p>
    <w:p w:rsidR="00712BB2" w:rsidRDefault="00712BB2" w:rsidP="00712BB2">
      <w:pPr>
        <w:pStyle w:val="Bezmezer"/>
        <w:ind w:left="426" w:hanging="426"/>
        <w:jc w:val="center"/>
        <w:rPr>
          <w:rFonts w:ascii="Times New Roman" w:hAnsi="Times New Roman"/>
          <w:sz w:val="24"/>
        </w:rPr>
      </w:pPr>
      <w:r>
        <w:rPr>
          <w:rFonts w:ascii="Times New Roman" w:hAnsi="Times New Roman"/>
          <w:sz w:val="24"/>
        </w:rPr>
        <w:t>Čl. VII</w:t>
      </w:r>
    </w:p>
    <w:p w:rsidR="000F2930" w:rsidRDefault="000F2930" w:rsidP="000F2930">
      <w:pPr>
        <w:pStyle w:val="Bezmezer"/>
        <w:ind w:left="426" w:hanging="426"/>
        <w:jc w:val="center"/>
        <w:rPr>
          <w:rFonts w:ascii="Times New Roman" w:hAnsi="Times New Roman"/>
          <w:i/>
          <w:sz w:val="24"/>
        </w:rPr>
      </w:pPr>
      <w:r>
        <w:rPr>
          <w:rFonts w:ascii="Times New Roman" w:hAnsi="Times New Roman"/>
          <w:i/>
          <w:sz w:val="24"/>
        </w:rPr>
        <w:t>(</w:t>
      </w:r>
      <w:r w:rsidRPr="00712BB2">
        <w:rPr>
          <w:rFonts w:ascii="Times New Roman" w:hAnsi="Times New Roman"/>
          <w:i/>
          <w:sz w:val="24"/>
        </w:rPr>
        <w:t>Změna zákona o nemocenském pojištění</w:t>
      </w:r>
      <w:r>
        <w:rPr>
          <w:rFonts w:ascii="Times New Roman" w:hAnsi="Times New Roman"/>
          <w:i/>
          <w:sz w:val="24"/>
        </w:rPr>
        <w:t>)</w:t>
      </w:r>
    </w:p>
    <w:p w:rsidR="000F2930" w:rsidRDefault="000F2930" w:rsidP="00712BB2">
      <w:pPr>
        <w:pStyle w:val="Bezmezer"/>
        <w:ind w:left="426" w:hanging="426"/>
        <w:jc w:val="center"/>
        <w:rPr>
          <w:rFonts w:ascii="Times New Roman" w:hAnsi="Times New Roman"/>
          <w:sz w:val="24"/>
        </w:rPr>
      </w:pPr>
    </w:p>
    <w:p w:rsidR="00712BB2" w:rsidRDefault="00712BB2" w:rsidP="00712BB2">
      <w:pPr>
        <w:pStyle w:val="Bezmezer"/>
        <w:ind w:left="426" w:hanging="426"/>
        <w:rPr>
          <w:rFonts w:ascii="Times New Roman" w:hAnsi="Times New Roman"/>
          <w:sz w:val="24"/>
        </w:rPr>
      </w:pPr>
    </w:p>
    <w:p w:rsidR="00712BB2" w:rsidRPr="00712BB2" w:rsidRDefault="00712BB2" w:rsidP="00712BB2">
      <w:pPr>
        <w:pStyle w:val="Bezmezer"/>
        <w:ind w:left="426" w:hanging="426"/>
        <w:rPr>
          <w:rFonts w:ascii="Times New Roman" w:hAnsi="Times New Roman"/>
          <w:strike/>
          <w:sz w:val="24"/>
        </w:rPr>
      </w:pPr>
      <w:r w:rsidRPr="00712BB2">
        <w:rPr>
          <w:rFonts w:ascii="Times New Roman" w:hAnsi="Times New Roman"/>
          <w:strike/>
          <w:sz w:val="24"/>
        </w:rPr>
        <w:t>36. V § 84 se na konci odstavce 2 tečka nahrazuje čárkou a doplňuje se písmeno u), které zní:</w:t>
      </w:r>
    </w:p>
    <w:p w:rsidR="00712BB2" w:rsidRPr="00712BB2" w:rsidRDefault="00712BB2" w:rsidP="00712BB2">
      <w:pPr>
        <w:pStyle w:val="Bezmezer"/>
        <w:ind w:left="426" w:hanging="426"/>
        <w:rPr>
          <w:rFonts w:ascii="Times New Roman" w:hAnsi="Times New Roman"/>
          <w:strike/>
          <w:sz w:val="24"/>
        </w:rPr>
      </w:pPr>
    </w:p>
    <w:p w:rsidR="00712BB2" w:rsidRDefault="00712BB2" w:rsidP="00712BB2">
      <w:pPr>
        <w:pStyle w:val="Bezmezer"/>
        <w:ind w:left="567" w:hanging="283"/>
        <w:rPr>
          <w:rFonts w:ascii="Times New Roman" w:hAnsi="Times New Roman"/>
          <w:strike/>
          <w:sz w:val="24"/>
        </w:rPr>
      </w:pPr>
      <w:r w:rsidRPr="00712BB2">
        <w:rPr>
          <w:rFonts w:ascii="Times New Roman" w:hAnsi="Times New Roman"/>
          <w:strike/>
          <w:sz w:val="24"/>
        </w:rPr>
        <w:t>"u) vedou evidenci ošetřujících lékařů a orgánů ochrany veřejného zdraví, kteří spadají do</w:t>
      </w:r>
      <w:r w:rsidR="00F223E6">
        <w:rPr>
          <w:rFonts w:ascii="Times New Roman" w:hAnsi="Times New Roman"/>
          <w:strike/>
          <w:sz w:val="24"/>
        </w:rPr>
        <w:t> </w:t>
      </w:r>
      <w:r w:rsidRPr="00712BB2">
        <w:rPr>
          <w:rFonts w:ascii="Times New Roman" w:hAnsi="Times New Roman"/>
          <w:strike/>
          <w:sz w:val="24"/>
        </w:rPr>
        <w:t>jejich místní příslušnosti podle § 83 odst. 2 písm. a) a d).“.</w:t>
      </w:r>
    </w:p>
    <w:p w:rsidR="008F16E3" w:rsidRDefault="008F16E3" w:rsidP="00712BB2">
      <w:pPr>
        <w:pStyle w:val="Bezmezer"/>
        <w:ind w:left="567" w:hanging="283"/>
        <w:rPr>
          <w:rFonts w:ascii="Times New Roman" w:hAnsi="Times New Roman"/>
          <w:strike/>
          <w:sz w:val="24"/>
        </w:rPr>
      </w:pPr>
    </w:p>
    <w:p w:rsidR="00712BB2" w:rsidRDefault="00712BB2" w:rsidP="00712BB2">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712BB2" w:rsidRDefault="00712BB2" w:rsidP="00712BB2">
      <w:pPr>
        <w:pStyle w:val="Bezmezer"/>
        <w:rPr>
          <w:rFonts w:ascii="Times New Roman" w:hAnsi="Times New Roman"/>
          <w:strike/>
          <w:sz w:val="24"/>
        </w:rPr>
      </w:pPr>
      <w:r w:rsidRPr="00712BB2">
        <w:rPr>
          <w:rFonts w:ascii="Times New Roman" w:hAnsi="Times New Roman"/>
          <w:strike/>
          <w:sz w:val="24"/>
        </w:rPr>
        <w:t>40. V § 86 odst. 2 písm. e) se slova "a g)" nahrazují slovy "a h)".</w:t>
      </w:r>
    </w:p>
    <w:p w:rsidR="008F16E3" w:rsidRDefault="008F16E3" w:rsidP="00712BB2">
      <w:pPr>
        <w:pStyle w:val="Bezmezer"/>
        <w:rPr>
          <w:rFonts w:ascii="Times New Roman" w:hAnsi="Times New Roman"/>
          <w:strike/>
          <w:sz w:val="24"/>
        </w:rPr>
      </w:pPr>
    </w:p>
    <w:p w:rsidR="00712BB2" w:rsidRDefault="00712BB2" w:rsidP="00712BB2">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712BB2" w:rsidRDefault="00712BB2" w:rsidP="00712BB2">
      <w:pPr>
        <w:ind w:left="284" w:hanging="284"/>
        <w:rPr>
          <w:rFonts w:ascii="Times New Roman" w:eastAsiaTheme="minorEastAsia" w:hAnsi="Times New Roman" w:cs="Times New Roman"/>
          <w:strike/>
          <w:noProof/>
          <w:color w:val="000000"/>
          <w:sz w:val="24"/>
          <w:szCs w:val="24"/>
          <w:lang w:eastAsia="cs-CZ"/>
        </w:rPr>
      </w:pPr>
      <w:r w:rsidRPr="00712BB2">
        <w:rPr>
          <w:rFonts w:ascii="Times New Roman" w:eastAsiaTheme="minorEastAsia" w:hAnsi="Times New Roman" w:cs="Times New Roman"/>
          <w:strike/>
          <w:noProof/>
          <w:color w:val="000000"/>
          <w:sz w:val="24"/>
          <w:szCs w:val="24"/>
          <w:lang w:eastAsia="cs-CZ"/>
        </w:rPr>
        <w:t>58. V § 116 odst. 7 písm. d) se slova "a zda vyplácená dávka dosahuje výše podléhající výkonu rozhodnutí," nahrazují slovy " , jaká je výše dávky".</w:t>
      </w:r>
    </w:p>
    <w:p w:rsidR="008F16E3" w:rsidRDefault="008F16E3" w:rsidP="008F16E3">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C4668A" w:rsidRDefault="00C4668A" w:rsidP="00712BB2">
      <w:pPr>
        <w:ind w:left="284" w:hanging="284"/>
        <w:rPr>
          <w:rFonts w:ascii="Times New Roman" w:hAnsi="Times New Roman" w:cs="Times New Roman"/>
          <w:strike/>
          <w:sz w:val="24"/>
          <w:szCs w:val="24"/>
          <w:lang w:eastAsia="cs-CZ"/>
        </w:rPr>
      </w:pPr>
      <w:r w:rsidRPr="00C4668A">
        <w:rPr>
          <w:rFonts w:ascii="Times New Roman" w:hAnsi="Times New Roman" w:cs="Times New Roman"/>
          <w:strike/>
          <w:sz w:val="24"/>
          <w:szCs w:val="24"/>
          <w:lang w:eastAsia="cs-CZ"/>
        </w:rPr>
        <w:t>72. V § 127 odst. 1 písm. c) se slova "uvedenou v" nahrazují slovem "podle".</w:t>
      </w:r>
    </w:p>
    <w:p w:rsidR="00C4668A" w:rsidRDefault="00C4668A" w:rsidP="00C4668A">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C4668A" w:rsidRPr="00C4668A" w:rsidRDefault="00C4668A" w:rsidP="00C4668A">
      <w:pPr>
        <w:ind w:left="284" w:hanging="284"/>
        <w:jc w:val="both"/>
        <w:rPr>
          <w:rFonts w:ascii="Times New Roman" w:hAnsi="Times New Roman" w:cs="Times New Roman"/>
          <w:strike/>
          <w:sz w:val="24"/>
          <w:szCs w:val="24"/>
          <w:lang w:eastAsia="cs-CZ"/>
        </w:rPr>
      </w:pPr>
      <w:r w:rsidRPr="00C4668A">
        <w:rPr>
          <w:rFonts w:ascii="Times New Roman" w:hAnsi="Times New Roman" w:cs="Times New Roman"/>
          <w:strike/>
          <w:sz w:val="24"/>
          <w:szCs w:val="24"/>
          <w:lang w:eastAsia="cs-CZ"/>
        </w:rPr>
        <w:t>85. V § 138a se na konci odstavce 1 tečka nahrazuje čárkou a doplňuje se písmeno u), které zní:</w:t>
      </w:r>
    </w:p>
    <w:p w:rsidR="008F16E3" w:rsidRPr="00C4668A" w:rsidRDefault="00C4668A" w:rsidP="00C4668A">
      <w:pPr>
        <w:ind w:left="567" w:hanging="283"/>
        <w:jc w:val="both"/>
        <w:rPr>
          <w:rFonts w:ascii="Times New Roman" w:hAnsi="Times New Roman" w:cs="Times New Roman"/>
          <w:strike/>
          <w:sz w:val="24"/>
          <w:szCs w:val="24"/>
          <w:lang w:eastAsia="cs-CZ"/>
        </w:rPr>
      </w:pPr>
      <w:r w:rsidRPr="00C4668A">
        <w:rPr>
          <w:rFonts w:ascii="Times New Roman" w:hAnsi="Times New Roman" w:cs="Times New Roman"/>
          <w:strike/>
          <w:sz w:val="24"/>
          <w:szCs w:val="24"/>
          <w:lang w:eastAsia="cs-CZ"/>
        </w:rPr>
        <w:t>"u) v rozporu s § 61 odst. 1 písm. t) umožní jiné fyzické nebo právnické osobě pod svou identitou přístup na elektronickou adresu určenou orgánem nemocenského pojištění, nebo nechrání identifikátor ošetřujícího lékaře před zneužitím, anebo neoznámí ztrátu nebo odcizení přiděleného identifikátoru ošetřujícího lékaře.".</w:t>
      </w:r>
    </w:p>
    <w:p w:rsidR="00AF52A6" w:rsidRDefault="00AF52A6" w:rsidP="00AF52A6">
      <w:pPr>
        <w:pStyle w:val="Bezmezer"/>
        <w:jc w:val="center"/>
        <w:rPr>
          <w:rFonts w:ascii="Times New Roman" w:eastAsiaTheme="minorEastAsia" w:hAnsi="Times New Roman"/>
          <w:b/>
          <w:sz w:val="40"/>
          <w:szCs w:val="40"/>
        </w:rPr>
      </w:pPr>
      <w:r w:rsidRPr="00972FDE">
        <w:rPr>
          <w:rFonts w:ascii="Times New Roman" w:eastAsiaTheme="minorEastAsia" w:hAnsi="Times New Roman"/>
          <w:b/>
          <w:sz w:val="40"/>
          <w:szCs w:val="40"/>
        </w:rPr>
        <w:t>* * * * *</w:t>
      </w: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E4531A" w:rsidRDefault="00E4531A" w:rsidP="00AF52A6">
      <w:pPr>
        <w:pStyle w:val="Bezmezer"/>
        <w:jc w:val="center"/>
        <w:rPr>
          <w:rFonts w:ascii="Times New Roman" w:eastAsiaTheme="minorEastAsia" w:hAnsi="Times New Roman"/>
          <w:b/>
          <w:sz w:val="40"/>
          <w:szCs w:val="40"/>
        </w:rPr>
      </w:pPr>
    </w:p>
    <w:p w:rsidR="00AF52A6" w:rsidRDefault="00AF52A6">
      <w:pPr>
        <w:ind w:left="567" w:hanging="283"/>
        <w:jc w:val="both"/>
        <w:rPr>
          <w:rFonts w:ascii="Times New Roman" w:hAnsi="Times New Roman" w:cs="Times New Roman"/>
          <w:sz w:val="24"/>
          <w:szCs w:val="24"/>
          <w:lang w:eastAsia="cs-CZ"/>
        </w:rPr>
      </w:pPr>
    </w:p>
    <w:p w:rsidR="00AF52A6" w:rsidRDefault="00E4531A" w:rsidP="00E4531A">
      <w:pPr>
        <w:jc w:val="both"/>
        <w:rPr>
          <w:rFonts w:ascii="Times New Roman" w:hAnsi="Times New Roman" w:cs="Times New Roman"/>
          <w:b/>
          <w:sz w:val="24"/>
          <w:szCs w:val="24"/>
          <w:u w:val="single"/>
          <w:lang w:eastAsia="cs-CZ"/>
        </w:rPr>
      </w:pPr>
      <w:r w:rsidRPr="00E4531A">
        <w:rPr>
          <w:rFonts w:ascii="Times New Roman" w:hAnsi="Times New Roman" w:cs="Times New Roman"/>
          <w:b/>
          <w:sz w:val="24"/>
          <w:szCs w:val="24"/>
          <w:u w:val="single"/>
          <w:lang w:eastAsia="cs-CZ"/>
        </w:rPr>
        <w:lastRenderedPageBreak/>
        <w:t>Platné znění příslušného ustanovení zákona č. 310/2017 Sb., kterým se mění zákon č.</w:t>
      </w:r>
      <w:r>
        <w:rPr>
          <w:rFonts w:ascii="Times New Roman" w:hAnsi="Times New Roman" w:cs="Times New Roman"/>
          <w:b/>
          <w:sz w:val="24"/>
          <w:szCs w:val="24"/>
          <w:u w:val="single"/>
          <w:lang w:eastAsia="cs-CZ"/>
        </w:rPr>
        <w:t> </w:t>
      </w:r>
      <w:r w:rsidRPr="00E4531A">
        <w:rPr>
          <w:rFonts w:ascii="Times New Roman" w:hAnsi="Times New Roman" w:cs="Times New Roman"/>
          <w:b/>
          <w:sz w:val="24"/>
          <w:szCs w:val="24"/>
          <w:u w:val="single"/>
          <w:lang w:eastAsia="cs-CZ"/>
        </w:rPr>
        <w:t>187/2006 Sb., o nemocenském pojištění, ve znění pozdějších předpisů, a další související zákony:</w:t>
      </w:r>
    </w:p>
    <w:p w:rsidR="00E4531A" w:rsidRDefault="00E4531A" w:rsidP="00E4531A">
      <w:pPr>
        <w:jc w:val="both"/>
        <w:rPr>
          <w:rFonts w:ascii="Times New Roman" w:hAnsi="Times New Roman" w:cs="Times New Roman"/>
          <w:b/>
          <w:sz w:val="24"/>
          <w:szCs w:val="24"/>
          <w:u w:val="single"/>
          <w:lang w:eastAsia="cs-CZ"/>
        </w:rPr>
      </w:pPr>
    </w:p>
    <w:p w:rsidR="00E4531A" w:rsidRDefault="00E4531A" w:rsidP="00E4531A">
      <w:pPr>
        <w:jc w:val="center"/>
        <w:rPr>
          <w:rFonts w:ascii="Times New Roman" w:hAnsi="Times New Roman" w:cs="Times New Roman"/>
          <w:sz w:val="24"/>
          <w:szCs w:val="24"/>
          <w:lang w:eastAsia="cs-CZ"/>
        </w:rPr>
      </w:pPr>
      <w:r w:rsidRPr="00E4531A">
        <w:rPr>
          <w:rFonts w:ascii="Times New Roman" w:hAnsi="Times New Roman" w:cs="Times New Roman"/>
          <w:sz w:val="24"/>
          <w:szCs w:val="24"/>
          <w:lang w:eastAsia="cs-CZ"/>
        </w:rPr>
        <w:t>Čl. III</w:t>
      </w:r>
    </w:p>
    <w:p w:rsidR="00E4531A" w:rsidRDefault="00E4531A" w:rsidP="00E4531A">
      <w:pPr>
        <w:jc w:val="center"/>
        <w:rPr>
          <w:rFonts w:ascii="Times New Roman" w:hAnsi="Times New Roman" w:cs="Times New Roman"/>
          <w:i/>
          <w:sz w:val="24"/>
          <w:szCs w:val="24"/>
          <w:lang w:eastAsia="cs-CZ"/>
        </w:rPr>
      </w:pPr>
      <w:r>
        <w:rPr>
          <w:rFonts w:ascii="Times New Roman" w:hAnsi="Times New Roman" w:cs="Times New Roman"/>
          <w:i/>
          <w:sz w:val="24"/>
          <w:szCs w:val="24"/>
          <w:lang w:eastAsia="cs-CZ"/>
        </w:rPr>
        <w:t>(Změna zákona o pojistném na sociální zabezpečení a příspěvku na státní politiku zaměstnanosti)</w:t>
      </w:r>
    </w:p>
    <w:p w:rsidR="00E4531A" w:rsidRPr="00E4531A" w:rsidRDefault="00E4531A" w:rsidP="00E4531A">
      <w:pPr>
        <w:ind w:left="426" w:hanging="568"/>
        <w:jc w:val="both"/>
        <w:rPr>
          <w:rFonts w:ascii="Times New Roman" w:hAnsi="Times New Roman" w:cs="Times New Roman"/>
          <w:strike/>
          <w:sz w:val="24"/>
          <w:szCs w:val="24"/>
          <w:lang w:eastAsia="cs-CZ"/>
        </w:rPr>
      </w:pPr>
      <w:r>
        <w:rPr>
          <w:rFonts w:ascii="Times New Roman" w:hAnsi="Times New Roman" w:cs="Times New Roman"/>
          <w:sz w:val="24"/>
          <w:szCs w:val="24"/>
          <w:lang w:eastAsia="cs-CZ"/>
        </w:rPr>
        <w:t xml:space="preserve">   </w:t>
      </w:r>
      <w:r w:rsidRPr="00E4531A">
        <w:rPr>
          <w:rFonts w:ascii="Times New Roman" w:hAnsi="Times New Roman" w:cs="Times New Roman"/>
          <w:strike/>
          <w:sz w:val="24"/>
          <w:szCs w:val="24"/>
          <w:lang w:eastAsia="cs-CZ"/>
        </w:rPr>
        <w:t xml:space="preserve">2. V § 14 odst. 8 se slova „nebo peněžité pomoci v mateřství z“ nahrazují </w:t>
      </w:r>
      <w:proofErr w:type="gramStart"/>
      <w:r w:rsidRPr="00E4531A">
        <w:rPr>
          <w:rFonts w:ascii="Times New Roman" w:hAnsi="Times New Roman" w:cs="Times New Roman"/>
          <w:strike/>
          <w:sz w:val="24"/>
          <w:szCs w:val="24"/>
          <w:lang w:eastAsia="cs-CZ"/>
        </w:rPr>
        <w:t>slovy „ , peněžité</w:t>
      </w:r>
      <w:proofErr w:type="gramEnd"/>
      <w:r w:rsidRPr="00E4531A">
        <w:rPr>
          <w:rFonts w:ascii="Times New Roman" w:hAnsi="Times New Roman" w:cs="Times New Roman"/>
          <w:strike/>
          <w:sz w:val="24"/>
          <w:szCs w:val="24"/>
          <w:lang w:eastAsia="cs-CZ"/>
        </w:rPr>
        <w:t xml:space="preserve"> pomoci v mateřství nebo dlouhodobé</w:t>
      </w:r>
      <w:r>
        <w:rPr>
          <w:rFonts w:ascii="Times New Roman" w:hAnsi="Times New Roman" w:cs="Times New Roman"/>
          <w:strike/>
          <w:sz w:val="24"/>
          <w:szCs w:val="24"/>
          <w:lang w:eastAsia="cs-CZ"/>
        </w:rPr>
        <w:t>ho</w:t>
      </w:r>
      <w:r w:rsidRPr="00E4531A">
        <w:rPr>
          <w:rFonts w:ascii="Times New Roman" w:hAnsi="Times New Roman" w:cs="Times New Roman"/>
          <w:strike/>
          <w:sz w:val="24"/>
          <w:szCs w:val="24"/>
          <w:lang w:eastAsia="cs-CZ"/>
        </w:rPr>
        <w:t xml:space="preserve"> ošetřovné</w:t>
      </w:r>
      <w:r>
        <w:rPr>
          <w:rFonts w:ascii="Times New Roman" w:hAnsi="Times New Roman" w:cs="Times New Roman"/>
          <w:strike/>
          <w:sz w:val="24"/>
          <w:szCs w:val="24"/>
          <w:lang w:eastAsia="cs-CZ"/>
        </w:rPr>
        <w:t>ho z</w:t>
      </w:r>
      <w:r w:rsidRPr="00E4531A">
        <w:rPr>
          <w:rFonts w:ascii="Times New Roman" w:hAnsi="Times New Roman" w:cs="Times New Roman"/>
          <w:strike/>
          <w:sz w:val="24"/>
          <w:szCs w:val="24"/>
          <w:lang w:eastAsia="cs-CZ"/>
        </w:rPr>
        <w:t>“.</w:t>
      </w:r>
    </w:p>
    <w:sectPr w:rsidR="00E4531A" w:rsidRPr="00E4531A" w:rsidSect="00A37C2C">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FDF" w:rsidRDefault="007F1FDF" w:rsidP="00A37C2C">
      <w:pPr>
        <w:spacing w:after="0" w:line="240" w:lineRule="auto"/>
      </w:pPr>
      <w:r>
        <w:separator/>
      </w:r>
    </w:p>
  </w:endnote>
  <w:endnote w:type="continuationSeparator" w:id="0">
    <w:p w:rsidR="007F1FDF" w:rsidRDefault="007F1FDF" w:rsidP="00A37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807128"/>
      <w:docPartObj>
        <w:docPartGallery w:val="Page Numbers (Bottom of Page)"/>
        <w:docPartUnique/>
      </w:docPartObj>
    </w:sdtPr>
    <w:sdtEndPr/>
    <w:sdtContent>
      <w:p w:rsidR="00C13E78" w:rsidRDefault="00C13E78">
        <w:pPr>
          <w:pStyle w:val="Zpat"/>
          <w:jc w:val="center"/>
        </w:pPr>
        <w:r>
          <w:fldChar w:fldCharType="begin"/>
        </w:r>
        <w:r>
          <w:instrText>PAGE   \* MERGEFORMAT</w:instrText>
        </w:r>
        <w:r>
          <w:fldChar w:fldCharType="separate"/>
        </w:r>
        <w:r w:rsidR="00020D9E">
          <w:rPr>
            <w:noProof/>
          </w:rPr>
          <w:t>41</w:t>
        </w:r>
        <w:r>
          <w:fldChar w:fldCharType="end"/>
        </w:r>
      </w:p>
    </w:sdtContent>
  </w:sdt>
  <w:p w:rsidR="00C13E78" w:rsidRDefault="00C13E7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FDF" w:rsidRDefault="007F1FDF" w:rsidP="00A37C2C">
      <w:pPr>
        <w:spacing w:after="0" w:line="240" w:lineRule="auto"/>
      </w:pPr>
      <w:r>
        <w:separator/>
      </w:r>
    </w:p>
  </w:footnote>
  <w:footnote w:type="continuationSeparator" w:id="0">
    <w:p w:rsidR="007F1FDF" w:rsidRDefault="007F1FDF" w:rsidP="00A37C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C2C"/>
    <w:rsid w:val="00020D9E"/>
    <w:rsid w:val="00026076"/>
    <w:rsid w:val="00040F88"/>
    <w:rsid w:val="00066562"/>
    <w:rsid w:val="00076471"/>
    <w:rsid w:val="000978E5"/>
    <w:rsid w:val="00097A6B"/>
    <w:rsid w:val="000A4828"/>
    <w:rsid w:val="000D27BF"/>
    <w:rsid w:val="000D3216"/>
    <w:rsid w:val="000F2930"/>
    <w:rsid w:val="00101C9B"/>
    <w:rsid w:val="0010567E"/>
    <w:rsid w:val="00112B3D"/>
    <w:rsid w:val="0012312D"/>
    <w:rsid w:val="00123738"/>
    <w:rsid w:val="00146FD8"/>
    <w:rsid w:val="001533F9"/>
    <w:rsid w:val="001705CE"/>
    <w:rsid w:val="001818B6"/>
    <w:rsid w:val="001820DF"/>
    <w:rsid w:val="001A2480"/>
    <w:rsid w:val="001A2ACF"/>
    <w:rsid w:val="001B7930"/>
    <w:rsid w:val="001E3D8D"/>
    <w:rsid w:val="00203126"/>
    <w:rsid w:val="00205547"/>
    <w:rsid w:val="00207BBA"/>
    <w:rsid w:val="00222365"/>
    <w:rsid w:val="00226D17"/>
    <w:rsid w:val="00227C42"/>
    <w:rsid w:val="00237CE9"/>
    <w:rsid w:val="00241636"/>
    <w:rsid w:val="002B0833"/>
    <w:rsid w:val="002C7D4E"/>
    <w:rsid w:val="002D29E6"/>
    <w:rsid w:val="002D7F58"/>
    <w:rsid w:val="002E0E16"/>
    <w:rsid w:val="002E5ED1"/>
    <w:rsid w:val="00300540"/>
    <w:rsid w:val="00323513"/>
    <w:rsid w:val="00327471"/>
    <w:rsid w:val="00334BAF"/>
    <w:rsid w:val="00340706"/>
    <w:rsid w:val="00342C3F"/>
    <w:rsid w:val="0035125E"/>
    <w:rsid w:val="003A6D9A"/>
    <w:rsid w:val="003B5C10"/>
    <w:rsid w:val="003B7957"/>
    <w:rsid w:val="003C323B"/>
    <w:rsid w:val="003E6845"/>
    <w:rsid w:val="003F4CCD"/>
    <w:rsid w:val="00424B46"/>
    <w:rsid w:val="00443C99"/>
    <w:rsid w:val="004536B4"/>
    <w:rsid w:val="004656F3"/>
    <w:rsid w:val="004663D3"/>
    <w:rsid w:val="00467070"/>
    <w:rsid w:val="00481000"/>
    <w:rsid w:val="00487434"/>
    <w:rsid w:val="00494FC3"/>
    <w:rsid w:val="004A0658"/>
    <w:rsid w:val="004C2237"/>
    <w:rsid w:val="004C7103"/>
    <w:rsid w:val="005634DB"/>
    <w:rsid w:val="005A1200"/>
    <w:rsid w:val="005A6CC9"/>
    <w:rsid w:val="005B4F61"/>
    <w:rsid w:val="005B5034"/>
    <w:rsid w:val="00601AB6"/>
    <w:rsid w:val="00610B3C"/>
    <w:rsid w:val="00611683"/>
    <w:rsid w:val="00631D11"/>
    <w:rsid w:val="006329B3"/>
    <w:rsid w:val="00644E9E"/>
    <w:rsid w:val="00645548"/>
    <w:rsid w:val="00647DB9"/>
    <w:rsid w:val="00656144"/>
    <w:rsid w:val="00675E9E"/>
    <w:rsid w:val="00687528"/>
    <w:rsid w:val="006B4A1F"/>
    <w:rsid w:val="006B4AF8"/>
    <w:rsid w:val="006C154C"/>
    <w:rsid w:val="006D0D1E"/>
    <w:rsid w:val="006F0BF7"/>
    <w:rsid w:val="006F247A"/>
    <w:rsid w:val="006F5F87"/>
    <w:rsid w:val="007058F5"/>
    <w:rsid w:val="00712BB2"/>
    <w:rsid w:val="007147BE"/>
    <w:rsid w:val="00726E2A"/>
    <w:rsid w:val="00736D5E"/>
    <w:rsid w:val="0076561D"/>
    <w:rsid w:val="00774C6A"/>
    <w:rsid w:val="00790814"/>
    <w:rsid w:val="00795A3F"/>
    <w:rsid w:val="00796F35"/>
    <w:rsid w:val="007A27A7"/>
    <w:rsid w:val="007C20EA"/>
    <w:rsid w:val="007D6AE9"/>
    <w:rsid w:val="007F1FDF"/>
    <w:rsid w:val="007F3F45"/>
    <w:rsid w:val="008073C1"/>
    <w:rsid w:val="0081187C"/>
    <w:rsid w:val="00822E5B"/>
    <w:rsid w:val="0084719A"/>
    <w:rsid w:val="00856346"/>
    <w:rsid w:val="00857879"/>
    <w:rsid w:val="008775CA"/>
    <w:rsid w:val="00893F91"/>
    <w:rsid w:val="00894B81"/>
    <w:rsid w:val="008B101C"/>
    <w:rsid w:val="008C1555"/>
    <w:rsid w:val="008C1836"/>
    <w:rsid w:val="008D53E7"/>
    <w:rsid w:val="008E4015"/>
    <w:rsid w:val="008F16E3"/>
    <w:rsid w:val="008F5AF0"/>
    <w:rsid w:val="0092287F"/>
    <w:rsid w:val="009244F6"/>
    <w:rsid w:val="00927FD2"/>
    <w:rsid w:val="00931F08"/>
    <w:rsid w:val="00934260"/>
    <w:rsid w:val="00946384"/>
    <w:rsid w:val="0096232F"/>
    <w:rsid w:val="0096367C"/>
    <w:rsid w:val="00963BCB"/>
    <w:rsid w:val="009704FD"/>
    <w:rsid w:val="00972FDE"/>
    <w:rsid w:val="00975DA4"/>
    <w:rsid w:val="00984CE9"/>
    <w:rsid w:val="0099282B"/>
    <w:rsid w:val="009B7DF9"/>
    <w:rsid w:val="009E30C3"/>
    <w:rsid w:val="009F0420"/>
    <w:rsid w:val="00A04876"/>
    <w:rsid w:val="00A16DD9"/>
    <w:rsid w:val="00A240C1"/>
    <w:rsid w:val="00A36F60"/>
    <w:rsid w:val="00A37C2C"/>
    <w:rsid w:val="00A46697"/>
    <w:rsid w:val="00A536A2"/>
    <w:rsid w:val="00A602D9"/>
    <w:rsid w:val="00A816C9"/>
    <w:rsid w:val="00A81A49"/>
    <w:rsid w:val="00A91011"/>
    <w:rsid w:val="00A97D22"/>
    <w:rsid w:val="00AA4289"/>
    <w:rsid w:val="00AB3708"/>
    <w:rsid w:val="00AE05E5"/>
    <w:rsid w:val="00AF52A6"/>
    <w:rsid w:val="00AF59F6"/>
    <w:rsid w:val="00B10999"/>
    <w:rsid w:val="00B329EA"/>
    <w:rsid w:val="00B3506D"/>
    <w:rsid w:val="00B459CF"/>
    <w:rsid w:val="00BB4004"/>
    <w:rsid w:val="00BD57B0"/>
    <w:rsid w:val="00BE29B7"/>
    <w:rsid w:val="00BE6BD4"/>
    <w:rsid w:val="00C006CB"/>
    <w:rsid w:val="00C058CF"/>
    <w:rsid w:val="00C13E78"/>
    <w:rsid w:val="00C233F5"/>
    <w:rsid w:val="00C25E96"/>
    <w:rsid w:val="00C27F9A"/>
    <w:rsid w:val="00C31471"/>
    <w:rsid w:val="00C406FE"/>
    <w:rsid w:val="00C4668A"/>
    <w:rsid w:val="00C503CF"/>
    <w:rsid w:val="00C65CDB"/>
    <w:rsid w:val="00C7562F"/>
    <w:rsid w:val="00C7652B"/>
    <w:rsid w:val="00C95F7F"/>
    <w:rsid w:val="00CB44CE"/>
    <w:rsid w:val="00CC5914"/>
    <w:rsid w:val="00CC7DE4"/>
    <w:rsid w:val="00CD7DF6"/>
    <w:rsid w:val="00D15904"/>
    <w:rsid w:val="00D32334"/>
    <w:rsid w:val="00D43882"/>
    <w:rsid w:val="00D6221A"/>
    <w:rsid w:val="00D72C3F"/>
    <w:rsid w:val="00DA22BB"/>
    <w:rsid w:val="00DB382B"/>
    <w:rsid w:val="00DD0616"/>
    <w:rsid w:val="00DD7B77"/>
    <w:rsid w:val="00E10E6D"/>
    <w:rsid w:val="00E3582D"/>
    <w:rsid w:val="00E413A9"/>
    <w:rsid w:val="00E4531A"/>
    <w:rsid w:val="00E574AB"/>
    <w:rsid w:val="00E667D4"/>
    <w:rsid w:val="00E80565"/>
    <w:rsid w:val="00EB1546"/>
    <w:rsid w:val="00EE40B8"/>
    <w:rsid w:val="00EE508B"/>
    <w:rsid w:val="00EF3940"/>
    <w:rsid w:val="00EF5024"/>
    <w:rsid w:val="00F223E6"/>
    <w:rsid w:val="00F23905"/>
    <w:rsid w:val="00F277BA"/>
    <w:rsid w:val="00F8721F"/>
    <w:rsid w:val="00F95F66"/>
    <w:rsid w:val="00FB3F75"/>
    <w:rsid w:val="00FB7A15"/>
    <w:rsid w:val="00FF35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Text grey"/>
    <w:qFormat/>
    <w:rsid w:val="00E3582D"/>
    <w:pPr>
      <w:spacing w:after="200" w:line="276" w:lineRule="auto"/>
    </w:pPr>
    <w:rPr>
      <w:rFonts w:asciiTheme="minorHAnsi" w:eastAsiaTheme="minorHAnsi" w:hAnsiTheme="minorHAnsi" w:cstheme="min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323513"/>
    <w:pPr>
      <w:jc w:val="both"/>
    </w:pPr>
    <w:rPr>
      <w:rFonts w:ascii="Arial" w:hAnsi="Arial"/>
      <w:noProof/>
      <w:color w:val="000000"/>
      <w:sz w:val="22"/>
      <w:szCs w:val="24"/>
      <w:lang w:eastAsia="cs-CZ"/>
    </w:rPr>
  </w:style>
  <w:style w:type="paragraph" w:styleId="Zhlav">
    <w:name w:val="header"/>
    <w:basedOn w:val="Normln"/>
    <w:link w:val="ZhlavChar"/>
    <w:uiPriority w:val="99"/>
    <w:unhideWhenUsed/>
    <w:rsid w:val="00A37C2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7C2C"/>
    <w:rPr>
      <w:rFonts w:asciiTheme="minorHAnsi" w:eastAsiaTheme="minorHAnsi" w:hAnsiTheme="minorHAnsi" w:cstheme="minorBidi"/>
      <w:sz w:val="22"/>
      <w:szCs w:val="22"/>
    </w:rPr>
  </w:style>
  <w:style w:type="paragraph" w:styleId="Zpat">
    <w:name w:val="footer"/>
    <w:basedOn w:val="Normln"/>
    <w:link w:val="ZpatChar"/>
    <w:uiPriority w:val="99"/>
    <w:unhideWhenUsed/>
    <w:rsid w:val="00A37C2C"/>
    <w:pPr>
      <w:tabs>
        <w:tab w:val="center" w:pos="4536"/>
        <w:tab w:val="right" w:pos="9072"/>
      </w:tabs>
      <w:spacing w:after="0" w:line="240" w:lineRule="auto"/>
    </w:pPr>
  </w:style>
  <w:style w:type="character" w:customStyle="1" w:styleId="ZpatChar">
    <w:name w:val="Zápatí Char"/>
    <w:basedOn w:val="Standardnpsmoodstavce"/>
    <w:link w:val="Zpat"/>
    <w:uiPriority w:val="99"/>
    <w:rsid w:val="00A37C2C"/>
    <w:rPr>
      <w:rFonts w:asciiTheme="minorHAnsi" w:eastAsiaTheme="minorHAnsi" w:hAnsiTheme="minorHAnsi" w:cstheme="minorBidi"/>
      <w:sz w:val="22"/>
      <w:szCs w:val="22"/>
    </w:rPr>
  </w:style>
  <w:style w:type="table" w:styleId="Mkatabulky">
    <w:name w:val="Table Grid"/>
    <w:basedOn w:val="Normlntabulka"/>
    <w:uiPriority w:val="59"/>
    <w:rsid w:val="00963BC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34BA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34BAF"/>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Text grey"/>
    <w:qFormat/>
    <w:rsid w:val="00E3582D"/>
    <w:pPr>
      <w:spacing w:after="200" w:line="276" w:lineRule="auto"/>
    </w:pPr>
    <w:rPr>
      <w:rFonts w:asciiTheme="minorHAnsi" w:eastAsiaTheme="minorHAnsi" w:hAnsiTheme="minorHAnsi" w:cstheme="min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323513"/>
    <w:pPr>
      <w:jc w:val="both"/>
    </w:pPr>
    <w:rPr>
      <w:rFonts w:ascii="Arial" w:hAnsi="Arial"/>
      <w:noProof/>
      <w:color w:val="000000"/>
      <w:sz w:val="22"/>
      <w:szCs w:val="24"/>
      <w:lang w:eastAsia="cs-CZ"/>
    </w:rPr>
  </w:style>
  <w:style w:type="paragraph" w:styleId="Zhlav">
    <w:name w:val="header"/>
    <w:basedOn w:val="Normln"/>
    <w:link w:val="ZhlavChar"/>
    <w:uiPriority w:val="99"/>
    <w:unhideWhenUsed/>
    <w:rsid w:val="00A37C2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7C2C"/>
    <w:rPr>
      <w:rFonts w:asciiTheme="minorHAnsi" w:eastAsiaTheme="minorHAnsi" w:hAnsiTheme="minorHAnsi" w:cstheme="minorBidi"/>
      <w:sz w:val="22"/>
      <w:szCs w:val="22"/>
    </w:rPr>
  </w:style>
  <w:style w:type="paragraph" w:styleId="Zpat">
    <w:name w:val="footer"/>
    <w:basedOn w:val="Normln"/>
    <w:link w:val="ZpatChar"/>
    <w:uiPriority w:val="99"/>
    <w:unhideWhenUsed/>
    <w:rsid w:val="00A37C2C"/>
    <w:pPr>
      <w:tabs>
        <w:tab w:val="center" w:pos="4536"/>
        <w:tab w:val="right" w:pos="9072"/>
      </w:tabs>
      <w:spacing w:after="0" w:line="240" w:lineRule="auto"/>
    </w:pPr>
  </w:style>
  <w:style w:type="character" w:customStyle="1" w:styleId="ZpatChar">
    <w:name w:val="Zápatí Char"/>
    <w:basedOn w:val="Standardnpsmoodstavce"/>
    <w:link w:val="Zpat"/>
    <w:uiPriority w:val="99"/>
    <w:rsid w:val="00A37C2C"/>
    <w:rPr>
      <w:rFonts w:asciiTheme="minorHAnsi" w:eastAsiaTheme="minorHAnsi" w:hAnsiTheme="minorHAnsi" w:cstheme="minorBidi"/>
      <w:sz w:val="22"/>
      <w:szCs w:val="22"/>
    </w:rPr>
  </w:style>
  <w:style w:type="table" w:styleId="Mkatabulky">
    <w:name w:val="Table Grid"/>
    <w:basedOn w:val="Normlntabulka"/>
    <w:uiPriority w:val="59"/>
    <w:rsid w:val="00963BC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34BA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34BAF"/>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77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0F8EF-EF4C-46C2-A39A-4D328167B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14852</Words>
  <Characters>87630</Characters>
  <Application>Microsoft Office Word</Application>
  <DocSecurity>0</DocSecurity>
  <Lines>730</Lines>
  <Paragraphs>204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Bidlová Eva (MPSV)</dc:creator>
  <cp:lastModifiedBy>Přib Jan JUDr. (MPSV)</cp:lastModifiedBy>
  <cp:revision>3</cp:revision>
  <cp:lastPrinted>2017-12-20T14:42:00Z</cp:lastPrinted>
  <dcterms:created xsi:type="dcterms:W3CDTF">2018-01-31T10:48:00Z</dcterms:created>
  <dcterms:modified xsi:type="dcterms:W3CDTF">2018-01-31T10:48:00Z</dcterms:modified>
</cp:coreProperties>
</file>