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5D7472" w:rsidRDefault="000C6893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k </w:t>
      </w:r>
      <w:r w:rsidR="005D7472" w:rsidRPr="005D7472">
        <w:rPr>
          <w:b/>
          <w:sz w:val="24"/>
          <w:szCs w:val="24"/>
        </w:rPr>
        <w:t>vládnímu návrhu zákona</w:t>
      </w:r>
      <w:r w:rsidR="009859D2">
        <w:rPr>
          <w:b/>
          <w:sz w:val="24"/>
          <w:szCs w:val="24"/>
        </w:rPr>
        <w:t xml:space="preserve">, kterým se mění </w:t>
      </w:r>
      <w:r w:rsidR="009F5F6B">
        <w:rPr>
          <w:b/>
          <w:sz w:val="24"/>
          <w:szCs w:val="24"/>
        </w:rPr>
        <w:t>některé zákony v souvislosti s prokazováním původu majetku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>(tisk</w:t>
      </w:r>
      <w:r w:rsidR="00652970">
        <w:rPr>
          <w:b/>
          <w:bCs/>
          <w:sz w:val="24"/>
        </w:rPr>
        <w:t xml:space="preserve"> </w:t>
      </w:r>
      <w:r w:rsidR="009859D2">
        <w:rPr>
          <w:b/>
          <w:bCs/>
          <w:sz w:val="24"/>
        </w:rPr>
        <w:t>50</w:t>
      </w:r>
      <w:r w:rsidR="009F5F6B">
        <w:rPr>
          <w:b/>
          <w:bCs/>
          <w:sz w:val="24"/>
        </w:rPr>
        <w:t>4</w:t>
      </w:r>
      <w:r w:rsidR="005D7472">
        <w:rPr>
          <w:b/>
          <w:bCs/>
          <w:sz w:val="24"/>
        </w:rPr>
        <w:t>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p</w:t>
      </w:r>
      <w:r w:rsidR="008C5C6E">
        <w:rPr>
          <w:b/>
        </w:rPr>
        <w:t xml:space="preserve">řednesl ve druhém čtení dne 31. května 2016 </w:t>
      </w:r>
      <w:proofErr w:type="spellStart"/>
      <w:r w:rsidR="008C5C6E">
        <w:rPr>
          <w:b/>
        </w:rPr>
        <w:t>posl</w:t>
      </w:r>
      <w:proofErr w:type="spellEnd"/>
      <w:r w:rsidR="008C5C6E">
        <w:rPr>
          <w:b/>
        </w:rPr>
        <w:t>. Martin Plíšek</w:t>
      </w:r>
      <w:r>
        <w:rPr>
          <w:b/>
        </w:rPr>
        <w:t>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9F5F6B" w:rsidRDefault="009F5F6B" w:rsidP="009F5F6B">
      <w:pPr>
        <w:pStyle w:val="Oznaenpozmn"/>
        <w:tabs>
          <w:tab w:val="clear" w:pos="425"/>
          <w:tab w:val="num" w:pos="567"/>
        </w:tabs>
        <w:ind w:left="567" w:hanging="567"/>
        <w:jc w:val="both"/>
      </w:pPr>
      <w:r>
        <w:t>Pozměňovací návrh obsažen</w:t>
      </w:r>
      <w:r w:rsidR="002006C2">
        <w:t>ý</w:t>
      </w:r>
      <w:r>
        <w:t xml:space="preserve"> v usnesení garančního rozpočtového výboru č. 413 z 37.</w:t>
      </w:r>
      <w:r w:rsidR="002006C2">
        <w:t> </w:t>
      </w:r>
      <w:r>
        <w:t>schůze konané dne 16. března 2016 (tisk 504/2)</w:t>
      </w:r>
    </w:p>
    <w:p w:rsidR="009F5F6B" w:rsidRDefault="009F5F6B" w:rsidP="009F5F6B"/>
    <w:p w:rsidR="009F5F6B" w:rsidRDefault="009F5F6B" w:rsidP="009F5F6B">
      <w:pPr>
        <w:jc w:val="both"/>
      </w:pPr>
      <w:r>
        <w:tab/>
        <w:t>V části první, ve výčtu novel zákona č. 586/1992 Sb., se doplňují další zákony „zákon č. 127/2015 Sb., zákon č. 221/2015 Sb., zákon č. 375/2015 Sb. a zákon č. 377/2015 Sb.“.</w:t>
      </w:r>
    </w:p>
    <w:p w:rsidR="009F5F6B" w:rsidRDefault="009F5F6B" w:rsidP="009F5F6B"/>
    <w:p w:rsidR="009F5F6B" w:rsidRDefault="009F5F6B">
      <w:pPr>
        <w:tabs>
          <w:tab w:val="left" w:pos="420"/>
        </w:tabs>
      </w:pPr>
    </w:p>
    <w:p w:rsidR="000C6893" w:rsidRDefault="000C6893" w:rsidP="009F5F6B">
      <w:pPr>
        <w:pStyle w:val="Oznaenpozmn"/>
        <w:tabs>
          <w:tab w:val="clear" w:pos="425"/>
          <w:tab w:val="num" w:pos="567"/>
        </w:tabs>
        <w:ind w:left="567" w:hanging="567"/>
        <w:jc w:val="both"/>
      </w:pPr>
      <w:r>
        <w:t xml:space="preserve">Pozměňovací návrhy obsažené v usnesení </w:t>
      </w:r>
      <w:r w:rsidR="00652970">
        <w:t xml:space="preserve">ústavně právního </w:t>
      </w:r>
      <w:r>
        <w:t>výboru č.</w:t>
      </w:r>
      <w:r w:rsidR="005D7472">
        <w:t xml:space="preserve"> </w:t>
      </w:r>
      <w:r w:rsidR="00652970">
        <w:t>19</w:t>
      </w:r>
      <w:r w:rsidR="009F5F6B">
        <w:t>7</w:t>
      </w:r>
      <w:r w:rsidR="00DB2163">
        <w:t xml:space="preserve"> </w:t>
      </w:r>
      <w:r>
        <w:t>z</w:t>
      </w:r>
      <w:r w:rsidR="005D7472">
        <w:t> </w:t>
      </w:r>
      <w:r w:rsidR="00652970">
        <w:t>58</w:t>
      </w:r>
      <w:r>
        <w:t xml:space="preserve">. schůze konané dne </w:t>
      </w:r>
      <w:r w:rsidR="00652970">
        <w:t>1</w:t>
      </w:r>
      <w:r w:rsidR="009F5F6B">
        <w:t>8</w:t>
      </w:r>
      <w:r w:rsidR="00652970">
        <w:t xml:space="preserve">. března </w:t>
      </w:r>
      <w:r w:rsidR="005D7472">
        <w:t>201</w:t>
      </w:r>
      <w:r w:rsidR="00DB2163">
        <w:t>6</w:t>
      </w:r>
      <w:r>
        <w:t xml:space="preserve"> (tisk </w:t>
      </w:r>
      <w:r w:rsidR="00652970">
        <w:t>5</w:t>
      </w:r>
      <w:r w:rsidR="009859D2">
        <w:t>0</w:t>
      </w:r>
      <w:r w:rsidR="009F5F6B">
        <w:t>4</w:t>
      </w:r>
      <w:r>
        <w:t>/</w:t>
      </w:r>
      <w:r w:rsidR="009F5F6B">
        <w:t>3</w:t>
      </w:r>
      <w:r>
        <w:t>)</w:t>
      </w:r>
    </w:p>
    <w:p w:rsidR="00DB2163" w:rsidRDefault="00DB2163"/>
    <w:p w:rsidR="009F5F6B" w:rsidRPr="009E225F" w:rsidRDefault="009E225F" w:rsidP="009E225F">
      <w:pPr>
        <w:autoSpaceDE w:val="0"/>
        <w:autoSpaceDN w:val="0"/>
        <w:adjustRightInd w:val="0"/>
        <w:rPr>
          <w:color w:val="000000"/>
          <w:lang w:eastAsia="cs-CZ"/>
        </w:rPr>
      </w:pPr>
      <w:proofErr w:type="gramStart"/>
      <w:r w:rsidRPr="009E225F">
        <w:rPr>
          <w:b/>
          <w:color w:val="000000"/>
          <w:lang w:eastAsia="cs-CZ"/>
        </w:rPr>
        <w:t>B.1.</w:t>
      </w:r>
      <w:proofErr w:type="gramEnd"/>
      <w:r>
        <w:rPr>
          <w:color w:val="000000"/>
          <w:lang w:eastAsia="cs-CZ"/>
        </w:rPr>
        <w:t xml:space="preserve"> </w:t>
      </w:r>
      <w:r w:rsidR="009F5F6B" w:rsidRPr="009E225F">
        <w:rPr>
          <w:color w:val="000000"/>
          <w:lang w:eastAsia="cs-CZ"/>
        </w:rPr>
        <w:t>V části druhé čl. III zní:</w:t>
      </w:r>
    </w:p>
    <w:p w:rsidR="009F5F6B" w:rsidRDefault="009F5F6B" w:rsidP="009F5F6B">
      <w:pPr>
        <w:autoSpaceDE w:val="0"/>
        <w:autoSpaceDN w:val="0"/>
        <w:adjustRightInd w:val="0"/>
        <w:jc w:val="center"/>
        <w:rPr>
          <w:color w:val="000000"/>
          <w:lang w:eastAsia="cs-CZ"/>
        </w:rPr>
      </w:pPr>
      <w:r w:rsidRPr="00C01DC2">
        <w:rPr>
          <w:color w:val="000000"/>
          <w:lang w:eastAsia="cs-CZ"/>
        </w:rPr>
        <w:t>„Čl. III</w:t>
      </w:r>
    </w:p>
    <w:p w:rsidR="009F5F6B" w:rsidRPr="00C01DC2" w:rsidRDefault="009F5F6B" w:rsidP="009F5F6B">
      <w:pPr>
        <w:autoSpaceDE w:val="0"/>
        <w:autoSpaceDN w:val="0"/>
        <w:adjustRightInd w:val="0"/>
        <w:jc w:val="center"/>
        <w:rPr>
          <w:color w:val="000000"/>
          <w:lang w:eastAsia="cs-CZ"/>
        </w:rPr>
      </w:pPr>
    </w:p>
    <w:p w:rsidR="009F5F6B" w:rsidRPr="00C01DC2" w:rsidRDefault="009F5F6B" w:rsidP="009F5F6B">
      <w:pPr>
        <w:autoSpaceDE w:val="0"/>
        <w:autoSpaceDN w:val="0"/>
        <w:adjustRightInd w:val="0"/>
        <w:ind w:firstLine="360"/>
        <w:jc w:val="both"/>
        <w:rPr>
          <w:color w:val="000000"/>
          <w:lang w:eastAsia="cs-CZ"/>
        </w:rPr>
      </w:pPr>
      <w:r w:rsidRPr="00C01DC2">
        <w:rPr>
          <w:color w:val="000000"/>
          <w:lang w:eastAsia="cs-CZ"/>
        </w:rPr>
        <w:t xml:space="preserve">V § 227 zákona č. 40/2009 Sb., trestní zákoník, se </w:t>
      </w:r>
      <w:r>
        <w:rPr>
          <w:color w:val="000000"/>
          <w:lang w:eastAsia="cs-CZ"/>
        </w:rPr>
        <w:t xml:space="preserve">za </w:t>
      </w:r>
      <w:r w:rsidRPr="00C01DC2">
        <w:rPr>
          <w:color w:val="000000"/>
          <w:lang w:eastAsia="cs-CZ"/>
        </w:rPr>
        <w:t>slov</w:t>
      </w:r>
      <w:r>
        <w:rPr>
          <w:color w:val="000000"/>
          <w:lang w:eastAsia="cs-CZ"/>
        </w:rPr>
        <w:t>a</w:t>
      </w:r>
      <w:r w:rsidRPr="00C01DC2">
        <w:rPr>
          <w:color w:val="000000"/>
          <w:lang w:eastAsia="cs-CZ"/>
        </w:rPr>
        <w:t xml:space="preserve"> „</w:t>
      </w:r>
      <w:r>
        <w:rPr>
          <w:color w:val="000000"/>
          <w:lang w:eastAsia="cs-CZ"/>
        </w:rPr>
        <w:t xml:space="preserve">až na jeden rok“ vkládají </w:t>
      </w:r>
      <w:proofErr w:type="gramStart"/>
      <w:r>
        <w:rPr>
          <w:color w:val="000000"/>
          <w:lang w:eastAsia="cs-CZ"/>
        </w:rPr>
        <w:t>slova „ , </w:t>
      </w:r>
      <w:r w:rsidRPr="00C01DC2">
        <w:rPr>
          <w:color w:val="000000"/>
          <w:lang w:eastAsia="cs-CZ"/>
        </w:rPr>
        <w:t>peněžitým</w:t>
      </w:r>
      <w:proofErr w:type="gramEnd"/>
      <w:r w:rsidRPr="00C01DC2">
        <w:rPr>
          <w:color w:val="000000"/>
          <w:lang w:eastAsia="cs-CZ"/>
        </w:rPr>
        <w:t xml:space="preserve"> trestem“.“.</w:t>
      </w:r>
    </w:p>
    <w:p w:rsidR="009F5F6B" w:rsidRPr="00C01DC2" w:rsidRDefault="009F5F6B" w:rsidP="009F5F6B">
      <w:pPr>
        <w:autoSpaceDE w:val="0"/>
        <w:autoSpaceDN w:val="0"/>
        <w:adjustRightInd w:val="0"/>
        <w:jc w:val="both"/>
        <w:rPr>
          <w:color w:val="000000"/>
          <w:lang w:eastAsia="cs-CZ"/>
        </w:rPr>
      </w:pPr>
    </w:p>
    <w:p w:rsidR="009F5F6B" w:rsidRPr="00C01DC2" w:rsidRDefault="009F5F6B" w:rsidP="009F5F6B">
      <w:pPr>
        <w:autoSpaceDE w:val="0"/>
        <w:autoSpaceDN w:val="0"/>
        <w:adjustRightInd w:val="0"/>
        <w:jc w:val="both"/>
        <w:rPr>
          <w:color w:val="000000"/>
          <w:lang w:eastAsia="cs-CZ"/>
        </w:rPr>
      </w:pPr>
    </w:p>
    <w:p w:rsidR="009F5F6B" w:rsidRPr="009E225F" w:rsidRDefault="009E225F" w:rsidP="009E225F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lang w:eastAsia="cs-CZ"/>
        </w:rPr>
      </w:pPr>
      <w:proofErr w:type="gramStart"/>
      <w:r w:rsidRPr="009E225F">
        <w:rPr>
          <w:b/>
          <w:color w:val="000000"/>
          <w:lang w:eastAsia="cs-CZ"/>
        </w:rPr>
        <w:t>B.2.</w:t>
      </w:r>
      <w:proofErr w:type="gramEnd"/>
      <w:r>
        <w:rPr>
          <w:color w:val="000000"/>
          <w:lang w:eastAsia="cs-CZ"/>
        </w:rPr>
        <w:t xml:space="preserve"> </w:t>
      </w:r>
      <w:r w:rsidR="009F5F6B" w:rsidRPr="009E225F">
        <w:rPr>
          <w:color w:val="000000"/>
          <w:lang w:eastAsia="cs-CZ"/>
        </w:rPr>
        <w:t>V části třetí čl. IV zní:</w:t>
      </w:r>
    </w:p>
    <w:p w:rsidR="009F5F6B" w:rsidRDefault="009F5F6B" w:rsidP="009F5F6B">
      <w:pPr>
        <w:tabs>
          <w:tab w:val="left" w:pos="284"/>
        </w:tabs>
        <w:autoSpaceDE w:val="0"/>
        <w:autoSpaceDN w:val="0"/>
        <w:adjustRightInd w:val="0"/>
        <w:jc w:val="center"/>
        <w:rPr>
          <w:color w:val="000000"/>
          <w:lang w:eastAsia="cs-CZ"/>
        </w:rPr>
      </w:pPr>
      <w:r w:rsidRPr="00C01DC2">
        <w:rPr>
          <w:color w:val="000000"/>
          <w:lang w:eastAsia="cs-CZ"/>
        </w:rPr>
        <w:t>„Čl. IV</w:t>
      </w:r>
    </w:p>
    <w:p w:rsidR="009F5F6B" w:rsidRPr="00C01DC2" w:rsidRDefault="009F5F6B" w:rsidP="009F5F6B">
      <w:pPr>
        <w:tabs>
          <w:tab w:val="left" w:pos="284"/>
        </w:tabs>
        <w:autoSpaceDE w:val="0"/>
        <w:autoSpaceDN w:val="0"/>
        <w:adjustRightInd w:val="0"/>
        <w:jc w:val="center"/>
        <w:rPr>
          <w:color w:val="000000"/>
          <w:lang w:eastAsia="cs-CZ"/>
        </w:rPr>
      </w:pPr>
    </w:p>
    <w:p w:rsidR="009F5F6B" w:rsidRPr="00C01DC2" w:rsidRDefault="009F5F6B" w:rsidP="009E225F">
      <w:pPr>
        <w:pStyle w:val="PS-slovanseznam"/>
        <w:numPr>
          <w:ilvl w:val="0"/>
          <w:numId w:val="0"/>
        </w:numPr>
        <w:spacing w:after="0" w:line="240" w:lineRule="auto"/>
        <w:rPr>
          <w:szCs w:val="24"/>
        </w:rPr>
      </w:pPr>
      <w:r>
        <w:rPr>
          <w:color w:val="000000"/>
          <w:szCs w:val="24"/>
          <w:lang w:eastAsia="cs-CZ"/>
        </w:rPr>
        <w:tab/>
      </w:r>
      <w:r w:rsidRPr="00C01DC2">
        <w:rPr>
          <w:color w:val="000000"/>
          <w:szCs w:val="24"/>
          <w:lang w:eastAsia="cs-CZ"/>
        </w:rPr>
        <w:t>Tento zákon nabývá účinnosti prvním dnem druhého kalendářního měsíce následujícího po</w:t>
      </w:r>
      <w:r>
        <w:rPr>
          <w:color w:val="000000"/>
          <w:szCs w:val="24"/>
          <w:lang w:eastAsia="cs-CZ"/>
        </w:rPr>
        <w:t xml:space="preserve"> d</w:t>
      </w:r>
      <w:r w:rsidRPr="00C01DC2">
        <w:rPr>
          <w:color w:val="000000"/>
          <w:szCs w:val="24"/>
          <w:lang w:eastAsia="cs-CZ"/>
        </w:rPr>
        <w:t>ni jeho vyhlášení.“</w:t>
      </w:r>
      <w:r>
        <w:rPr>
          <w:color w:val="000000"/>
          <w:szCs w:val="24"/>
          <w:lang w:eastAsia="cs-CZ"/>
        </w:rPr>
        <w:t>.</w:t>
      </w:r>
    </w:p>
    <w:p w:rsidR="009859D2" w:rsidRDefault="009859D2"/>
    <w:p w:rsidR="009E225F" w:rsidRDefault="009E225F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687810">
        <w:rPr>
          <w:b/>
        </w:rPr>
        <w:t>31. května 2016</w:t>
      </w:r>
    </w:p>
    <w:p w:rsidR="000C6893" w:rsidRDefault="000C6893"/>
    <w:p w:rsidR="000C6893" w:rsidRDefault="000C6893"/>
    <w:p w:rsidR="000C6893" w:rsidRDefault="000C6893" w:rsidP="00DB2163">
      <w:pPr>
        <w:pStyle w:val="PNposlanec"/>
      </w:pPr>
      <w:r>
        <w:t>Poslanec</w:t>
      </w:r>
      <w:r w:rsidR="00290BAD">
        <w:t xml:space="preserve"> </w:t>
      </w:r>
      <w:r w:rsidR="003E371B">
        <w:t>Zdeněk Ondráček</w:t>
      </w:r>
    </w:p>
    <w:p w:rsidR="000C6893" w:rsidRPr="000C3279" w:rsidRDefault="003E371B">
      <w:pPr>
        <w:rPr>
          <w:i/>
        </w:rPr>
      </w:pPr>
      <w:r w:rsidRPr="000C3279">
        <w:rPr>
          <w:i/>
        </w:rPr>
        <w:t>SD 4203</w:t>
      </w:r>
    </w:p>
    <w:p w:rsidR="003E371B" w:rsidRDefault="003E371B"/>
    <w:p w:rsidR="003E371B" w:rsidRDefault="003E371B" w:rsidP="003E371B">
      <w:pPr>
        <w:tabs>
          <w:tab w:val="left" w:pos="284"/>
        </w:tabs>
        <w:jc w:val="both"/>
        <w:rPr>
          <w:b/>
        </w:rPr>
      </w:pPr>
      <w:r>
        <w:rPr>
          <w:b/>
        </w:rPr>
        <w:t>K Části první – změna zákona o daních z příjmů</w:t>
      </w:r>
    </w:p>
    <w:p w:rsidR="003E371B" w:rsidRDefault="003E371B" w:rsidP="003E371B">
      <w:pPr>
        <w:tabs>
          <w:tab w:val="left" w:pos="284"/>
        </w:tabs>
        <w:jc w:val="both"/>
        <w:rPr>
          <w:b/>
        </w:rPr>
      </w:pPr>
    </w:p>
    <w:p w:rsidR="003E371B" w:rsidRDefault="009E225F" w:rsidP="003E371B">
      <w:pPr>
        <w:tabs>
          <w:tab w:val="left" w:pos="284"/>
        </w:tabs>
        <w:jc w:val="both"/>
        <w:rPr>
          <w:sz w:val="22"/>
        </w:rPr>
      </w:pPr>
      <w:proofErr w:type="gramStart"/>
      <w:r>
        <w:rPr>
          <w:b/>
        </w:rPr>
        <w:t>C.</w:t>
      </w:r>
      <w:r w:rsidR="003E371B">
        <w:rPr>
          <w:b/>
        </w:rPr>
        <w:t>1.</w:t>
      </w:r>
      <w:proofErr w:type="gramEnd"/>
    </w:p>
    <w:p w:rsidR="003E371B" w:rsidRDefault="003E371B" w:rsidP="003E371B">
      <w:pPr>
        <w:tabs>
          <w:tab w:val="left" w:pos="284"/>
        </w:tabs>
        <w:jc w:val="both"/>
        <w:rPr>
          <w:sz w:val="22"/>
        </w:rPr>
      </w:pPr>
      <w:r>
        <w:rPr>
          <w:sz w:val="22"/>
        </w:rPr>
        <w:t>V § 38x Výzva k prokázání příjmů v odst. 1 písm. b) na konci textu se číslovka „7 000 000 Kč“ nahrazuje číslovkou „5 000 000 Kč“</w:t>
      </w:r>
      <w:r w:rsidR="000C3279">
        <w:rPr>
          <w:sz w:val="22"/>
        </w:rPr>
        <w:t>.</w:t>
      </w:r>
    </w:p>
    <w:p w:rsidR="003E371B" w:rsidRDefault="003E371B" w:rsidP="003E371B">
      <w:pPr>
        <w:tabs>
          <w:tab w:val="left" w:pos="284"/>
        </w:tabs>
        <w:jc w:val="both"/>
        <w:rPr>
          <w:sz w:val="22"/>
        </w:rPr>
      </w:pPr>
    </w:p>
    <w:p w:rsidR="003E371B" w:rsidRDefault="009E225F" w:rsidP="003E371B">
      <w:pPr>
        <w:tabs>
          <w:tab w:val="left" w:pos="284"/>
        </w:tabs>
        <w:jc w:val="both"/>
        <w:rPr>
          <w:sz w:val="22"/>
        </w:rPr>
      </w:pPr>
      <w:proofErr w:type="gramStart"/>
      <w:r>
        <w:rPr>
          <w:b/>
          <w:sz w:val="22"/>
        </w:rPr>
        <w:t>C.</w:t>
      </w:r>
      <w:r w:rsidR="003E371B">
        <w:rPr>
          <w:b/>
          <w:sz w:val="22"/>
        </w:rPr>
        <w:t>2.</w:t>
      </w:r>
      <w:proofErr w:type="gramEnd"/>
      <w:r w:rsidR="003E371B">
        <w:rPr>
          <w:sz w:val="22"/>
        </w:rPr>
        <w:t xml:space="preserve"> </w:t>
      </w:r>
    </w:p>
    <w:p w:rsidR="003E371B" w:rsidRDefault="003E371B" w:rsidP="003E371B">
      <w:pPr>
        <w:tabs>
          <w:tab w:val="left" w:pos="284"/>
        </w:tabs>
        <w:jc w:val="both"/>
        <w:rPr>
          <w:sz w:val="22"/>
        </w:rPr>
      </w:pPr>
      <w:r w:rsidRPr="00831C64">
        <w:rPr>
          <w:sz w:val="22"/>
        </w:rPr>
        <w:t>V</w:t>
      </w:r>
      <w:r>
        <w:rPr>
          <w:sz w:val="22"/>
        </w:rPr>
        <w:t> § 38za Stanovení daně podle pomůcek zvláštním způsobem v odst. 2 písm. a) se slovo</w:t>
      </w:r>
      <w:r w:rsidR="000C3279">
        <w:rPr>
          <w:sz w:val="22"/>
        </w:rPr>
        <w:t xml:space="preserve"> „přímo“ nahrazuje slovem „byť“.</w:t>
      </w:r>
    </w:p>
    <w:p w:rsidR="003E371B" w:rsidRDefault="003E371B" w:rsidP="003E371B">
      <w:pPr>
        <w:tabs>
          <w:tab w:val="left" w:pos="284"/>
        </w:tabs>
        <w:jc w:val="both"/>
        <w:rPr>
          <w:sz w:val="22"/>
        </w:rPr>
      </w:pPr>
    </w:p>
    <w:p w:rsidR="003E371B" w:rsidRPr="00786BF8" w:rsidRDefault="009E225F" w:rsidP="003E371B">
      <w:pPr>
        <w:tabs>
          <w:tab w:val="left" w:pos="284"/>
        </w:tabs>
        <w:jc w:val="both"/>
        <w:rPr>
          <w:b/>
          <w:sz w:val="22"/>
        </w:rPr>
      </w:pPr>
      <w:proofErr w:type="gramStart"/>
      <w:r>
        <w:rPr>
          <w:b/>
          <w:sz w:val="22"/>
        </w:rPr>
        <w:lastRenderedPageBreak/>
        <w:t>C.</w:t>
      </w:r>
      <w:r w:rsidR="003E371B" w:rsidRPr="00786BF8">
        <w:rPr>
          <w:b/>
          <w:sz w:val="22"/>
        </w:rPr>
        <w:t>3</w:t>
      </w:r>
      <w:r>
        <w:rPr>
          <w:b/>
          <w:sz w:val="22"/>
        </w:rPr>
        <w:t>.</w:t>
      </w:r>
      <w:proofErr w:type="gramEnd"/>
    </w:p>
    <w:p w:rsidR="003E371B" w:rsidRPr="00786BF8" w:rsidRDefault="003E371B" w:rsidP="003E371B">
      <w:pPr>
        <w:tabs>
          <w:tab w:val="left" w:pos="284"/>
        </w:tabs>
        <w:jc w:val="both"/>
        <w:rPr>
          <w:sz w:val="22"/>
        </w:rPr>
      </w:pPr>
      <w:r>
        <w:rPr>
          <w:sz w:val="22"/>
        </w:rPr>
        <w:t>V</w:t>
      </w:r>
      <w:r w:rsidRPr="005D0846">
        <w:rPr>
          <w:sz w:val="22"/>
        </w:rPr>
        <w:t xml:space="preserve"> § </w:t>
      </w:r>
      <w:r>
        <w:rPr>
          <w:sz w:val="22"/>
        </w:rPr>
        <w:t>38zb Penále při stanovení daně podle pomůcek zvláštním způsobem v odst. 1 písm. a) se číslovka „50%“ nahrazuje číslovkou „80%“</w:t>
      </w:r>
      <w:r w:rsidR="000C3279">
        <w:rPr>
          <w:sz w:val="22"/>
        </w:rPr>
        <w:t>.</w:t>
      </w:r>
    </w:p>
    <w:p w:rsidR="003E371B" w:rsidRDefault="003E371B" w:rsidP="003E371B">
      <w:pPr>
        <w:tabs>
          <w:tab w:val="left" w:pos="284"/>
        </w:tabs>
        <w:jc w:val="both"/>
        <w:rPr>
          <w:sz w:val="22"/>
        </w:rPr>
      </w:pPr>
    </w:p>
    <w:p w:rsidR="003E371B" w:rsidRDefault="009E225F" w:rsidP="003E371B">
      <w:pPr>
        <w:tabs>
          <w:tab w:val="left" w:pos="284"/>
        </w:tabs>
        <w:jc w:val="both"/>
        <w:rPr>
          <w:sz w:val="22"/>
        </w:rPr>
      </w:pPr>
      <w:proofErr w:type="gramStart"/>
      <w:r>
        <w:rPr>
          <w:b/>
          <w:sz w:val="22"/>
        </w:rPr>
        <w:t>C.</w:t>
      </w:r>
      <w:r w:rsidR="003E371B">
        <w:rPr>
          <w:b/>
          <w:sz w:val="22"/>
        </w:rPr>
        <w:t>4</w:t>
      </w:r>
      <w:r w:rsidR="003E371B" w:rsidRPr="005D0846">
        <w:rPr>
          <w:sz w:val="22"/>
        </w:rPr>
        <w:t>.</w:t>
      </w:r>
      <w:proofErr w:type="gramEnd"/>
      <w:r w:rsidR="003E371B" w:rsidRPr="005D0846">
        <w:rPr>
          <w:sz w:val="22"/>
        </w:rPr>
        <w:t xml:space="preserve"> </w:t>
      </w:r>
    </w:p>
    <w:p w:rsidR="003E371B" w:rsidRPr="00786BF8" w:rsidRDefault="003E371B" w:rsidP="003E371B">
      <w:pPr>
        <w:tabs>
          <w:tab w:val="left" w:pos="284"/>
        </w:tabs>
        <w:jc w:val="both"/>
        <w:rPr>
          <w:sz w:val="22"/>
        </w:rPr>
      </w:pPr>
      <w:r>
        <w:rPr>
          <w:sz w:val="22"/>
        </w:rPr>
        <w:t>V</w:t>
      </w:r>
      <w:r w:rsidRPr="005D0846">
        <w:rPr>
          <w:sz w:val="22"/>
        </w:rPr>
        <w:t xml:space="preserve"> § </w:t>
      </w:r>
      <w:r>
        <w:rPr>
          <w:sz w:val="22"/>
        </w:rPr>
        <w:t>38zb Penále při stanovení daně podle pomůcek zvláštním způsobem v odst. 1 písm. b) se číslovka „100%“ nahrazuje číslovkou „160%“</w:t>
      </w:r>
      <w:r w:rsidR="000C3279">
        <w:rPr>
          <w:sz w:val="22"/>
        </w:rPr>
        <w:t>.</w:t>
      </w:r>
    </w:p>
    <w:p w:rsidR="003E371B" w:rsidRDefault="003E371B"/>
    <w:p w:rsidR="003E371B" w:rsidRDefault="003E371B"/>
    <w:p w:rsidR="003E371B" w:rsidRDefault="003E371B"/>
    <w:p w:rsidR="003E371B" w:rsidRDefault="000C3279" w:rsidP="000C3279">
      <w:pPr>
        <w:pStyle w:val="PNposlanec"/>
      </w:pPr>
      <w:r>
        <w:t xml:space="preserve">Poslanec </w:t>
      </w:r>
      <w:r w:rsidR="009E225F">
        <w:t>Marek Černoch</w:t>
      </w:r>
    </w:p>
    <w:p w:rsidR="000C6893" w:rsidRPr="000C3279" w:rsidRDefault="000C3279">
      <w:pPr>
        <w:rPr>
          <w:i/>
        </w:rPr>
      </w:pPr>
      <w:r w:rsidRPr="000C3279">
        <w:rPr>
          <w:i/>
        </w:rPr>
        <w:t>SD 4190</w:t>
      </w:r>
    </w:p>
    <w:p w:rsidR="000C3279" w:rsidRPr="00D27AE7" w:rsidRDefault="000C3279" w:rsidP="000C3279">
      <w:pPr>
        <w:pStyle w:val="slovanseznam"/>
        <w:tabs>
          <w:tab w:val="clear" w:pos="360"/>
          <w:tab w:val="num" w:pos="0"/>
        </w:tabs>
        <w:spacing w:before="240"/>
        <w:ind w:left="0" w:firstLine="0"/>
        <w:rPr>
          <w:rStyle w:val="TextlnkuChar"/>
          <w:rFonts w:eastAsia="Calibri"/>
        </w:rPr>
      </w:pPr>
      <w:r>
        <w:rPr>
          <w:rStyle w:val="TextlnkuChar"/>
          <w:rFonts w:eastAsia="Calibri"/>
        </w:rPr>
        <w:t xml:space="preserve">V článku I se v § </w:t>
      </w:r>
      <w:r w:rsidRPr="00E8084F">
        <w:t>38x</w:t>
      </w:r>
      <w:r>
        <w:rPr>
          <w:rStyle w:val="TextlnkuChar"/>
          <w:rFonts w:eastAsia="Calibri"/>
        </w:rPr>
        <w:t xml:space="preserve"> na konci odstavce 5 se doplňují </w:t>
      </w:r>
      <w:proofErr w:type="gramStart"/>
      <w:r>
        <w:rPr>
          <w:rStyle w:val="TextlnkuChar"/>
          <w:rFonts w:eastAsia="Calibri"/>
        </w:rPr>
        <w:t>slova: „ ; to</w:t>
      </w:r>
      <w:proofErr w:type="gramEnd"/>
      <w:r>
        <w:rPr>
          <w:rStyle w:val="TextlnkuChar"/>
          <w:rFonts w:eastAsia="Calibri"/>
        </w:rPr>
        <w:t xml:space="preserve"> však neplatí, je-li tato lhůta kratší než 25 let.“.</w:t>
      </w:r>
    </w:p>
    <w:p w:rsidR="000C3279" w:rsidRDefault="000C3279"/>
    <w:p w:rsidR="000C3279" w:rsidRDefault="000C3279"/>
    <w:p w:rsidR="000C3279" w:rsidRDefault="000C3279"/>
    <w:p w:rsidR="000C3279" w:rsidRDefault="000C3279"/>
    <w:p w:rsidR="000C3279" w:rsidRDefault="000C3279"/>
    <w:p w:rsidR="000C6893" w:rsidRDefault="000C6893"/>
    <w:p w:rsidR="000C6893" w:rsidRDefault="000C6893">
      <w:pPr>
        <w:jc w:val="center"/>
      </w:pPr>
      <w:r>
        <w:t xml:space="preserve">V Praze </w:t>
      </w:r>
      <w:r w:rsidR="009A6386">
        <w:t>2</w:t>
      </w:r>
      <w:r w:rsidR="009E225F">
        <w:t>. června 2016</w:t>
      </w:r>
      <w:r w:rsidR="000C3279">
        <w:t xml:space="preserve"> </w:t>
      </w:r>
    </w:p>
    <w:p w:rsidR="000C6893" w:rsidRDefault="000C6893">
      <w:pPr>
        <w:jc w:val="center"/>
      </w:pPr>
    </w:p>
    <w:p w:rsidR="009E225F" w:rsidRDefault="009E225F">
      <w:pPr>
        <w:jc w:val="center"/>
      </w:pPr>
    </w:p>
    <w:p w:rsidR="009E225F" w:rsidRDefault="009E225F">
      <w:pPr>
        <w:jc w:val="center"/>
      </w:pPr>
    </w:p>
    <w:p w:rsidR="009E225F" w:rsidRDefault="009E225F">
      <w:pPr>
        <w:jc w:val="center"/>
      </w:pPr>
    </w:p>
    <w:p w:rsidR="009E225F" w:rsidRDefault="009E225F">
      <w:pPr>
        <w:jc w:val="center"/>
      </w:pPr>
    </w:p>
    <w:p w:rsidR="000C6893" w:rsidRDefault="002006C2">
      <w:pPr>
        <w:jc w:val="center"/>
        <w:rPr>
          <w:b/>
        </w:rPr>
      </w:pPr>
      <w:r>
        <w:t xml:space="preserve">Ing. </w:t>
      </w:r>
      <w:proofErr w:type="gramStart"/>
      <w:r w:rsidR="009F5F6B">
        <w:t xml:space="preserve">Václav  </w:t>
      </w:r>
      <w:r w:rsidR="009F5F6B">
        <w:rPr>
          <w:b/>
        </w:rPr>
        <w:t>V o t a v</w:t>
      </w:r>
      <w:r w:rsidR="009A6386">
        <w:rPr>
          <w:b/>
        </w:rPr>
        <w:t> </w:t>
      </w:r>
      <w:r w:rsidR="009F5F6B">
        <w:rPr>
          <w:b/>
        </w:rPr>
        <w:t>a</w:t>
      </w:r>
      <w:proofErr w:type="gramEnd"/>
    </w:p>
    <w:p w:rsidR="000C6893" w:rsidRDefault="009F5F6B">
      <w:pPr>
        <w:jc w:val="center"/>
      </w:pPr>
      <w:r>
        <w:t>zpravodaj garančního rozpočtového výboru</w:t>
      </w:r>
    </w:p>
    <w:p w:rsidR="009F5F6B" w:rsidRDefault="009A6386">
      <w:pPr>
        <w:jc w:val="center"/>
      </w:pPr>
      <w:r>
        <w:t xml:space="preserve">v z.  Karel  </w:t>
      </w:r>
      <w:r w:rsidRPr="009A6386">
        <w:rPr>
          <w:b/>
        </w:rPr>
        <w:t>F i e d l e r</w:t>
      </w:r>
      <w:r>
        <w:t xml:space="preserve"> , </w:t>
      </w:r>
      <w:proofErr w:type="gramStart"/>
      <w:r>
        <w:t>v.r.</w:t>
      </w:r>
      <w:proofErr w:type="gramEnd"/>
    </w:p>
    <w:p w:rsidR="009E225F" w:rsidRDefault="0097464B">
      <w:pPr>
        <w:jc w:val="center"/>
      </w:pPr>
      <w:r>
        <w:t xml:space="preserve">místopředseda </w:t>
      </w:r>
      <w:r>
        <w:t>garančního rozpočtového výboru</w:t>
      </w:r>
    </w:p>
    <w:p w:rsidR="009E225F" w:rsidRDefault="009E225F">
      <w:pPr>
        <w:jc w:val="center"/>
      </w:pPr>
    </w:p>
    <w:p w:rsidR="009E225F" w:rsidRDefault="009E225F">
      <w:pPr>
        <w:jc w:val="center"/>
      </w:pPr>
    </w:p>
    <w:p w:rsidR="009F5F6B" w:rsidRDefault="009F5F6B">
      <w:pPr>
        <w:jc w:val="center"/>
      </w:pPr>
    </w:p>
    <w:p w:rsidR="000C6893" w:rsidRDefault="009F5F6B">
      <w:pPr>
        <w:jc w:val="center"/>
      </w:pPr>
      <w:r>
        <w:t>JUDr.</w:t>
      </w:r>
      <w:r w:rsidR="00075954">
        <w:t xml:space="preserve"> </w:t>
      </w:r>
      <w:proofErr w:type="gramStart"/>
      <w:r>
        <w:t>Stanislav</w:t>
      </w:r>
      <w:r w:rsidR="00075954">
        <w:t xml:space="preserve">  </w:t>
      </w:r>
      <w:r>
        <w:rPr>
          <w:b/>
        </w:rPr>
        <w:t>G r o s p i č</w:t>
      </w:r>
      <w:proofErr w:type="gramEnd"/>
    </w:p>
    <w:p w:rsidR="000C6893" w:rsidRDefault="000C6893">
      <w:pPr>
        <w:jc w:val="center"/>
      </w:pPr>
      <w:r>
        <w:t xml:space="preserve">zpravodaj </w:t>
      </w:r>
      <w:r w:rsidR="00075954">
        <w:t xml:space="preserve">ústavně právního </w:t>
      </w:r>
      <w:r>
        <w:t>výboru</w:t>
      </w:r>
      <w:r w:rsidR="007C1AF4">
        <w:t xml:space="preserve"> </w:t>
      </w:r>
    </w:p>
    <w:p w:rsidR="009A6386" w:rsidRDefault="009A6386">
      <w:pPr>
        <w:jc w:val="center"/>
      </w:pPr>
      <w:r>
        <w:t xml:space="preserve">v z. Jeroným  </w:t>
      </w:r>
      <w:r w:rsidRPr="009A6386">
        <w:rPr>
          <w:b/>
        </w:rPr>
        <w:t>T e j c</w:t>
      </w:r>
      <w:r>
        <w:t xml:space="preserve">, </w:t>
      </w:r>
      <w:proofErr w:type="gramStart"/>
      <w:r>
        <w:t>v.r.</w:t>
      </w:r>
      <w:proofErr w:type="gramEnd"/>
    </w:p>
    <w:p w:rsidR="0097464B" w:rsidRDefault="00C22EA0">
      <w:pPr>
        <w:jc w:val="center"/>
      </w:pPr>
      <w:r>
        <w:t xml:space="preserve">předseda </w:t>
      </w:r>
      <w:bookmarkStart w:id="0" w:name="_GoBack"/>
      <w:bookmarkEnd w:id="0"/>
      <w:r w:rsidR="0097464B">
        <w:t>ústavně právního výboru</w:t>
      </w:r>
    </w:p>
    <w:sectPr w:rsidR="0097464B" w:rsidSect="005D747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2" w:rsidRDefault="005D7472" w:rsidP="005D7472">
      <w:r>
        <w:separator/>
      </w:r>
    </w:p>
  </w:endnote>
  <w:endnote w:type="continuationSeparator" w:id="0">
    <w:p w:rsidR="005D7472" w:rsidRDefault="005D7472" w:rsidP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2" w:rsidRDefault="005D7472" w:rsidP="005D7472">
      <w:r>
        <w:separator/>
      </w:r>
    </w:p>
  </w:footnote>
  <w:footnote w:type="continuationSeparator" w:id="0">
    <w:p w:rsidR="005D7472" w:rsidRDefault="005D7472" w:rsidP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472" w:rsidRDefault="005D747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C22EA0">
      <w:rPr>
        <w:noProof/>
      </w:rPr>
      <w:t>2</w:t>
    </w:r>
    <w:r>
      <w:fldChar w:fldCharType="end"/>
    </w:r>
  </w:p>
  <w:p w:rsidR="005D7472" w:rsidRDefault="005D7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29A6EDB"/>
    <w:multiLevelType w:val="hybridMultilevel"/>
    <w:tmpl w:val="9EAE0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D5F9C"/>
    <w:multiLevelType w:val="hybridMultilevel"/>
    <w:tmpl w:val="69B83384"/>
    <w:lvl w:ilvl="0" w:tplc="98F8054A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0E992C8D"/>
    <w:multiLevelType w:val="hybridMultilevel"/>
    <w:tmpl w:val="19B48F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35B17"/>
    <w:multiLevelType w:val="hybridMultilevel"/>
    <w:tmpl w:val="A8069722"/>
    <w:lvl w:ilvl="0" w:tplc="529EF7A2">
      <w:start w:val="1"/>
      <w:numFmt w:val="decimal"/>
      <w:lvlText w:val="%1."/>
      <w:lvlJc w:val="left"/>
      <w:pPr>
        <w:ind w:left="717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31F254CD"/>
    <w:multiLevelType w:val="multilevel"/>
    <w:tmpl w:val="1A5C7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>
    <w:nsid w:val="4D3413ED"/>
    <w:multiLevelType w:val="multilevel"/>
    <w:tmpl w:val="30AA3E1A"/>
    <w:lvl w:ilvl="0">
      <w:start w:val="1"/>
      <w:numFmt w:val="decimal"/>
      <w:lvlText w:val="(%1)"/>
      <w:lvlJc w:val="left"/>
      <w:pPr>
        <w:tabs>
          <w:tab w:val="num" w:pos="641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4E793B23"/>
    <w:multiLevelType w:val="multilevel"/>
    <w:tmpl w:val="BCE41F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>
    <w:nsid w:val="79057ED2"/>
    <w:multiLevelType w:val="multilevel"/>
    <w:tmpl w:val="47F00E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3565EB"/>
    <w:multiLevelType w:val="hybridMultilevel"/>
    <w:tmpl w:val="0D500CB8"/>
    <w:lvl w:ilvl="0" w:tplc="531A600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"/>
  </w:num>
  <w:num w:numId="13">
    <w:abstractNumId w:val="4"/>
  </w:num>
  <w:num w:numId="14">
    <w:abstractNumId w:val="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72"/>
    <w:rsid w:val="00075954"/>
    <w:rsid w:val="000C3279"/>
    <w:rsid w:val="000C6893"/>
    <w:rsid w:val="00197DBA"/>
    <w:rsid w:val="002006C2"/>
    <w:rsid w:val="00290BAD"/>
    <w:rsid w:val="003E371B"/>
    <w:rsid w:val="00511F8C"/>
    <w:rsid w:val="005D7472"/>
    <w:rsid w:val="00652970"/>
    <w:rsid w:val="00687810"/>
    <w:rsid w:val="007C1AF4"/>
    <w:rsid w:val="008B2FA5"/>
    <w:rsid w:val="008C5C6E"/>
    <w:rsid w:val="0097464B"/>
    <w:rsid w:val="009859D2"/>
    <w:rsid w:val="009A6386"/>
    <w:rsid w:val="009E225F"/>
    <w:rsid w:val="009F5F6B"/>
    <w:rsid w:val="00BC4CDD"/>
    <w:rsid w:val="00C22EA0"/>
    <w:rsid w:val="00CF4280"/>
    <w:rsid w:val="00D444F4"/>
    <w:rsid w:val="00DB2163"/>
    <w:rsid w:val="00E63FBF"/>
    <w:rsid w:val="00ED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476EA5-10ED-4771-ABD5-009ED5F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5D7472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Textbodu">
    <w:name w:val="Text bodu"/>
    <w:basedOn w:val="Normln"/>
    <w:link w:val="TextboduChar"/>
    <w:rsid w:val="005D7472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rsid w:val="005D7472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5D7472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D747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xtpsmeneChar">
    <w:name w:val="Text písmene Char"/>
    <w:link w:val="Textpsmene"/>
    <w:rsid w:val="005D7472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xtboduChar">
    <w:name w:val="Text bodu Char"/>
    <w:link w:val="Textbodu"/>
    <w:locked/>
    <w:rsid w:val="008B2FA5"/>
    <w:rPr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652970"/>
    <w:pPr>
      <w:widowControl/>
      <w:numPr>
        <w:numId w:val="9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basedOn w:val="Standardnpsmoodstavce"/>
    <w:link w:val="PS-slovanseznam"/>
    <w:rsid w:val="00652970"/>
    <w:rPr>
      <w:rFonts w:eastAsia="Calibri"/>
      <w:sz w:val="24"/>
      <w:szCs w:val="22"/>
      <w:lang w:eastAsia="en-US"/>
    </w:rPr>
  </w:style>
  <w:style w:type="paragraph" w:customStyle="1" w:styleId="Odsazentlatextu">
    <w:name w:val="Odsazení těla textu"/>
    <w:basedOn w:val="Normln"/>
    <w:rsid w:val="009F5F6B"/>
    <w:pPr>
      <w:widowControl/>
      <w:tabs>
        <w:tab w:val="left" w:pos="-720"/>
        <w:tab w:val="left" w:pos="709"/>
      </w:tabs>
      <w:ind w:left="709" w:hanging="709"/>
    </w:pPr>
    <w:rPr>
      <w:rFonts w:eastAsia="Times New Roman" w:cs="Times New Roman"/>
      <w:kern w:val="0"/>
      <w:szCs w:val="20"/>
    </w:rPr>
  </w:style>
  <w:style w:type="paragraph" w:customStyle="1" w:styleId="Textlnku">
    <w:name w:val="Text článku"/>
    <w:basedOn w:val="Normln"/>
    <w:link w:val="TextlnkuChar"/>
    <w:rsid w:val="000C3279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lang w:eastAsia="cs-CZ" w:bidi="he-IL"/>
    </w:rPr>
  </w:style>
  <w:style w:type="character" w:customStyle="1" w:styleId="TextlnkuChar">
    <w:name w:val="Text článku Char"/>
    <w:link w:val="Textlnku"/>
    <w:rsid w:val="000C3279"/>
    <w:rPr>
      <w:sz w:val="24"/>
      <w:szCs w:val="24"/>
      <w:lang w:bidi="he-IL"/>
    </w:rPr>
  </w:style>
  <w:style w:type="paragraph" w:styleId="slovanseznam">
    <w:name w:val="List Number"/>
    <w:basedOn w:val="Normln"/>
    <w:uiPriority w:val="99"/>
    <w:unhideWhenUsed/>
    <w:rsid w:val="000C3279"/>
    <w:pPr>
      <w:widowControl/>
      <w:tabs>
        <w:tab w:val="num" w:pos="360"/>
      </w:tabs>
      <w:suppressAutoHyphens w:val="0"/>
      <w:ind w:left="360" w:hanging="360"/>
      <w:contextualSpacing/>
      <w:jc w:val="both"/>
    </w:pPr>
    <w:rPr>
      <w:rFonts w:eastAsia="Times New Roman" w:cs="Times New Roman"/>
      <w:kern w:val="0"/>
      <w:lang w:eastAsia="cs-CZ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0</TotalTime>
  <Pages>2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Bartosova Marta</cp:lastModifiedBy>
  <cp:revision>2</cp:revision>
  <cp:lastPrinted>1899-12-31T23:00:00Z</cp:lastPrinted>
  <dcterms:created xsi:type="dcterms:W3CDTF">2016-06-02T09:58:00Z</dcterms:created>
  <dcterms:modified xsi:type="dcterms:W3CDTF">2016-06-02T09:58:00Z</dcterms:modified>
</cp:coreProperties>
</file>