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2016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A55452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173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FF42AE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F42AE">
        <w:rPr>
          <w:rFonts w:ascii="Times New Roman" w:hAnsi="Times New Roman"/>
          <w:b/>
          <w:i/>
          <w:sz w:val="24"/>
          <w:szCs w:val="24"/>
        </w:rPr>
        <w:t>z 2</w:t>
      </w:r>
      <w:r w:rsidR="00594913" w:rsidRPr="00FF42AE">
        <w:rPr>
          <w:rFonts w:ascii="Times New Roman" w:hAnsi="Times New Roman"/>
          <w:b/>
          <w:i/>
          <w:sz w:val="24"/>
          <w:szCs w:val="24"/>
        </w:rPr>
        <w:t>6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594913" w:rsidRPr="00FF42AE">
        <w:rPr>
          <w:rFonts w:ascii="Times New Roman" w:hAnsi="Times New Roman"/>
          <w:b/>
          <w:i/>
          <w:sz w:val="24"/>
          <w:szCs w:val="24"/>
        </w:rPr>
        <w:t>11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594913" w:rsidRPr="00FF42AE">
        <w:rPr>
          <w:rFonts w:ascii="Times New Roman" w:hAnsi="Times New Roman"/>
          <w:b/>
          <w:i/>
          <w:sz w:val="24"/>
          <w:szCs w:val="24"/>
        </w:rPr>
        <w:t>května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 2016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EE1562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 zprávě o činnosti Kontrolní rady Technologické agentury ČR </w:t>
      </w:r>
      <w:r w:rsidR="00984712">
        <w:rPr>
          <w:rFonts w:ascii="Times New Roman" w:hAnsi="Times New Roman"/>
          <w:sz w:val="24"/>
          <w:szCs w:val="24"/>
        </w:rPr>
        <w:t xml:space="preserve">za rok </w:t>
      </w:r>
      <w:bookmarkStart w:id="0" w:name="_GoBack"/>
      <w:bookmarkEnd w:id="0"/>
      <w:r w:rsidR="00984712">
        <w:rPr>
          <w:rFonts w:ascii="Times New Roman" w:hAnsi="Times New Roman"/>
          <w:sz w:val="24"/>
          <w:szCs w:val="24"/>
        </w:rPr>
        <w:t xml:space="preserve">2015 </w:t>
      </w:r>
      <w:r>
        <w:rPr>
          <w:rFonts w:ascii="Times New Roman" w:hAnsi="Times New Roman"/>
          <w:sz w:val="24"/>
          <w:szCs w:val="24"/>
        </w:rPr>
        <w:t>(tisk 773)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594913" w:rsidRDefault="00144D47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A55452">
        <w:rPr>
          <w:rFonts w:ascii="Times New Roman" w:hAnsi="Times New Roman"/>
          <w:sz w:val="24"/>
          <w:szCs w:val="24"/>
        </w:rPr>
        <w:t>předsedy Kontrolní rady Technologické agentury ČR Petra Štěpánka</w:t>
      </w:r>
      <w:r w:rsidR="00052918">
        <w:rPr>
          <w:rFonts w:ascii="Times New Roman" w:hAnsi="Times New Roman"/>
          <w:sz w:val="24"/>
          <w:szCs w:val="24"/>
        </w:rPr>
        <w:t xml:space="preserve">, </w:t>
      </w:r>
      <w:r w:rsidR="00594913">
        <w:rPr>
          <w:rFonts w:ascii="Times New Roman" w:hAnsi="Times New Roman"/>
          <w:sz w:val="24"/>
          <w:szCs w:val="24"/>
        </w:rPr>
        <w:t xml:space="preserve"> zpravodajské zprávě posl. </w:t>
      </w:r>
      <w:r w:rsidR="00052918">
        <w:rPr>
          <w:rFonts w:ascii="Times New Roman" w:hAnsi="Times New Roman"/>
          <w:sz w:val="24"/>
          <w:szCs w:val="24"/>
        </w:rPr>
        <w:t>Anny Putnové</w:t>
      </w:r>
      <w:r w:rsidR="00594913">
        <w:rPr>
          <w:rFonts w:ascii="Times New Roman" w:hAnsi="Times New Roman"/>
          <w:sz w:val="24"/>
          <w:szCs w:val="24"/>
        </w:rPr>
        <w:t xml:space="preserve"> a po rozpravě</w:t>
      </w:r>
    </w:p>
    <w:p w:rsidR="00594913" w:rsidRDefault="00594913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</w:p>
    <w:p w:rsidR="00594913" w:rsidRDefault="0059491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 xml:space="preserve">I.  </w:t>
      </w:r>
      <w:r w:rsidR="00052918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052918">
        <w:rPr>
          <w:rFonts w:ascii="Times New Roman" w:hAnsi="Times New Roman"/>
          <w:sz w:val="24"/>
          <w:szCs w:val="24"/>
        </w:rPr>
        <w:t>Poslanecké sněmovně vyslovit souhlas se Zprávou o činnosti Kontrolní rady Technologické agentury ČR za rok 2015 (tisk 773)</w:t>
      </w:r>
      <w:r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II. pověřuje</w:t>
      </w:r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</w:r>
      <w:r w:rsidR="00052918">
        <w:rPr>
          <w:rFonts w:ascii="Times New Roman" w:hAnsi="Times New Roman"/>
          <w:sz w:val="24"/>
          <w:szCs w:val="24"/>
        </w:rPr>
        <w:t>předsedu výboru posl. J. Zlatušku, aby toto usnesení předložil předsedovi Poslanecké sněmovny Parlamentu ČR;</w:t>
      </w:r>
    </w:p>
    <w:p w:rsidR="00052918" w:rsidRDefault="00052918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052918" w:rsidRDefault="00052918" w:rsidP="00052918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</w:t>
      </w:r>
      <w:r>
        <w:rPr>
          <w:rFonts w:ascii="Times New Roman" w:hAnsi="Times New Roman"/>
          <w:spacing w:val="20"/>
          <w:sz w:val="24"/>
          <w:szCs w:val="24"/>
        </w:rPr>
        <w:t>I</w:t>
      </w:r>
      <w:r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zpravodajku výboru posl. A. Putnovou, aby toto usnesení přednesla ve schůzi Poslanecké sněmovny.</w:t>
      </w:r>
    </w:p>
    <w:p w:rsidR="00052918" w:rsidRDefault="00052918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DD4260" w:rsidRDefault="00052918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Anna Putnová</w:t>
      </w:r>
      <w:r w:rsidR="0024123F">
        <w:rPr>
          <w:rFonts w:ascii="Times New Roman" w:hAnsi="Times New Roman"/>
          <w:sz w:val="24"/>
          <w:szCs w:val="24"/>
        </w:rPr>
        <w:t>, v. r.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052918">
        <w:rPr>
          <w:rFonts w:ascii="Times New Roman" w:hAnsi="Times New Roman"/>
          <w:sz w:val="24"/>
          <w:szCs w:val="24"/>
        </w:rPr>
        <w:t>ka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DD4260">
        <w:tc>
          <w:tcPr>
            <w:tcW w:w="4253" w:type="dxa"/>
            <w:shd w:val="clear" w:color="auto" w:fill="auto"/>
          </w:tcPr>
          <w:p w:rsidR="00DD4260" w:rsidRDefault="00A95283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DD4260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D4260" w:rsidRDefault="00CB588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A95283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D4260" w:rsidRDefault="00DD4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Zlatuška, v.</w:t>
            </w:r>
            <w:r w:rsidR="00DD4260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52918"/>
    <w:rsid w:val="000543AC"/>
    <w:rsid w:val="0008500A"/>
    <w:rsid w:val="00144D47"/>
    <w:rsid w:val="001942C1"/>
    <w:rsid w:val="001A6520"/>
    <w:rsid w:val="001B4029"/>
    <w:rsid w:val="001E509F"/>
    <w:rsid w:val="00225431"/>
    <w:rsid w:val="0024123F"/>
    <w:rsid w:val="00300FEA"/>
    <w:rsid w:val="00305225"/>
    <w:rsid w:val="003D66D1"/>
    <w:rsid w:val="0040367A"/>
    <w:rsid w:val="00405733"/>
    <w:rsid w:val="00456A0F"/>
    <w:rsid w:val="00472B51"/>
    <w:rsid w:val="004D1B8E"/>
    <w:rsid w:val="004E5CE4"/>
    <w:rsid w:val="004F5981"/>
    <w:rsid w:val="00552725"/>
    <w:rsid w:val="00594913"/>
    <w:rsid w:val="00687BE5"/>
    <w:rsid w:val="00693CC3"/>
    <w:rsid w:val="006D233E"/>
    <w:rsid w:val="00702900"/>
    <w:rsid w:val="00787742"/>
    <w:rsid w:val="007B7503"/>
    <w:rsid w:val="007F0C7E"/>
    <w:rsid w:val="00803614"/>
    <w:rsid w:val="00840C71"/>
    <w:rsid w:val="0087358B"/>
    <w:rsid w:val="0088150C"/>
    <w:rsid w:val="008B2DB9"/>
    <w:rsid w:val="008C1A8B"/>
    <w:rsid w:val="008F48D0"/>
    <w:rsid w:val="0095694E"/>
    <w:rsid w:val="009677F2"/>
    <w:rsid w:val="0097096E"/>
    <w:rsid w:val="009759BF"/>
    <w:rsid w:val="00984712"/>
    <w:rsid w:val="0099004A"/>
    <w:rsid w:val="009C65A5"/>
    <w:rsid w:val="00A55452"/>
    <w:rsid w:val="00A57BA2"/>
    <w:rsid w:val="00A95283"/>
    <w:rsid w:val="00AD0D56"/>
    <w:rsid w:val="00B0303C"/>
    <w:rsid w:val="00B04B42"/>
    <w:rsid w:val="00B732E2"/>
    <w:rsid w:val="00B80985"/>
    <w:rsid w:val="00B82CB9"/>
    <w:rsid w:val="00BA6F03"/>
    <w:rsid w:val="00BB5896"/>
    <w:rsid w:val="00C0628F"/>
    <w:rsid w:val="00C06C23"/>
    <w:rsid w:val="00C2106D"/>
    <w:rsid w:val="00C5515E"/>
    <w:rsid w:val="00C616B0"/>
    <w:rsid w:val="00CB588B"/>
    <w:rsid w:val="00CC0B0D"/>
    <w:rsid w:val="00CC3B9D"/>
    <w:rsid w:val="00CC5A72"/>
    <w:rsid w:val="00D328A0"/>
    <w:rsid w:val="00D43971"/>
    <w:rsid w:val="00DA6912"/>
    <w:rsid w:val="00DD4260"/>
    <w:rsid w:val="00DF31B0"/>
    <w:rsid w:val="00E35D10"/>
    <w:rsid w:val="00E623C9"/>
    <w:rsid w:val="00E92ADF"/>
    <w:rsid w:val="00E95AC8"/>
    <w:rsid w:val="00EB70B6"/>
    <w:rsid w:val="00EE1562"/>
    <w:rsid w:val="00F07815"/>
    <w:rsid w:val="00F32638"/>
    <w:rsid w:val="00F76F21"/>
    <w:rsid w:val="00FB3351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7C11C-A0C9-46C0-BF3E-40E2E790C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5</cp:revision>
  <cp:lastPrinted>2016-02-23T12:31:00Z</cp:lastPrinted>
  <dcterms:created xsi:type="dcterms:W3CDTF">2016-05-09T12:48:00Z</dcterms:created>
  <dcterms:modified xsi:type="dcterms:W3CDTF">2016-05-11T14:25:00Z</dcterms:modified>
</cp:coreProperties>
</file>