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DD6B0B" w:rsidP="00103C04">
      <w:pPr>
        <w:pStyle w:val="PS-rovkd"/>
      </w:pPr>
      <w:r>
        <w:t>PS160041767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5F09D3" w:rsidP="000E730C">
      <w:pPr>
        <w:pStyle w:val="PS-slousnesen"/>
      </w:pPr>
      <w:r>
        <w:t>197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930E1D">
        <w:t>58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5F09D3">
        <w:t>18</w:t>
      </w:r>
      <w:r>
        <w:t xml:space="preserve">. </w:t>
      </w:r>
      <w:r w:rsidR="00930E1D">
        <w:t>března</w:t>
      </w:r>
      <w:r w:rsidR="00A80159">
        <w:t xml:space="preserve"> 2016</w:t>
      </w:r>
    </w:p>
    <w:p w:rsidR="00DC29E4" w:rsidRPr="00930E1D" w:rsidRDefault="00930E1D" w:rsidP="00930E1D">
      <w:pPr>
        <w:pStyle w:val="PS-pedmtusnesen"/>
        <w:rPr>
          <w:sz w:val="20"/>
          <w:szCs w:val="20"/>
          <w:lang w:eastAsia="cs-CZ"/>
        </w:rPr>
      </w:pPr>
      <w:r>
        <w:t>Vládní návrh zákona, kterým se mění některé zákony v souvislosti s prokazováním původu majetku (tisk 504)</w:t>
      </w:r>
    </w:p>
    <w:p w:rsidR="00AC1E43" w:rsidRDefault="00AC1E43" w:rsidP="00AC1E43">
      <w:pPr>
        <w:pStyle w:val="PS-uvodnodstavec"/>
      </w:pPr>
      <w:r>
        <w:t>Po odůvodnění</w:t>
      </w:r>
      <w:r w:rsidR="005F09D3">
        <w:t xml:space="preserve"> náměstkyně ministra financí JUDr. Aleny Schillerové, Ph.D.</w:t>
      </w:r>
      <w:r>
        <w:t>, zpravodajské zprávě</w:t>
      </w:r>
      <w:r w:rsidR="005F09D3">
        <w:t xml:space="preserve"> </w:t>
      </w:r>
      <w:proofErr w:type="spellStart"/>
      <w:r w:rsidR="005F09D3">
        <w:t>posl</w:t>
      </w:r>
      <w:proofErr w:type="spellEnd"/>
      <w:r w:rsidR="005F09D3">
        <w:t>. JUDr. PhDr. Zdeňka Ondráčka, Ph.D.</w:t>
      </w:r>
      <w:r>
        <w:t xml:space="preserve"> a po rozpravě</w:t>
      </w:r>
    </w:p>
    <w:p w:rsidR="00AC1E43" w:rsidRDefault="00AC1E43" w:rsidP="00AC1E43"/>
    <w:p w:rsidR="00AC1E43" w:rsidRDefault="00AC1E43" w:rsidP="00AC1E43">
      <w:pPr>
        <w:pStyle w:val="PS-uvodnodstavec"/>
        <w:ind w:firstLine="0"/>
      </w:pPr>
      <w:r>
        <w:t>ústavně právní výbor</w:t>
      </w:r>
    </w:p>
    <w:p w:rsidR="005F09D3" w:rsidRPr="00DF0D5B" w:rsidRDefault="005F09D3" w:rsidP="005F09D3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5F09D3" w:rsidRDefault="005F09D3" w:rsidP="005F09D3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C01DC2" w:rsidRPr="00C01DC2" w:rsidRDefault="00C01DC2" w:rsidP="00C01DC2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 w:rsidRPr="00C01DC2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V části druhé čl. III zní:</w:t>
      </w:r>
    </w:p>
    <w:p w:rsidR="00C01DC2" w:rsidRPr="00C01DC2" w:rsidRDefault="00C01DC2" w:rsidP="00C01DC2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Cs w:val="24"/>
          <w:lang w:eastAsia="cs-CZ"/>
        </w:rPr>
      </w:pPr>
      <w:r w:rsidRPr="00C01DC2">
        <w:rPr>
          <w:color w:val="000000"/>
          <w:szCs w:val="24"/>
          <w:lang w:eastAsia="cs-CZ"/>
        </w:rPr>
        <w:t>„Čl. III</w:t>
      </w:r>
    </w:p>
    <w:p w:rsidR="00C01DC2" w:rsidRPr="00C01DC2" w:rsidRDefault="00C01DC2" w:rsidP="00C01DC2">
      <w:pPr>
        <w:autoSpaceDE w:val="0"/>
        <w:autoSpaceDN w:val="0"/>
        <w:adjustRightInd w:val="0"/>
        <w:spacing w:after="0" w:line="240" w:lineRule="auto"/>
        <w:ind w:left="708"/>
        <w:jc w:val="both"/>
        <w:rPr>
          <w:color w:val="000000"/>
          <w:szCs w:val="24"/>
          <w:lang w:eastAsia="cs-CZ"/>
        </w:rPr>
      </w:pPr>
      <w:r w:rsidRPr="00C01DC2">
        <w:rPr>
          <w:color w:val="000000"/>
          <w:szCs w:val="24"/>
          <w:lang w:eastAsia="cs-CZ"/>
        </w:rPr>
        <w:t xml:space="preserve">V § 227 zákona č. 40/2009 Sb., trestní zákoník, se </w:t>
      </w:r>
      <w:r w:rsidR="00DB192C">
        <w:rPr>
          <w:color w:val="000000"/>
          <w:szCs w:val="24"/>
          <w:lang w:eastAsia="cs-CZ"/>
        </w:rPr>
        <w:t xml:space="preserve">za </w:t>
      </w:r>
      <w:r w:rsidRPr="00C01DC2">
        <w:rPr>
          <w:color w:val="000000"/>
          <w:szCs w:val="24"/>
          <w:lang w:eastAsia="cs-CZ"/>
        </w:rPr>
        <w:t>slov</w:t>
      </w:r>
      <w:r w:rsidR="00AE7AC2">
        <w:rPr>
          <w:color w:val="000000"/>
          <w:szCs w:val="24"/>
          <w:lang w:eastAsia="cs-CZ"/>
        </w:rPr>
        <w:t>a</w:t>
      </w:r>
      <w:r w:rsidRPr="00C01DC2">
        <w:rPr>
          <w:color w:val="000000"/>
          <w:szCs w:val="24"/>
          <w:lang w:eastAsia="cs-CZ"/>
        </w:rPr>
        <w:t xml:space="preserve"> „</w:t>
      </w:r>
      <w:r w:rsidR="00AE7AC2">
        <w:rPr>
          <w:color w:val="000000"/>
          <w:szCs w:val="24"/>
          <w:lang w:eastAsia="cs-CZ"/>
        </w:rPr>
        <w:t>až na jeden rok</w:t>
      </w:r>
      <w:r w:rsidRPr="00C01DC2">
        <w:rPr>
          <w:color w:val="000000"/>
          <w:szCs w:val="24"/>
          <w:lang w:eastAsia="cs-CZ"/>
        </w:rPr>
        <w:t xml:space="preserve">“ vkládají </w:t>
      </w:r>
      <w:proofErr w:type="gramStart"/>
      <w:r w:rsidRPr="00C01DC2">
        <w:rPr>
          <w:color w:val="000000"/>
          <w:szCs w:val="24"/>
          <w:lang w:eastAsia="cs-CZ"/>
        </w:rPr>
        <w:t xml:space="preserve">slova „ </w:t>
      </w:r>
      <w:r w:rsidR="00AE7AC2">
        <w:rPr>
          <w:color w:val="000000"/>
          <w:szCs w:val="24"/>
          <w:lang w:eastAsia="cs-CZ"/>
        </w:rPr>
        <w:t xml:space="preserve">, </w:t>
      </w:r>
      <w:r w:rsidRPr="00C01DC2">
        <w:rPr>
          <w:color w:val="000000"/>
          <w:szCs w:val="24"/>
          <w:lang w:eastAsia="cs-CZ"/>
        </w:rPr>
        <w:t>peněžitým</w:t>
      </w:r>
      <w:proofErr w:type="gramEnd"/>
      <w:r w:rsidRPr="00C01DC2">
        <w:rPr>
          <w:color w:val="000000"/>
          <w:szCs w:val="24"/>
          <w:lang w:eastAsia="cs-CZ"/>
        </w:rPr>
        <w:t xml:space="preserve"> trestem“.“.</w:t>
      </w:r>
    </w:p>
    <w:p w:rsidR="00C01DC2" w:rsidRPr="00C01DC2" w:rsidRDefault="00C01DC2" w:rsidP="00C01DC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cs-CZ"/>
        </w:rPr>
      </w:pPr>
    </w:p>
    <w:p w:rsidR="00C01DC2" w:rsidRPr="00C01DC2" w:rsidRDefault="00C01DC2" w:rsidP="00C01DC2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cs-CZ"/>
        </w:rPr>
      </w:pPr>
    </w:p>
    <w:p w:rsidR="00C01DC2" w:rsidRPr="00C01DC2" w:rsidRDefault="00C01DC2" w:rsidP="00C01DC2">
      <w:pPr>
        <w:pStyle w:val="Odstavecseseznamem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 w:rsidRPr="00C01DC2">
        <w:rPr>
          <w:rFonts w:ascii="Times New Roman" w:hAnsi="Times New Roman" w:cs="Times New Roman"/>
          <w:color w:val="000000"/>
          <w:sz w:val="24"/>
          <w:szCs w:val="24"/>
          <w:lang w:eastAsia="cs-CZ"/>
        </w:rPr>
        <w:t>V části třetí čl. IV zní:</w:t>
      </w:r>
    </w:p>
    <w:p w:rsidR="00C01DC2" w:rsidRPr="00C01DC2" w:rsidRDefault="00C01DC2" w:rsidP="00C01DC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color w:val="000000"/>
          <w:szCs w:val="24"/>
          <w:lang w:eastAsia="cs-CZ"/>
        </w:rPr>
      </w:pPr>
      <w:r w:rsidRPr="00C01DC2">
        <w:rPr>
          <w:color w:val="000000"/>
          <w:szCs w:val="24"/>
          <w:lang w:eastAsia="cs-CZ"/>
        </w:rPr>
        <w:t>„Čl. IV</w:t>
      </w:r>
    </w:p>
    <w:p w:rsidR="005F09D3" w:rsidRPr="00C01DC2" w:rsidRDefault="00C01DC2" w:rsidP="00C01DC2">
      <w:pPr>
        <w:pStyle w:val="PS-slovanseznam"/>
        <w:numPr>
          <w:ilvl w:val="0"/>
          <w:numId w:val="0"/>
        </w:numPr>
        <w:ind w:left="708"/>
        <w:rPr>
          <w:szCs w:val="24"/>
        </w:rPr>
      </w:pPr>
      <w:r w:rsidRPr="00C01DC2">
        <w:rPr>
          <w:color w:val="000000"/>
          <w:szCs w:val="24"/>
          <w:lang w:eastAsia="cs-CZ"/>
        </w:rPr>
        <w:t>Tento zákon nabývá účinnosti prvním dnem druhého kalendářního měsíce následujícího po</w:t>
      </w:r>
      <w:r w:rsidR="00B25E2D">
        <w:rPr>
          <w:color w:val="000000"/>
          <w:szCs w:val="24"/>
          <w:lang w:eastAsia="cs-CZ"/>
        </w:rPr>
        <w:t xml:space="preserve"> d</w:t>
      </w:r>
      <w:r w:rsidRPr="00C01DC2">
        <w:rPr>
          <w:color w:val="000000"/>
          <w:szCs w:val="24"/>
          <w:lang w:eastAsia="cs-CZ"/>
        </w:rPr>
        <w:t>ni jeho vyhlášení.“</w:t>
      </w:r>
      <w:r>
        <w:rPr>
          <w:color w:val="000000"/>
          <w:szCs w:val="24"/>
          <w:lang w:eastAsia="cs-CZ"/>
        </w:rPr>
        <w:t>.</w:t>
      </w:r>
    </w:p>
    <w:p w:rsidR="005F09D3" w:rsidRPr="00FC2A3C" w:rsidRDefault="005F09D3" w:rsidP="005F09D3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 výsledcích projednávání tohoto návrhu zákona na schůzi ústavně právního výboru,</w:t>
      </w:r>
    </w:p>
    <w:p w:rsidR="005F09D3" w:rsidRDefault="005F09D3" w:rsidP="005F09D3">
      <w:pPr>
        <w:pStyle w:val="PS-slovanseznam"/>
      </w:pPr>
      <w:r w:rsidRPr="00FC2A3C">
        <w:rPr>
          <w:rStyle w:val="proloenChar"/>
        </w:rPr>
        <w:lastRenderedPageBreak/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AC1E43" w:rsidRDefault="00AC1E43" w:rsidP="005F09D3">
      <w:pPr>
        <w:pStyle w:val="sdendnote-western"/>
      </w:pPr>
    </w:p>
    <w:p w:rsidR="00930E1D" w:rsidRDefault="00930E1D" w:rsidP="00A80159"/>
    <w:p w:rsidR="00930E1D" w:rsidRDefault="00930E1D" w:rsidP="00A80159"/>
    <w:p w:rsidR="00930E1D" w:rsidRDefault="00930E1D" w:rsidP="00A80159"/>
    <w:p w:rsidR="00930E1D" w:rsidRDefault="00930E1D" w:rsidP="00A80159"/>
    <w:p w:rsidR="00930E1D" w:rsidRDefault="00930E1D" w:rsidP="00A80159"/>
    <w:p w:rsidR="00930E1D" w:rsidRPr="00A80159" w:rsidRDefault="00930E1D" w:rsidP="00A80159"/>
    <w:p w:rsidR="005F09D3" w:rsidRDefault="005F09D3" w:rsidP="005F09D3">
      <w:pPr>
        <w:spacing w:after="0" w:line="240" w:lineRule="auto"/>
        <w:ind w:hanging="284"/>
      </w:pPr>
      <w:r>
        <w:t xml:space="preserve">v. z. JUDr. PhDr. </w:t>
      </w:r>
      <w:proofErr w:type="gramStart"/>
      <w:r>
        <w:t>Zdeněk  ONDRÁČEK</w:t>
      </w:r>
      <w:proofErr w:type="gramEnd"/>
      <w:r>
        <w:t>, Ph.D.</w:t>
      </w:r>
      <w:r w:rsidR="00DD6B0B">
        <w:t xml:space="preserve"> v. r.</w:t>
      </w:r>
    </w:p>
    <w:p w:rsidR="005F09D3" w:rsidRPr="00106842" w:rsidRDefault="005F09D3" w:rsidP="00DD6B0B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after="0" w:line="240" w:lineRule="auto"/>
        <w:ind w:left="142" w:firstLine="284"/>
      </w:pPr>
      <w:r>
        <w:t>J</w:t>
      </w:r>
      <w:r w:rsidR="00DD6B0B">
        <w:t xml:space="preserve">UDr. </w:t>
      </w:r>
      <w:proofErr w:type="gramStart"/>
      <w:r w:rsidR="00DD6B0B">
        <w:t>Stanislav  GROSPIČ</w:t>
      </w:r>
      <w:proofErr w:type="gramEnd"/>
      <w:r w:rsidR="00DD6B0B">
        <w:tab/>
      </w:r>
      <w:r w:rsidR="00DD6B0B">
        <w:tab/>
      </w:r>
      <w:r>
        <w:t>JUDr. PhDr. Zdeněk  ONDRÁČEK, Ph.D.</w:t>
      </w:r>
      <w:r w:rsidR="00DD6B0B">
        <w:t xml:space="preserve"> v. r.</w:t>
      </w:r>
    </w:p>
    <w:p w:rsidR="005F09D3" w:rsidRDefault="005F09D3" w:rsidP="00DD6B0B">
      <w:pPr>
        <w:keepNext/>
        <w:tabs>
          <w:tab w:val="center" w:pos="1701"/>
          <w:tab w:val="center" w:pos="5670"/>
          <w:tab w:val="center" w:pos="6521"/>
        </w:tabs>
        <w:spacing w:after="0" w:line="240" w:lineRule="auto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 w:rsidR="00D855D8">
        <w:t xml:space="preserve">    </w:t>
      </w:r>
      <w:r>
        <w:t xml:space="preserve">ověřovatel výboru </w:t>
      </w:r>
    </w:p>
    <w:p w:rsidR="005F09D3" w:rsidRDefault="005F09D3" w:rsidP="005F09D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5F09D3" w:rsidRDefault="005F09D3" w:rsidP="005F09D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855D8" w:rsidRDefault="00D855D8" w:rsidP="005F09D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855D8" w:rsidRDefault="00D855D8" w:rsidP="005F09D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5F09D3" w:rsidRDefault="005F09D3" w:rsidP="005F09D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5F09D3" w:rsidRPr="00842F0D" w:rsidRDefault="005F09D3" w:rsidP="00DD6B0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firstLine="3261"/>
      </w:pPr>
      <w:bookmarkStart w:id="0" w:name="_GoBack"/>
      <w:bookmarkEnd w:id="0"/>
      <w:r>
        <w:t>JUDr. Jeroným</w:t>
      </w:r>
      <w:r w:rsidRPr="00106842">
        <w:t xml:space="preserve"> </w:t>
      </w:r>
      <w:r>
        <w:t xml:space="preserve"> TEJC</w:t>
      </w:r>
      <w:r w:rsidR="00DD6B0B">
        <w:t xml:space="preserve"> v. r.</w:t>
      </w:r>
    </w:p>
    <w:p w:rsidR="005F09D3" w:rsidRDefault="005F09D3" w:rsidP="005F09D3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9A6EDB"/>
    <w:multiLevelType w:val="hybridMultilevel"/>
    <w:tmpl w:val="9EAE0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435B17"/>
    <w:multiLevelType w:val="hybridMultilevel"/>
    <w:tmpl w:val="A8069722"/>
    <w:lvl w:ilvl="0" w:tplc="529EF7A2">
      <w:start w:val="1"/>
      <w:numFmt w:val="decimal"/>
      <w:lvlText w:val="%1."/>
      <w:lvlJc w:val="left"/>
      <w:pPr>
        <w:ind w:left="717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61BC322E"/>
    <w:multiLevelType w:val="multilevel"/>
    <w:tmpl w:val="89F8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1D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49462E"/>
    <w:rsid w:val="004F0BA8"/>
    <w:rsid w:val="005227BF"/>
    <w:rsid w:val="00566A4C"/>
    <w:rsid w:val="005C30D7"/>
    <w:rsid w:val="005E094C"/>
    <w:rsid w:val="005F09D3"/>
    <w:rsid w:val="005F6CAE"/>
    <w:rsid w:val="00620764"/>
    <w:rsid w:val="007C62DA"/>
    <w:rsid w:val="007D5EE1"/>
    <w:rsid w:val="007E1D0B"/>
    <w:rsid w:val="00812496"/>
    <w:rsid w:val="00830BFE"/>
    <w:rsid w:val="00893C29"/>
    <w:rsid w:val="00903269"/>
    <w:rsid w:val="00930E1D"/>
    <w:rsid w:val="009755BC"/>
    <w:rsid w:val="00A46CDA"/>
    <w:rsid w:val="00A80159"/>
    <w:rsid w:val="00AA0D27"/>
    <w:rsid w:val="00AC1E43"/>
    <w:rsid w:val="00AE7AC2"/>
    <w:rsid w:val="00B13892"/>
    <w:rsid w:val="00B25E2D"/>
    <w:rsid w:val="00B53E8D"/>
    <w:rsid w:val="00B715B6"/>
    <w:rsid w:val="00C01DC2"/>
    <w:rsid w:val="00C56014"/>
    <w:rsid w:val="00D76FB3"/>
    <w:rsid w:val="00D855D8"/>
    <w:rsid w:val="00D94436"/>
    <w:rsid w:val="00DB192C"/>
    <w:rsid w:val="00DC29E4"/>
    <w:rsid w:val="00DD6B0B"/>
    <w:rsid w:val="00E56C7F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4ADE4-339D-4516-AC54-163F5DC7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930E1D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AC1E43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F09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3</TotalTime>
  <Pages>2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6</cp:revision>
  <dcterms:created xsi:type="dcterms:W3CDTF">2016-03-22T13:10:00Z</dcterms:created>
  <dcterms:modified xsi:type="dcterms:W3CDTF">2016-03-23T14:22:00Z</dcterms:modified>
</cp:coreProperties>
</file>