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6B2A2A" w:rsidP="000E730C">
      <w:pPr>
        <w:pStyle w:val="PS-slousnesen"/>
      </w:pPr>
      <w:r>
        <w:t>413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D1061" w:rsidP="00377253">
      <w:pPr>
        <w:pStyle w:val="PS-hlavika1"/>
      </w:pPr>
      <w:r>
        <w:t>rozpočtového výboru</w:t>
      </w:r>
    </w:p>
    <w:p w:rsidR="00DC29E4" w:rsidRDefault="00DC29E4" w:rsidP="00377253">
      <w:pPr>
        <w:pStyle w:val="PS-hlavika1"/>
      </w:pPr>
      <w:r>
        <w:t xml:space="preserve">z </w:t>
      </w:r>
      <w:r w:rsidR="000B65B3">
        <w:t>37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0B65B3">
        <w:t>16</w:t>
      </w:r>
      <w:r>
        <w:t xml:space="preserve">. </w:t>
      </w:r>
      <w:r w:rsidR="000B65B3">
        <w:t>března</w:t>
      </w:r>
      <w:r>
        <w:t xml:space="preserve"> 201</w:t>
      </w:r>
      <w:r w:rsidR="00920D8B">
        <w:t>6</w:t>
      </w:r>
    </w:p>
    <w:p w:rsidR="009101CD" w:rsidRDefault="009101CD" w:rsidP="00D76FB3">
      <w:pPr>
        <w:pStyle w:val="PS-pedmtusnesen"/>
      </w:pPr>
      <w:r>
        <w:t>k vládnímu návrhu zákona, kterým se mění některé zákony v souvislosti s prokazováním původu majetku</w:t>
      </w:r>
    </w:p>
    <w:p w:rsidR="00DC29E4" w:rsidRPr="00D76FB3" w:rsidRDefault="00DC29E4" w:rsidP="00D76FB3">
      <w:pPr>
        <w:pStyle w:val="PS-pedmtusnesen"/>
      </w:pPr>
      <w:r w:rsidRPr="00D76FB3">
        <w:t>sněmovní</w:t>
      </w:r>
      <w:r w:rsidR="00254049">
        <w:t> </w:t>
      </w:r>
      <w:r w:rsidRPr="00D76FB3">
        <w:t>tisk</w:t>
      </w:r>
      <w:r w:rsidR="009101CD">
        <w:t> 504</w:t>
      </w:r>
      <w:r w:rsidR="000B65B3">
        <w:t xml:space="preserve"> – 2. čtení</w:t>
      </w:r>
    </w:p>
    <w:p w:rsidR="00DC29E4" w:rsidRDefault="00047C33" w:rsidP="00A46CDA">
      <w:pPr>
        <w:pStyle w:val="PS-uvodnodstavec"/>
      </w:pPr>
      <w:r>
        <w:t>Po úvodním slově náměstkyně</w:t>
      </w:r>
      <w:r w:rsidR="00E45890">
        <w:t xml:space="preserve"> ministra financí A. Schillerové</w:t>
      </w:r>
      <w:r w:rsidR="000B65B3">
        <w:t xml:space="preserve">, zpravodajské zprávě </w:t>
      </w:r>
      <w:proofErr w:type="spellStart"/>
      <w:r w:rsidR="000B65B3">
        <w:t>posl</w:t>
      </w:r>
      <w:proofErr w:type="spellEnd"/>
      <w:r w:rsidR="000B65B3">
        <w:t xml:space="preserve">. </w:t>
      </w:r>
      <w:r>
        <w:t>V. Votavy</w:t>
      </w:r>
      <w:r w:rsidR="002D1061">
        <w:t xml:space="preserve"> a po rozpravě</w:t>
      </w:r>
      <w:r w:rsidR="00DC29E4">
        <w:t xml:space="preserve"> </w:t>
      </w:r>
      <w:r w:rsidR="002D1061">
        <w:t xml:space="preserve">rozpočtový </w:t>
      </w:r>
      <w:r w:rsidR="00DC29E4">
        <w:t xml:space="preserve">výbor Poslanecké sněmovny Parlamentu ČR </w:t>
      </w:r>
    </w:p>
    <w:p w:rsidR="002B60B3" w:rsidRDefault="00ED15A8" w:rsidP="00B715B6">
      <w:pPr>
        <w:pStyle w:val="PS-slovanseznam"/>
        <w:ind w:left="567" w:hanging="567"/>
      </w:pPr>
      <w:r>
        <w:rPr>
          <w:rStyle w:val="proloenChar"/>
        </w:rPr>
        <w:t>d</w:t>
      </w:r>
      <w:r w:rsidR="002B60B3" w:rsidRPr="00ED15A8">
        <w:rPr>
          <w:rStyle w:val="proloenChar"/>
        </w:rPr>
        <w:t>oporučuje</w:t>
      </w:r>
      <w:r w:rsidR="002B60B3">
        <w:t xml:space="preserve"> </w:t>
      </w:r>
      <w:r w:rsidR="00FA2ACB">
        <w:t>Poslanecké sněmovně Parlamentu, aby vládní návrh zákona</w:t>
      </w:r>
      <w:r w:rsidR="00047C33">
        <w:t>, kterým se mění některé zákony v souvislosti s prokazováním původu majetku</w:t>
      </w:r>
      <w:r w:rsidR="00FA2ACB">
        <w:t xml:space="preserve"> </w:t>
      </w:r>
      <w:r w:rsidR="00047C33">
        <w:t>(sněmovní tisk 504</w:t>
      </w:r>
      <w:r w:rsidR="003F2BDA">
        <w:t>)</w:t>
      </w:r>
    </w:p>
    <w:p w:rsidR="00E86126" w:rsidRDefault="00E86126" w:rsidP="00E86126">
      <w:pPr>
        <w:pStyle w:val="Odsazentlatextu"/>
        <w:ind w:firstLine="0"/>
        <w:rPr>
          <w:spacing w:val="-3"/>
        </w:rPr>
      </w:pPr>
      <w:r>
        <w:tab/>
      </w:r>
      <w:r>
        <w:tab/>
      </w:r>
      <w:r>
        <w:tab/>
      </w:r>
      <w:r>
        <w:rPr>
          <w:spacing w:val="-3"/>
        </w:rPr>
        <w:t xml:space="preserve"> </w:t>
      </w:r>
    </w:p>
    <w:p w:rsidR="00E86126" w:rsidRDefault="00755D23" w:rsidP="00E86126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  <w:t xml:space="preserve">s c h v á l i l a  </w:t>
      </w:r>
      <w:r>
        <w:rPr>
          <w:spacing w:val="-3"/>
        </w:rPr>
        <w:tab/>
        <w:t>ve znění následující legislativní připomínky</w:t>
      </w:r>
      <w:r w:rsidR="00E86126">
        <w:rPr>
          <w:spacing w:val="-3"/>
        </w:rPr>
        <w:t>:</w:t>
      </w:r>
    </w:p>
    <w:p w:rsidR="00E86126" w:rsidRDefault="00E86126" w:rsidP="00E86126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</w:p>
    <w:p w:rsidR="0003649D" w:rsidRDefault="0003649D" w:rsidP="00E86126">
      <w:pPr>
        <w:pStyle w:val="Odsazentlatextu"/>
        <w:ind w:firstLine="0"/>
        <w:rPr>
          <w:spacing w:val="-3"/>
        </w:rPr>
      </w:pPr>
    </w:p>
    <w:p w:rsidR="00631FDF" w:rsidRDefault="00BA4534" w:rsidP="0003649D">
      <w:pPr>
        <w:pStyle w:val="Nadpis1"/>
        <w:numPr>
          <w:ilvl w:val="0"/>
          <w:numId w:val="14"/>
        </w:numPr>
        <w:ind w:left="567" w:hanging="426"/>
      </w:pPr>
      <w:r>
        <w:rPr>
          <w:u w:val="none"/>
        </w:rPr>
        <w:t xml:space="preserve"> </w:t>
      </w:r>
      <w:r>
        <w:rPr>
          <w:u w:val="none"/>
        </w:rPr>
        <w:tab/>
      </w:r>
      <w:bookmarkStart w:id="0" w:name="_GoBack"/>
      <w:bookmarkEnd w:id="0"/>
      <w:r>
        <w:rPr>
          <w:u w:val="none"/>
        </w:rPr>
        <w:t xml:space="preserve">V části první, </w:t>
      </w:r>
      <w:r w:rsidR="00631FDF">
        <w:rPr>
          <w:u w:val="none"/>
        </w:rPr>
        <w:t xml:space="preserve">ve výčtu novel zákona č. 586/1992 Sb., se doplňují další zákony „zákon č. </w:t>
      </w:r>
      <w:r w:rsidR="0003649D">
        <w:rPr>
          <w:u w:val="none"/>
        </w:rPr>
        <w:t xml:space="preserve">    </w:t>
      </w:r>
      <w:r w:rsidR="00631FDF">
        <w:rPr>
          <w:u w:val="none"/>
        </w:rPr>
        <w:t>127/2015 Sb., zákon č. 221/2015 Sb., zákon č. 375/2015 Sb. a zákon č. 377/2015 Sb.“</w:t>
      </w:r>
    </w:p>
    <w:p w:rsidR="00FA2ACB" w:rsidRDefault="00FA2ACB" w:rsidP="00FA2ACB">
      <w:pPr>
        <w:pStyle w:val="PS-slovanseznam"/>
        <w:numPr>
          <w:ilvl w:val="0"/>
          <w:numId w:val="0"/>
        </w:numPr>
        <w:ind w:left="357" w:hanging="357"/>
      </w:pPr>
    </w:p>
    <w:p w:rsidR="002B60B3" w:rsidRPr="002B60B3" w:rsidRDefault="00ED15A8" w:rsidP="00ED15A8">
      <w:pPr>
        <w:pStyle w:val="PS-slovanseznam"/>
        <w:ind w:left="567" w:hanging="567"/>
      </w:pPr>
      <w:r>
        <w:rPr>
          <w:rStyle w:val="proloenChar"/>
        </w:rPr>
        <w:t>z</w:t>
      </w:r>
      <w:r w:rsidR="002B60B3" w:rsidRPr="00ED15A8">
        <w:rPr>
          <w:rStyle w:val="proloenChar"/>
        </w:rPr>
        <w:t>mocňuje</w:t>
      </w:r>
      <w:r w:rsidR="002B60B3">
        <w:t xml:space="preserve"> </w:t>
      </w:r>
      <w:r w:rsidR="003F2BDA">
        <w:t>zpravodaje</w:t>
      </w:r>
      <w:r w:rsidR="00144123">
        <w:t>,</w:t>
      </w:r>
      <w:r w:rsidR="003F2BDA">
        <w:t xml:space="preserve"> aby s tímto usnesením seznámil</w:t>
      </w:r>
      <w:r w:rsidR="00144123">
        <w:t xml:space="preserve"> Poslaneckou sněmovnu Parlamentu ČR.</w:t>
      </w:r>
    </w:p>
    <w:p w:rsidR="00106842" w:rsidRPr="00106842" w:rsidRDefault="00106842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</w:pPr>
      <w:r w:rsidRPr="00106842">
        <w:tab/>
      </w:r>
      <w:r w:rsidR="00695A0E">
        <w:t>Jiří  DOLEJŠ</w:t>
      </w:r>
      <w:r w:rsidR="00254049">
        <w:rPr>
          <w:caps/>
        </w:rPr>
        <w:t xml:space="preserve"> </w:t>
      </w:r>
      <w:r w:rsidR="00254049" w:rsidRPr="00254049">
        <w:t>v.r.</w:t>
      </w:r>
      <w:r w:rsidRPr="00106842">
        <w:tab/>
      </w:r>
      <w:r w:rsidRPr="00106842">
        <w:tab/>
      </w:r>
      <w:r w:rsidR="00047C33">
        <w:t>Václav  VOTAVA</w:t>
      </w:r>
      <w:r w:rsidR="00254049">
        <w:rPr>
          <w:caps/>
        </w:rPr>
        <w:t xml:space="preserve"> </w:t>
      </w:r>
      <w:proofErr w:type="gramStart"/>
      <w:r w:rsidR="00254049" w:rsidRPr="00254049">
        <w:t>v.r</w:t>
      </w:r>
      <w:r w:rsidR="00254049">
        <w:rPr>
          <w:caps/>
        </w:rPr>
        <w:t>.</w:t>
      </w:r>
      <w:proofErr w:type="gramEnd"/>
    </w:p>
    <w:p w:rsidR="00106842" w:rsidRPr="00106842" w:rsidRDefault="00106842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="00254049">
        <w:t>o</w:t>
      </w:r>
      <w:r w:rsidRPr="00106842">
        <w:t>věřovatel</w:t>
      </w:r>
      <w:r w:rsidRPr="00106842">
        <w:tab/>
      </w:r>
      <w:r w:rsidRPr="00106842">
        <w:tab/>
      </w:r>
      <w:r w:rsidR="00047C33">
        <w:t xml:space="preserve">předseda - </w:t>
      </w:r>
      <w:r w:rsidRPr="00106842">
        <w:t>zpravodaj</w:t>
      </w:r>
    </w:p>
    <w:p w:rsidR="00106842" w:rsidRDefault="00106842" w:rsidP="00047C33">
      <w:pPr>
        <w:tabs>
          <w:tab w:val="center" w:pos="1701"/>
          <w:tab w:val="center" w:pos="4536"/>
          <w:tab w:val="center" w:pos="7371"/>
        </w:tabs>
        <w:spacing w:before="1000" w:after="0" w:line="240" w:lineRule="auto"/>
      </w:pPr>
      <w:r w:rsidRPr="00106842">
        <w:tab/>
      </w:r>
      <w:r w:rsidRPr="00106842">
        <w:tab/>
      </w:r>
    </w:p>
    <w:p w:rsidR="00B715B6" w:rsidRDefault="00B715B6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1205"/>
        </w:tabs>
        <w:ind w:left="11205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1349"/>
        </w:tabs>
        <w:ind w:left="11349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1493"/>
        </w:tabs>
        <w:ind w:left="11493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1637"/>
        </w:tabs>
        <w:ind w:left="11637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1781"/>
        </w:tabs>
        <w:ind w:left="11781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925"/>
        </w:tabs>
        <w:ind w:left="11925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069"/>
        </w:tabs>
        <w:ind w:left="12069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213"/>
        </w:tabs>
        <w:ind w:left="12213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357"/>
        </w:tabs>
        <w:ind w:left="12357" w:hanging="1584"/>
      </w:p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89"/>
    <w:rsid w:val="0003649D"/>
    <w:rsid w:val="000476E4"/>
    <w:rsid w:val="00047C33"/>
    <w:rsid w:val="000B65B3"/>
    <w:rsid w:val="000C5278"/>
    <w:rsid w:val="000E730C"/>
    <w:rsid w:val="00103C04"/>
    <w:rsid w:val="00106842"/>
    <w:rsid w:val="00144123"/>
    <w:rsid w:val="001B45F3"/>
    <w:rsid w:val="00230024"/>
    <w:rsid w:val="00254049"/>
    <w:rsid w:val="00272E1B"/>
    <w:rsid w:val="002A2F32"/>
    <w:rsid w:val="002B0FB6"/>
    <w:rsid w:val="002B60B3"/>
    <w:rsid w:val="002C6BED"/>
    <w:rsid w:val="002D1061"/>
    <w:rsid w:val="00356011"/>
    <w:rsid w:val="00377253"/>
    <w:rsid w:val="003D2033"/>
    <w:rsid w:val="003F2BDA"/>
    <w:rsid w:val="005227BF"/>
    <w:rsid w:val="00566A4C"/>
    <w:rsid w:val="005C30D7"/>
    <w:rsid w:val="005E094C"/>
    <w:rsid w:val="005F6CAE"/>
    <w:rsid w:val="00620764"/>
    <w:rsid w:val="00631FDF"/>
    <w:rsid w:val="00673DAF"/>
    <w:rsid w:val="00695A0E"/>
    <w:rsid w:val="006B2A2A"/>
    <w:rsid w:val="006F120A"/>
    <w:rsid w:val="00755D23"/>
    <w:rsid w:val="007C62DA"/>
    <w:rsid w:val="007D5EE1"/>
    <w:rsid w:val="007E1D0B"/>
    <w:rsid w:val="00812496"/>
    <w:rsid w:val="00830BFE"/>
    <w:rsid w:val="00893C29"/>
    <w:rsid w:val="008D22F1"/>
    <w:rsid w:val="00903269"/>
    <w:rsid w:val="009101CD"/>
    <w:rsid w:val="00920D8B"/>
    <w:rsid w:val="00A46CDA"/>
    <w:rsid w:val="00AA0D27"/>
    <w:rsid w:val="00B13892"/>
    <w:rsid w:val="00B53E8D"/>
    <w:rsid w:val="00B715B6"/>
    <w:rsid w:val="00BA4534"/>
    <w:rsid w:val="00BC09E3"/>
    <w:rsid w:val="00BF3E89"/>
    <w:rsid w:val="00C56014"/>
    <w:rsid w:val="00CC2E71"/>
    <w:rsid w:val="00D76FB3"/>
    <w:rsid w:val="00D8032F"/>
    <w:rsid w:val="00DC29E4"/>
    <w:rsid w:val="00E45204"/>
    <w:rsid w:val="00E45890"/>
    <w:rsid w:val="00E86126"/>
    <w:rsid w:val="00ED15A8"/>
    <w:rsid w:val="00EF3B15"/>
    <w:rsid w:val="00EF679B"/>
    <w:rsid w:val="00FA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49B1AC-A58C-4894-A27B-FEE0F6F3E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631FDF"/>
    <w:pPr>
      <w:keepNext/>
      <w:numPr>
        <w:numId w:val="2"/>
      </w:numPr>
      <w:suppressAutoHyphens/>
      <w:spacing w:after="0" w:line="240" w:lineRule="auto"/>
      <w:outlineLvl w:val="0"/>
    </w:pPr>
    <w:rPr>
      <w:rFonts w:eastAsia="Times New Roman"/>
      <w:szCs w:val="20"/>
      <w:u w:val="single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Odsazentlatextu">
    <w:name w:val="Odsazení těla textu"/>
    <w:basedOn w:val="Normln"/>
    <w:rsid w:val="00E86126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eastAsia="Times New Roman"/>
      <w:szCs w:val="20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1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120A"/>
    <w:rPr>
      <w:rFonts w:ascii="Segoe UI" w:hAnsi="Segoe UI" w:cs="Segoe UI"/>
      <w:sz w:val="18"/>
      <w:szCs w:val="18"/>
      <w:lang w:eastAsia="en-US"/>
    </w:rPr>
  </w:style>
  <w:style w:type="character" w:customStyle="1" w:styleId="Nadpis1Char">
    <w:name w:val="Nadpis 1 Char"/>
    <w:basedOn w:val="Standardnpsmoodstavce"/>
    <w:link w:val="Nadpis1"/>
    <w:rsid w:val="00631FDF"/>
    <w:rPr>
      <w:rFonts w:ascii="Times New Roman" w:eastAsia="Times New Roman" w:hAnsi="Times New Roman"/>
      <w:sz w:val="24"/>
      <w:u w:val="single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3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RV\7VO\2016\Usnesen&#237;-1\RV_USNESENI_SABLONA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RV_USNESENI_SABLONA.dotx</Template>
  <TotalTime>3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Kysilkova Michaela</dc:creator>
  <cp:keywords/>
  <dc:description/>
  <cp:lastModifiedBy>Kysilkova Michaela</cp:lastModifiedBy>
  <cp:revision>8</cp:revision>
  <cp:lastPrinted>2016-02-19T09:01:00Z</cp:lastPrinted>
  <dcterms:created xsi:type="dcterms:W3CDTF">2016-03-16T11:35:00Z</dcterms:created>
  <dcterms:modified xsi:type="dcterms:W3CDTF">2016-03-16T11:38:00Z</dcterms:modified>
</cp:coreProperties>
</file>