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0E5" w:rsidRDefault="002130E5" w:rsidP="002130E5">
      <w:pPr>
        <w:pStyle w:val="Odstavecseseznamem"/>
        <w:spacing w:after="0" w:line="240" w:lineRule="auto"/>
        <w:ind w:left="0"/>
        <w:jc w:val="center"/>
        <w:rPr>
          <w:b/>
        </w:rPr>
      </w:pPr>
      <w:r>
        <w:rPr>
          <w:b/>
        </w:rPr>
        <w:t>Pozměňovací a jiné návrhy</w:t>
      </w:r>
    </w:p>
    <w:p w:rsidR="002130E5" w:rsidRDefault="002130E5" w:rsidP="002130E5">
      <w:pPr>
        <w:pStyle w:val="Odstavecseseznamem"/>
        <w:spacing w:after="0" w:line="240" w:lineRule="auto"/>
        <w:ind w:left="0"/>
        <w:jc w:val="center"/>
        <w:rPr>
          <w:b/>
        </w:rPr>
      </w:pPr>
    </w:p>
    <w:p w:rsidR="002130E5" w:rsidRDefault="002130E5" w:rsidP="002130E5">
      <w:pPr>
        <w:pStyle w:val="Standard"/>
        <w:jc w:val="center"/>
        <w:rPr>
          <w:rFonts w:ascii="Times New Roman" w:hAnsi="Times New Roman" w:cs="Times New Roman"/>
          <w:b/>
          <w:szCs w:val="24"/>
        </w:rPr>
      </w:pPr>
      <w:r w:rsidRPr="002130E5">
        <w:rPr>
          <w:b/>
        </w:rPr>
        <w:t>k vládnímu</w:t>
      </w:r>
      <w:r w:rsidRPr="002130E5">
        <w:rPr>
          <w:rFonts w:ascii="Times New Roman" w:hAnsi="Times New Roman" w:cs="Times New Roman"/>
          <w:b/>
          <w:szCs w:val="24"/>
        </w:rPr>
        <w:t xml:space="preserve"> návrhu zákona, kterým se mění zákon č. 561/2014 Sb., o předškolním, základním, vyšším odborném a jiném vzděláváni (školský zákon), ve znění pozdějších předpisů, a zákon č. 200/1990 Sb., o přestupcích, ve znění pozdějších předpisů </w:t>
      </w:r>
    </w:p>
    <w:p w:rsidR="002130E5" w:rsidRPr="002130E5" w:rsidRDefault="002130E5" w:rsidP="002130E5">
      <w:pPr>
        <w:pStyle w:val="Standard"/>
        <w:jc w:val="center"/>
        <w:rPr>
          <w:rFonts w:ascii="Times New Roman" w:hAnsi="Times New Roman" w:cs="Times New Roman"/>
          <w:b/>
          <w:szCs w:val="24"/>
        </w:rPr>
      </w:pPr>
      <w:r w:rsidRPr="002130E5">
        <w:rPr>
          <w:rFonts w:ascii="Times New Roman" w:hAnsi="Times New Roman" w:cs="Times New Roman"/>
          <w:b/>
          <w:szCs w:val="24"/>
        </w:rPr>
        <w:t>(tisk 611)</w:t>
      </w:r>
    </w:p>
    <w:p w:rsidR="002130E5" w:rsidRPr="002130E5" w:rsidRDefault="002130E5" w:rsidP="002130E5">
      <w:pPr>
        <w:pStyle w:val="Odstavecseseznamem"/>
        <w:spacing w:after="0" w:line="240" w:lineRule="auto"/>
        <w:ind w:left="0"/>
        <w:jc w:val="center"/>
        <w:rPr>
          <w:b/>
        </w:rPr>
      </w:pPr>
    </w:p>
    <w:p w:rsidR="002130E5" w:rsidRDefault="002130E5" w:rsidP="002130E5">
      <w:pPr>
        <w:pStyle w:val="Odstavecseseznamem"/>
        <w:spacing w:after="0" w:line="240" w:lineRule="auto"/>
        <w:ind w:left="0"/>
        <w:rPr>
          <w:b/>
        </w:rPr>
      </w:pPr>
    </w:p>
    <w:p w:rsidR="002130E5" w:rsidRDefault="002130E5" w:rsidP="002130E5">
      <w:pPr>
        <w:pStyle w:val="Odstavecseseznamem"/>
        <w:spacing w:after="0" w:line="240" w:lineRule="auto"/>
        <w:ind w:left="0"/>
        <w:rPr>
          <w:b/>
        </w:rPr>
      </w:pPr>
    </w:p>
    <w:p w:rsidR="002130E5" w:rsidRDefault="002130E5" w:rsidP="002130E5">
      <w:pPr>
        <w:pStyle w:val="Odstavecseseznamem"/>
        <w:spacing w:after="0" w:line="240" w:lineRule="auto"/>
        <w:ind w:left="0"/>
        <w:rPr>
          <w:b/>
        </w:rPr>
      </w:pPr>
      <w:r>
        <w:rPr>
          <w:b/>
        </w:rPr>
        <w:t>Návrh na zamítnutí návrhu zákona nebyl podán.</w:t>
      </w:r>
    </w:p>
    <w:p w:rsidR="002130E5" w:rsidRDefault="002130E5" w:rsidP="002130E5">
      <w:pPr>
        <w:pStyle w:val="Odstavecseseznamem"/>
        <w:spacing w:after="0" w:line="240" w:lineRule="auto"/>
        <w:ind w:left="0"/>
        <w:rPr>
          <w:b/>
        </w:rPr>
      </w:pPr>
    </w:p>
    <w:p w:rsidR="002130E5" w:rsidRDefault="002130E5" w:rsidP="002130E5">
      <w:pPr>
        <w:pStyle w:val="Odstavecseseznamem"/>
        <w:spacing w:after="0" w:line="240" w:lineRule="auto"/>
        <w:ind w:left="708" w:hanging="648"/>
        <w:rPr>
          <w:b/>
        </w:rPr>
      </w:pPr>
      <w:r>
        <w:rPr>
          <w:b/>
        </w:rPr>
        <w:t>A</w:t>
      </w:r>
      <w:r>
        <w:rPr>
          <w:b/>
        </w:rPr>
        <w:tab/>
        <w:t xml:space="preserve">Pozměňovací návrhy obsažené v usnesení garančního výboru pro vědu, vzdělání, kulturu, mládež a tělovýchovu </w:t>
      </w:r>
      <w:r w:rsidR="0068069B">
        <w:rPr>
          <w:b/>
        </w:rPr>
        <w:t xml:space="preserve">č. 146 </w:t>
      </w:r>
      <w:r>
        <w:rPr>
          <w:b/>
        </w:rPr>
        <w:t>z 21. schůze ze dne 3. února 2016</w:t>
      </w:r>
    </w:p>
    <w:p w:rsidR="002130E5" w:rsidRDefault="002130E5" w:rsidP="002130E5">
      <w:pPr>
        <w:pStyle w:val="Odstavecseseznamem"/>
        <w:spacing w:after="0" w:line="240" w:lineRule="auto"/>
        <w:ind w:left="0"/>
        <w:rPr>
          <w:b/>
        </w:rPr>
      </w:pPr>
    </w:p>
    <w:p w:rsidR="002130E5" w:rsidRDefault="002130E5" w:rsidP="002130E5">
      <w:pPr>
        <w:pStyle w:val="Odstavecseseznamem"/>
        <w:spacing w:after="0" w:line="240" w:lineRule="auto"/>
        <w:ind w:left="0"/>
      </w:pPr>
      <w:r>
        <w:rPr>
          <w:b/>
        </w:rPr>
        <w:t>A. 1.</w:t>
      </w:r>
      <w:r>
        <w:rPr>
          <w:b/>
        </w:rPr>
        <w:tab/>
        <w:t>V části první čl. I se za dosavadní bod 1. vkládají nové body 2.</w:t>
      </w:r>
      <w:r w:rsidR="00512A43">
        <w:rPr>
          <w:b/>
        </w:rPr>
        <w:t xml:space="preserve"> </w:t>
      </w:r>
      <w:r>
        <w:rPr>
          <w:b/>
        </w:rPr>
        <w:t>a 3., které znějí:</w:t>
      </w:r>
    </w:p>
    <w:p w:rsidR="002130E5" w:rsidRDefault="002130E5" w:rsidP="002130E5">
      <w:pPr>
        <w:rPr>
          <w:szCs w:val="24"/>
        </w:rPr>
      </w:pPr>
    </w:p>
    <w:p w:rsidR="002130E5" w:rsidRDefault="002130E5" w:rsidP="002130E5">
      <w:pPr>
        <w:rPr>
          <w:szCs w:val="24"/>
        </w:rPr>
      </w:pPr>
      <w:r>
        <w:rPr>
          <w:szCs w:val="24"/>
        </w:rPr>
        <w:t xml:space="preserve">„2. V § 28 odst. 2 písm. f) se slova „odst. 9“ nahrazují </w:t>
      </w:r>
      <w:proofErr w:type="gramStart"/>
      <w:r>
        <w:rPr>
          <w:szCs w:val="24"/>
        </w:rPr>
        <w:t>slovy „ ,údaje</w:t>
      </w:r>
      <w:proofErr w:type="gramEnd"/>
      <w:r>
        <w:rPr>
          <w:szCs w:val="24"/>
        </w:rPr>
        <w:t xml:space="preserve"> o mimořádném nadání“.</w:t>
      </w:r>
    </w:p>
    <w:p w:rsidR="002130E5" w:rsidRDefault="002130E5" w:rsidP="002130E5">
      <w:pPr>
        <w:rPr>
          <w:szCs w:val="24"/>
        </w:rPr>
      </w:pPr>
    </w:p>
    <w:p w:rsidR="002130E5" w:rsidRDefault="002130E5" w:rsidP="002130E5">
      <w:pPr>
        <w:rPr>
          <w:szCs w:val="24"/>
        </w:rPr>
      </w:pPr>
      <w:r>
        <w:rPr>
          <w:szCs w:val="24"/>
        </w:rPr>
        <w:t xml:space="preserve">3. V § 28 odst. 3 písm. d) se slova „odst. 9“ nahrazují </w:t>
      </w:r>
      <w:proofErr w:type="gramStart"/>
      <w:r>
        <w:rPr>
          <w:szCs w:val="24"/>
        </w:rPr>
        <w:t>slovy „ ,údaje</w:t>
      </w:r>
      <w:proofErr w:type="gramEnd"/>
      <w:r>
        <w:rPr>
          <w:szCs w:val="24"/>
        </w:rPr>
        <w:t xml:space="preserve"> o mimořádném nadání“.“.</w:t>
      </w:r>
    </w:p>
    <w:p w:rsidR="002130E5" w:rsidRDefault="002130E5" w:rsidP="002130E5">
      <w:pPr>
        <w:rPr>
          <w:b/>
          <w:szCs w:val="24"/>
        </w:rPr>
      </w:pPr>
      <w:r>
        <w:rPr>
          <w:szCs w:val="24"/>
        </w:rPr>
        <w:t>Následující body se přečíslují.</w:t>
      </w:r>
    </w:p>
    <w:p w:rsidR="002130E5" w:rsidRDefault="002130E5" w:rsidP="002130E5">
      <w:pPr>
        <w:rPr>
          <w:b/>
          <w:szCs w:val="24"/>
        </w:rPr>
      </w:pPr>
    </w:p>
    <w:p w:rsidR="002130E5" w:rsidRDefault="002130E5" w:rsidP="002130E5">
      <w:pPr>
        <w:rPr>
          <w:b/>
          <w:szCs w:val="24"/>
        </w:rPr>
      </w:pPr>
    </w:p>
    <w:p w:rsidR="002130E5" w:rsidRDefault="002130E5" w:rsidP="002130E5">
      <w:pPr>
        <w:rPr>
          <w:szCs w:val="24"/>
        </w:rPr>
      </w:pPr>
      <w:r>
        <w:rPr>
          <w:b/>
          <w:szCs w:val="24"/>
        </w:rPr>
        <w:t>A. 2.</w:t>
      </w:r>
      <w:r>
        <w:rPr>
          <w:b/>
          <w:szCs w:val="24"/>
        </w:rPr>
        <w:tab/>
        <w:t>V části první čl. I se za dosavadní bod 3. vkládá nový bod 4., který zní:</w:t>
      </w:r>
    </w:p>
    <w:p w:rsidR="002130E5" w:rsidRDefault="002130E5" w:rsidP="002130E5">
      <w:pPr>
        <w:rPr>
          <w:szCs w:val="24"/>
        </w:rPr>
      </w:pPr>
    </w:p>
    <w:p w:rsidR="002130E5" w:rsidRDefault="002130E5" w:rsidP="002130E5">
      <w:pPr>
        <w:rPr>
          <w:szCs w:val="24"/>
        </w:rPr>
      </w:pPr>
      <w:r>
        <w:rPr>
          <w:szCs w:val="24"/>
        </w:rPr>
        <w:t>„4. V § 32 se na konci odstavce 2 doplňuje věta „Ministerstvo a Ministerstvo zdravotnictví dále stanoví vyhláškou podmínky, za nichž lze v odůvodněných případech nabízet k prodeji nebo prodávat potraviny podle věty první, pokud se nejedná o nabízení potravin k prodeji nebo prodej žákům do splnění povinné školní docházky.</w:t>
      </w:r>
      <w:r w:rsidR="00CE45F5">
        <w:rPr>
          <w:szCs w:val="24"/>
        </w:rPr>
        <w:t>“.“.</w:t>
      </w:r>
    </w:p>
    <w:p w:rsidR="002130E5" w:rsidRDefault="002130E5" w:rsidP="002130E5">
      <w:pPr>
        <w:rPr>
          <w:i/>
          <w:iCs/>
          <w:szCs w:val="24"/>
        </w:rPr>
      </w:pPr>
      <w:r>
        <w:rPr>
          <w:szCs w:val="24"/>
        </w:rPr>
        <w:t>Následující body se přečíslují.</w:t>
      </w:r>
    </w:p>
    <w:p w:rsidR="002130E5" w:rsidRDefault="002130E5" w:rsidP="002130E5">
      <w:pPr>
        <w:rPr>
          <w:i/>
          <w:iCs/>
          <w:szCs w:val="24"/>
        </w:rPr>
      </w:pPr>
    </w:p>
    <w:p w:rsidR="002130E5" w:rsidRDefault="002130E5" w:rsidP="002130E5">
      <w:pPr>
        <w:rPr>
          <w:i/>
          <w:iCs/>
          <w:szCs w:val="24"/>
        </w:rPr>
      </w:pPr>
    </w:p>
    <w:p w:rsidR="002130E5" w:rsidRDefault="002130E5" w:rsidP="002130E5">
      <w:pPr>
        <w:rPr>
          <w:b/>
        </w:rPr>
      </w:pPr>
      <w:r>
        <w:rPr>
          <w:b/>
          <w:iCs/>
          <w:szCs w:val="24"/>
        </w:rPr>
        <w:t>A. 3</w:t>
      </w:r>
      <w:r>
        <w:rPr>
          <w:iCs/>
          <w:szCs w:val="24"/>
        </w:rPr>
        <w:t>.</w:t>
      </w:r>
      <w:r>
        <w:rPr>
          <w:iCs/>
          <w:szCs w:val="24"/>
        </w:rPr>
        <w:tab/>
      </w:r>
      <w:r>
        <w:rPr>
          <w:b/>
          <w:szCs w:val="24"/>
        </w:rPr>
        <w:t>V části první  čl. I dosavadním bodu 6.</w:t>
      </w:r>
      <w:r>
        <w:rPr>
          <w:szCs w:val="24"/>
        </w:rPr>
        <w:t xml:space="preserve"> se slova „15. května do 30. května“ nahrazují slovy „2. května do 16. května“.</w:t>
      </w:r>
    </w:p>
    <w:p w:rsidR="002130E5" w:rsidRDefault="002130E5" w:rsidP="002130E5">
      <w:pPr>
        <w:pStyle w:val="Odstavecseseznamem"/>
        <w:spacing w:after="0" w:line="240" w:lineRule="auto"/>
        <w:ind w:left="0"/>
        <w:rPr>
          <w:b/>
        </w:rPr>
      </w:pPr>
    </w:p>
    <w:p w:rsidR="002130E5" w:rsidRDefault="002130E5" w:rsidP="002130E5">
      <w:pPr>
        <w:pStyle w:val="Odstavecseseznamem"/>
        <w:spacing w:after="0" w:line="240" w:lineRule="auto"/>
        <w:ind w:left="0"/>
        <w:rPr>
          <w:b/>
        </w:rPr>
      </w:pPr>
    </w:p>
    <w:p w:rsidR="002130E5" w:rsidRDefault="002130E5" w:rsidP="002130E5">
      <w:pPr>
        <w:pStyle w:val="Odstavecseseznamem"/>
        <w:spacing w:after="0" w:line="240" w:lineRule="auto"/>
        <w:ind w:left="0"/>
        <w:rPr>
          <w:rFonts w:eastAsia="Times New Roman"/>
        </w:rPr>
      </w:pPr>
      <w:r>
        <w:rPr>
          <w:b/>
        </w:rPr>
        <w:t>A. 4.</w:t>
      </w:r>
      <w:r>
        <w:rPr>
          <w:b/>
        </w:rPr>
        <w:tab/>
        <w:t>V části první čl. I se za dosavadní bod 9. vkládá nový bod 10., který zní:</w:t>
      </w:r>
    </w:p>
    <w:p w:rsidR="00A32110" w:rsidRDefault="00A32110" w:rsidP="002130E5">
      <w:pPr>
        <w:rPr>
          <w:szCs w:val="24"/>
        </w:rPr>
      </w:pPr>
    </w:p>
    <w:p w:rsidR="002130E5" w:rsidRDefault="002130E5" w:rsidP="002130E5">
      <w:pPr>
        <w:rPr>
          <w:szCs w:val="24"/>
        </w:rPr>
      </w:pPr>
      <w:r>
        <w:rPr>
          <w:szCs w:val="24"/>
        </w:rPr>
        <w:t>„10. V § 34 se za odstavec 8 vkládá nový odstavec 9, který včetně poznámky pod čarou č. 60 zní:</w:t>
      </w:r>
    </w:p>
    <w:p w:rsidR="002130E5" w:rsidRDefault="002130E5" w:rsidP="002130E5">
      <w:pPr>
        <w:rPr>
          <w:szCs w:val="24"/>
        </w:rPr>
      </w:pPr>
    </w:p>
    <w:p w:rsidR="002130E5" w:rsidRDefault="002130E5" w:rsidP="002130E5">
      <w:pPr>
        <w:rPr>
          <w:b/>
          <w:szCs w:val="24"/>
        </w:rPr>
      </w:pPr>
      <w:r>
        <w:rPr>
          <w:szCs w:val="24"/>
        </w:rPr>
        <w:tab/>
        <w:t>„(9) Za lesní mateřskou školu se považuje mateřská škola, ve které vzdělávání probíhá především ve venkovních prostorách mimo zázemí lesní mateřské školy, které slouží pouze k příležitostnému pobytu. Zázemí lesní mateřské školy nesmí být stavbou</w:t>
      </w:r>
      <w:r>
        <w:rPr>
          <w:szCs w:val="24"/>
          <w:vertAlign w:val="superscript"/>
        </w:rPr>
        <w:t>60)</w:t>
      </w:r>
      <w:r>
        <w:rPr>
          <w:szCs w:val="24"/>
        </w:rPr>
        <w:t>.“.</w:t>
      </w:r>
    </w:p>
    <w:p w:rsidR="002130E5" w:rsidRDefault="002130E5" w:rsidP="002130E5">
      <w:pPr>
        <w:ind w:right="6237"/>
        <w:rPr>
          <w:vertAlign w:val="superscript"/>
        </w:rPr>
      </w:pPr>
      <w:r>
        <w:rPr>
          <w:b/>
          <w:szCs w:val="24"/>
        </w:rPr>
        <w:t>_____________________</w:t>
      </w:r>
    </w:p>
    <w:p w:rsidR="002130E5" w:rsidRDefault="002130E5" w:rsidP="002130E5">
      <w:pPr>
        <w:pStyle w:val="Odstavecseseznamem"/>
        <w:tabs>
          <w:tab w:val="left" w:pos="567"/>
        </w:tabs>
        <w:spacing w:after="0" w:line="240" w:lineRule="auto"/>
        <w:ind w:left="0"/>
        <w:rPr>
          <w:sz w:val="22"/>
          <w:szCs w:val="22"/>
        </w:rPr>
      </w:pPr>
      <w:r>
        <w:rPr>
          <w:sz w:val="22"/>
          <w:szCs w:val="22"/>
          <w:vertAlign w:val="superscript"/>
        </w:rPr>
        <w:t xml:space="preserve">60) </w:t>
      </w:r>
      <w:r>
        <w:rPr>
          <w:sz w:val="22"/>
          <w:szCs w:val="22"/>
        </w:rPr>
        <w:tab/>
        <w:t>Zákon č. 89/2012 Sb., občanský zákoník.</w:t>
      </w:r>
    </w:p>
    <w:p w:rsidR="002130E5" w:rsidRDefault="002130E5" w:rsidP="00781F50">
      <w:pPr>
        <w:pStyle w:val="Odstavecseseznamem"/>
        <w:tabs>
          <w:tab w:val="left" w:pos="567"/>
        </w:tabs>
        <w:spacing w:after="0" w:line="240" w:lineRule="auto"/>
        <w:ind w:left="567"/>
      </w:pPr>
      <w:r>
        <w:rPr>
          <w:sz w:val="22"/>
          <w:szCs w:val="22"/>
        </w:rPr>
        <w:t>Zákon č. 183/2006 Sb., o územním plánování a stavebním řádu (stavební zákon), ve znění pozdějších předpisů.”.</w:t>
      </w:r>
    </w:p>
    <w:p w:rsidR="002130E5" w:rsidRDefault="002130E5" w:rsidP="002130E5">
      <w:pPr>
        <w:rPr>
          <w:szCs w:val="24"/>
        </w:rPr>
      </w:pPr>
    </w:p>
    <w:p w:rsidR="002130E5" w:rsidRDefault="002130E5" w:rsidP="002130E5">
      <w:pPr>
        <w:rPr>
          <w:szCs w:val="24"/>
        </w:rPr>
      </w:pPr>
      <w:r>
        <w:rPr>
          <w:szCs w:val="24"/>
        </w:rPr>
        <w:t>Dosavadní odstavce 9 a 10 se označují jako odstavce 10 a 11.“.</w:t>
      </w:r>
    </w:p>
    <w:p w:rsidR="002130E5" w:rsidRDefault="002130E5" w:rsidP="002130E5">
      <w:pPr>
        <w:rPr>
          <w:szCs w:val="24"/>
        </w:rPr>
      </w:pPr>
      <w:r>
        <w:rPr>
          <w:szCs w:val="24"/>
        </w:rPr>
        <w:t>Následující body se přečíslují.</w:t>
      </w:r>
    </w:p>
    <w:p w:rsidR="002130E5" w:rsidRDefault="002130E5" w:rsidP="002130E5">
      <w:r>
        <w:rPr>
          <w:b/>
          <w:szCs w:val="24"/>
        </w:rPr>
        <w:lastRenderedPageBreak/>
        <w:t>A. 5.</w:t>
      </w:r>
      <w:r>
        <w:rPr>
          <w:szCs w:val="24"/>
        </w:rPr>
        <w:tab/>
      </w:r>
      <w:r>
        <w:rPr>
          <w:b/>
          <w:szCs w:val="24"/>
        </w:rPr>
        <w:t>V části první čl. I dosavadním bodu 10.</w:t>
      </w:r>
      <w:r>
        <w:rPr>
          <w:szCs w:val="24"/>
        </w:rPr>
        <w:t xml:space="preserve"> § 34a  se odstavec 3 zrušuje.</w:t>
      </w:r>
    </w:p>
    <w:p w:rsidR="002130E5" w:rsidRDefault="002130E5" w:rsidP="002130E5">
      <w:pPr>
        <w:pStyle w:val="Odstavecseseznamem"/>
        <w:spacing w:after="0" w:line="240" w:lineRule="auto"/>
        <w:ind w:left="0"/>
        <w:rPr>
          <w:b/>
        </w:rPr>
      </w:pPr>
      <w:r>
        <w:t>Dosavadní odstavce 4 až 7 se označují jako odstavce 3 až 6.</w:t>
      </w:r>
    </w:p>
    <w:p w:rsidR="002130E5" w:rsidRDefault="002130E5" w:rsidP="002130E5">
      <w:pPr>
        <w:rPr>
          <w:b/>
          <w:szCs w:val="24"/>
        </w:rPr>
      </w:pPr>
    </w:p>
    <w:p w:rsidR="002130E5" w:rsidRDefault="002130E5" w:rsidP="002130E5">
      <w:pPr>
        <w:rPr>
          <w:b/>
          <w:szCs w:val="24"/>
        </w:rPr>
      </w:pPr>
    </w:p>
    <w:p w:rsidR="002130E5" w:rsidRDefault="002130E5" w:rsidP="002130E5">
      <w:pPr>
        <w:rPr>
          <w:szCs w:val="24"/>
        </w:rPr>
      </w:pPr>
      <w:r>
        <w:rPr>
          <w:b/>
          <w:szCs w:val="24"/>
        </w:rPr>
        <w:t>A. 6.</w:t>
      </w:r>
      <w:r>
        <w:rPr>
          <w:b/>
          <w:szCs w:val="24"/>
        </w:rPr>
        <w:tab/>
        <w:t>V části první čl. I dosavadním bodu 10.</w:t>
      </w:r>
      <w:r>
        <w:rPr>
          <w:szCs w:val="24"/>
        </w:rPr>
        <w:t xml:space="preserve"> § 34a odstavci 7 se slova „odstavce 6“ nahrazují slovy „odstavce 5“.</w:t>
      </w:r>
    </w:p>
    <w:p w:rsidR="002130E5" w:rsidRDefault="002130E5" w:rsidP="002130E5">
      <w:pPr>
        <w:rPr>
          <w:szCs w:val="24"/>
        </w:rPr>
      </w:pPr>
    </w:p>
    <w:p w:rsidR="002130E5" w:rsidRDefault="002130E5" w:rsidP="002130E5">
      <w:pPr>
        <w:rPr>
          <w:szCs w:val="24"/>
        </w:rPr>
      </w:pPr>
    </w:p>
    <w:p w:rsidR="002130E5" w:rsidRDefault="002130E5" w:rsidP="002130E5">
      <w:pPr>
        <w:pStyle w:val="Standard"/>
        <w:widowControl/>
        <w:suppressAutoHyphens w:val="0"/>
        <w:jc w:val="both"/>
        <w:textAlignment w:val="auto"/>
        <w:rPr>
          <w:rFonts w:ascii="Times New Roman" w:hAnsi="Times New Roman" w:cs="Times New Roman"/>
          <w:szCs w:val="24"/>
          <w:lang w:eastAsia="cs-CZ"/>
        </w:rPr>
      </w:pPr>
      <w:r>
        <w:rPr>
          <w:rFonts w:ascii="Times New Roman" w:hAnsi="Times New Roman" w:cs="Times New Roman"/>
          <w:b/>
          <w:szCs w:val="24"/>
          <w:lang w:eastAsia="cs-CZ"/>
        </w:rPr>
        <w:t>A. 7.</w:t>
      </w:r>
      <w:r>
        <w:rPr>
          <w:rFonts w:ascii="Times New Roman" w:hAnsi="Times New Roman" w:cs="Times New Roman"/>
          <w:b/>
          <w:szCs w:val="24"/>
          <w:lang w:eastAsia="cs-CZ"/>
        </w:rPr>
        <w:tab/>
        <w:t>V části první čl. I se za dosavadní bod 19. vkládají nové body 20., 21. a 22., které znějí</w:t>
      </w:r>
      <w:r>
        <w:rPr>
          <w:rFonts w:ascii="Times New Roman" w:hAnsi="Times New Roman" w:cs="Times New Roman"/>
          <w:szCs w:val="24"/>
          <w:lang w:eastAsia="cs-CZ"/>
        </w:rPr>
        <w:t>:</w:t>
      </w:r>
    </w:p>
    <w:p w:rsidR="002130E5" w:rsidRDefault="002130E5" w:rsidP="002130E5">
      <w:pPr>
        <w:pStyle w:val="Standard"/>
        <w:jc w:val="both"/>
        <w:rPr>
          <w:rFonts w:ascii="Times New Roman" w:hAnsi="Times New Roman" w:cs="Times New Roman"/>
          <w:szCs w:val="24"/>
          <w:lang w:eastAsia="cs-CZ"/>
        </w:rPr>
      </w:pPr>
    </w:p>
    <w:p w:rsidR="002130E5" w:rsidRDefault="002130E5" w:rsidP="002130E5">
      <w:pPr>
        <w:pStyle w:val="Standard"/>
        <w:jc w:val="both"/>
        <w:rPr>
          <w:rFonts w:ascii="Times New Roman" w:hAnsi="Times New Roman" w:cs="Times New Roman"/>
          <w:szCs w:val="24"/>
          <w:lang w:eastAsia="cs-CZ"/>
        </w:rPr>
      </w:pPr>
      <w:r>
        <w:rPr>
          <w:rFonts w:ascii="Times New Roman" w:hAnsi="Times New Roman" w:cs="Times New Roman"/>
          <w:szCs w:val="24"/>
          <w:lang w:eastAsia="cs-CZ"/>
        </w:rPr>
        <w:t>„20. V § 41 odst. 1 se věta druhá zrušuje.</w:t>
      </w:r>
    </w:p>
    <w:p w:rsidR="002130E5" w:rsidRDefault="002130E5" w:rsidP="002130E5">
      <w:pPr>
        <w:pStyle w:val="Standard"/>
        <w:jc w:val="both"/>
        <w:rPr>
          <w:rFonts w:ascii="Times New Roman" w:hAnsi="Times New Roman" w:cs="Times New Roman"/>
          <w:szCs w:val="24"/>
          <w:lang w:eastAsia="cs-CZ"/>
        </w:rPr>
      </w:pPr>
    </w:p>
    <w:p w:rsidR="002130E5" w:rsidRDefault="002130E5" w:rsidP="002130E5">
      <w:pPr>
        <w:pStyle w:val="Standard"/>
        <w:jc w:val="both"/>
        <w:rPr>
          <w:rFonts w:ascii="Times New Roman" w:hAnsi="Times New Roman" w:cs="Times New Roman"/>
          <w:szCs w:val="24"/>
          <w:lang w:eastAsia="cs-CZ"/>
        </w:rPr>
      </w:pPr>
      <w:r>
        <w:rPr>
          <w:rFonts w:ascii="Times New Roman" w:hAnsi="Times New Roman" w:cs="Times New Roman"/>
          <w:szCs w:val="24"/>
          <w:lang w:eastAsia="cs-CZ"/>
        </w:rPr>
        <w:t>21. V § 41 odst. 3 písm. c) nově zní:</w:t>
      </w:r>
    </w:p>
    <w:p w:rsidR="002130E5" w:rsidRDefault="002130E5" w:rsidP="002130E5">
      <w:pPr>
        <w:pStyle w:val="Standard"/>
        <w:jc w:val="both"/>
        <w:rPr>
          <w:rFonts w:ascii="Times New Roman" w:hAnsi="Times New Roman" w:cs="Times New Roman"/>
          <w:szCs w:val="24"/>
          <w:lang w:eastAsia="cs-CZ"/>
        </w:rPr>
      </w:pPr>
    </w:p>
    <w:p w:rsidR="002130E5" w:rsidRDefault="002130E5" w:rsidP="00FF2CDC">
      <w:pPr>
        <w:pStyle w:val="Standard"/>
        <w:ind w:left="708" w:hanging="708"/>
        <w:jc w:val="both"/>
        <w:rPr>
          <w:rFonts w:ascii="Times New Roman" w:hAnsi="Times New Roman" w:cs="Times New Roman"/>
          <w:szCs w:val="24"/>
          <w:lang w:eastAsia="cs-CZ"/>
        </w:rPr>
      </w:pPr>
      <w:r>
        <w:rPr>
          <w:rFonts w:ascii="Times New Roman" w:hAnsi="Times New Roman" w:cs="Times New Roman"/>
          <w:szCs w:val="24"/>
          <w:lang w:eastAsia="cs-CZ"/>
        </w:rPr>
        <w:t>„c)</w:t>
      </w:r>
      <w:r w:rsidR="00FF2CDC">
        <w:rPr>
          <w:rFonts w:ascii="Times New Roman" w:hAnsi="Times New Roman" w:cs="Times New Roman"/>
          <w:szCs w:val="24"/>
          <w:lang w:eastAsia="cs-CZ"/>
        </w:rPr>
        <w:tab/>
      </w:r>
      <w:r>
        <w:rPr>
          <w:rFonts w:ascii="Times New Roman" w:hAnsi="Times New Roman" w:cs="Times New Roman"/>
          <w:szCs w:val="24"/>
          <w:lang w:eastAsia="cs-CZ"/>
        </w:rPr>
        <w:t xml:space="preserve"> osoba, která bude žáka vzdělávat, získala alespoň střední vzdělání s maturitní zkouškou, a jedná-li se o žáka ve druhém stupni základní školy, vysokoškolské vzdělání,“.</w:t>
      </w:r>
    </w:p>
    <w:p w:rsidR="002130E5" w:rsidRDefault="002130E5" w:rsidP="002130E5">
      <w:pPr>
        <w:pStyle w:val="Standard"/>
        <w:jc w:val="both"/>
        <w:rPr>
          <w:rFonts w:ascii="Times New Roman" w:hAnsi="Times New Roman" w:cs="Times New Roman"/>
          <w:szCs w:val="24"/>
          <w:lang w:eastAsia="cs-CZ"/>
        </w:rPr>
      </w:pPr>
    </w:p>
    <w:p w:rsidR="002130E5" w:rsidRDefault="002130E5" w:rsidP="002130E5">
      <w:pPr>
        <w:pStyle w:val="Standard"/>
        <w:jc w:val="both"/>
        <w:rPr>
          <w:rFonts w:ascii="Times New Roman" w:hAnsi="Times New Roman" w:cs="Times New Roman"/>
          <w:szCs w:val="24"/>
        </w:rPr>
      </w:pPr>
      <w:r>
        <w:rPr>
          <w:rFonts w:ascii="Times New Roman" w:hAnsi="Times New Roman" w:cs="Times New Roman"/>
          <w:szCs w:val="24"/>
        </w:rPr>
        <w:t xml:space="preserve">22. V § 41 se za odstavec 3 vkládá nový odstavec 4, který zní: </w:t>
      </w:r>
    </w:p>
    <w:p w:rsidR="002130E5" w:rsidRDefault="002130E5" w:rsidP="002130E5">
      <w:pPr>
        <w:pStyle w:val="Standard"/>
        <w:jc w:val="both"/>
        <w:rPr>
          <w:rFonts w:ascii="Times New Roman" w:hAnsi="Times New Roman" w:cs="Times New Roman"/>
          <w:szCs w:val="24"/>
        </w:rPr>
      </w:pPr>
    </w:p>
    <w:p w:rsidR="002130E5" w:rsidRDefault="002130E5" w:rsidP="002130E5">
      <w:pPr>
        <w:pStyle w:val="Standard"/>
        <w:jc w:val="both"/>
        <w:rPr>
          <w:rFonts w:ascii="Times New Roman" w:hAnsi="Times New Roman" w:cs="Times New Roman"/>
          <w:szCs w:val="24"/>
        </w:rPr>
      </w:pPr>
      <w:r>
        <w:rPr>
          <w:rFonts w:ascii="Times New Roman" w:hAnsi="Times New Roman" w:cs="Times New Roman"/>
          <w:szCs w:val="24"/>
        </w:rPr>
        <w:tab/>
        <w:t>„(4) Po dobu individuálního vzdělávání žáka za plnění podmínek uvedených v odstavci 3 odpovídá zákonný zástupce žáka.“.</w:t>
      </w:r>
    </w:p>
    <w:p w:rsidR="002130E5" w:rsidRDefault="002130E5" w:rsidP="002130E5">
      <w:pPr>
        <w:pStyle w:val="Standard"/>
        <w:ind w:firstLine="17"/>
        <w:jc w:val="both"/>
        <w:rPr>
          <w:rFonts w:ascii="Times New Roman" w:hAnsi="Times New Roman" w:cs="Times New Roman"/>
          <w:szCs w:val="24"/>
        </w:rPr>
      </w:pPr>
      <w:r>
        <w:rPr>
          <w:rFonts w:ascii="Times New Roman" w:hAnsi="Times New Roman" w:cs="Times New Roman"/>
          <w:szCs w:val="24"/>
        </w:rPr>
        <w:t>Dosavadní odstavce 4 až 9 se označují jako odstavce 5 až 10.”.</w:t>
      </w:r>
    </w:p>
    <w:p w:rsidR="002130E5" w:rsidRDefault="002130E5" w:rsidP="002130E5">
      <w:pPr>
        <w:pStyle w:val="Standard"/>
        <w:jc w:val="both"/>
        <w:rPr>
          <w:rFonts w:ascii="Times New Roman" w:hAnsi="Times New Roman" w:cs="Times New Roman"/>
          <w:szCs w:val="24"/>
        </w:rPr>
      </w:pPr>
      <w:r>
        <w:rPr>
          <w:rFonts w:ascii="Times New Roman" w:hAnsi="Times New Roman" w:cs="Times New Roman"/>
          <w:szCs w:val="24"/>
        </w:rPr>
        <w:t>Následující body se přečíslují.</w:t>
      </w:r>
    </w:p>
    <w:p w:rsidR="002130E5" w:rsidRDefault="002130E5" w:rsidP="002130E5">
      <w:pPr>
        <w:pStyle w:val="Standard"/>
        <w:jc w:val="both"/>
        <w:rPr>
          <w:rFonts w:ascii="Times New Roman" w:hAnsi="Times New Roman" w:cs="Times New Roman"/>
          <w:szCs w:val="24"/>
        </w:rPr>
      </w:pPr>
    </w:p>
    <w:p w:rsidR="002130E5" w:rsidRDefault="002130E5" w:rsidP="002130E5">
      <w:pPr>
        <w:pStyle w:val="Standard"/>
        <w:jc w:val="both"/>
        <w:rPr>
          <w:rFonts w:ascii="Times New Roman" w:hAnsi="Times New Roman" w:cs="Times New Roman"/>
          <w:szCs w:val="24"/>
        </w:rPr>
      </w:pPr>
    </w:p>
    <w:p w:rsidR="002130E5" w:rsidRDefault="002130E5" w:rsidP="002130E5">
      <w:pPr>
        <w:pStyle w:val="Standard"/>
        <w:jc w:val="both"/>
        <w:rPr>
          <w:rFonts w:ascii="Times New Roman" w:hAnsi="Times New Roman" w:cs="Times New Roman"/>
          <w:szCs w:val="24"/>
        </w:rPr>
      </w:pPr>
      <w:r>
        <w:rPr>
          <w:rFonts w:ascii="Times New Roman" w:hAnsi="Times New Roman" w:cs="Times New Roman"/>
          <w:b/>
          <w:szCs w:val="24"/>
        </w:rPr>
        <w:t>A. 8.</w:t>
      </w:r>
      <w:r>
        <w:rPr>
          <w:rFonts w:ascii="Times New Roman" w:hAnsi="Times New Roman" w:cs="Times New Roman"/>
          <w:b/>
          <w:szCs w:val="24"/>
        </w:rPr>
        <w:tab/>
        <w:t>V části první čl. I se za dosavadní bod 22. vkládá nový bod 23., který zní:</w:t>
      </w:r>
    </w:p>
    <w:p w:rsidR="002130E5" w:rsidRDefault="002130E5" w:rsidP="002130E5">
      <w:pPr>
        <w:rPr>
          <w:szCs w:val="24"/>
        </w:rPr>
      </w:pPr>
    </w:p>
    <w:p w:rsidR="002130E5" w:rsidRDefault="002130E5" w:rsidP="002130E5">
      <w:pPr>
        <w:rPr>
          <w:szCs w:val="24"/>
        </w:rPr>
      </w:pPr>
      <w:r>
        <w:rPr>
          <w:szCs w:val="24"/>
        </w:rPr>
        <w:t>„23. V § 50 odst. 4 se slovo „a“ nahrazuje čárkou a za slovo „řádem“ se doplňují slova „a ani po písemné výzvě ředitele školy zaslané na poslední známou adresu zákonného zástupce cizince nesdělí, že bude i nadále navštěvovat danou školu“.“.</w:t>
      </w:r>
    </w:p>
    <w:p w:rsidR="002130E5" w:rsidRDefault="002130E5" w:rsidP="002130E5">
      <w:pPr>
        <w:rPr>
          <w:b/>
          <w:i/>
          <w:iCs/>
        </w:rPr>
      </w:pPr>
      <w:r>
        <w:rPr>
          <w:szCs w:val="24"/>
        </w:rPr>
        <w:t>Následující body se přečíslují.</w:t>
      </w:r>
    </w:p>
    <w:p w:rsidR="002130E5" w:rsidRDefault="002130E5" w:rsidP="002130E5">
      <w:pPr>
        <w:pStyle w:val="Odstavecseseznamem"/>
        <w:spacing w:after="0" w:line="240" w:lineRule="auto"/>
        <w:ind w:left="284" w:hanging="284"/>
        <w:rPr>
          <w:b/>
          <w:i/>
          <w:iCs/>
        </w:rPr>
      </w:pPr>
    </w:p>
    <w:p w:rsidR="002130E5" w:rsidRDefault="002130E5" w:rsidP="002130E5">
      <w:pPr>
        <w:pStyle w:val="Odstavecseseznamem"/>
        <w:spacing w:after="0" w:line="240" w:lineRule="auto"/>
        <w:ind w:left="284" w:hanging="284"/>
        <w:rPr>
          <w:b/>
          <w:i/>
          <w:iCs/>
        </w:rPr>
      </w:pPr>
    </w:p>
    <w:p w:rsidR="002130E5" w:rsidRDefault="002130E5" w:rsidP="002130E5">
      <w:pPr>
        <w:rPr>
          <w:b/>
        </w:rPr>
      </w:pPr>
      <w:r>
        <w:rPr>
          <w:b/>
          <w:iCs/>
          <w:szCs w:val="24"/>
        </w:rPr>
        <w:t>A. 9.</w:t>
      </w:r>
      <w:r>
        <w:rPr>
          <w:iCs/>
          <w:szCs w:val="24"/>
        </w:rPr>
        <w:tab/>
      </w:r>
      <w:r>
        <w:rPr>
          <w:b/>
          <w:szCs w:val="24"/>
        </w:rPr>
        <w:t>V části první čl. I dosavadním bodu 24.</w:t>
      </w:r>
      <w:r>
        <w:rPr>
          <w:szCs w:val="24"/>
        </w:rPr>
        <w:t xml:space="preserve"> v § 60c odstavci 1 se na konci textu věty druhé doplňují </w:t>
      </w:r>
      <w:proofErr w:type="gramStart"/>
      <w:r>
        <w:rPr>
          <w:szCs w:val="24"/>
        </w:rPr>
        <w:t>slova „ , nebo</w:t>
      </w:r>
      <w:proofErr w:type="gramEnd"/>
      <w:r>
        <w:rPr>
          <w:szCs w:val="24"/>
        </w:rPr>
        <w:t xml:space="preserve"> ve škole uvedené uchazečem podle § 62 odst. 7 věty druhé“.</w:t>
      </w:r>
    </w:p>
    <w:p w:rsidR="002130E5" w:rsidRDefault="002130E5" w:rsidP="002130E5">
      <w:pPr>
        <w:rPr>
          <w:b/>
        </w:rPr>
      </w:pPr>
    </w:p>
    <w:p w:rsidR="002130E5" w:rsidRDefault="002130E5" w:rsidP="002130E5">
      <w:pPr>
        <w:rPr>
          <w:b/>
        </w:rPr>
      </w:pPr>
    </w:p>
    <w:p w:rsidR="002130E5" w:rsidRDefault="002130E5" w:rsidP="002130E5">
      <w:pPr>
        <w:pStyle w:val="Odstavecseseznamem"/>
        <w:spacing w:after="0" w:line="240" w:lineRule="auto"/>
        <w:ind w:left="0"/>
      </w:pPr>
      <w:r>
        <w:rPr>
          <w:b/>
        </w:rPr>
        <w:t>A. 10.</w:t>
      </w:r>
      <w:r>
        <w:rPr>
          <w:b/>
        </w:rPr>
        <w:tab/>
        <w:t>V části první čl. I dosavadním bodu 24.</w:t>
      </w:r>
      <w:r>
        <w:t xml:space="preserve"> v § 60d odstavci 2 se za slova „jednou polovinou“ vkládají </w:t>
      </w:r>
      <w:proofErr w:type="gramStart"/>
      <w:r>
        <w:t xml:space="preserve">slova „ ; </w:t>
      </w:r>
      <w:r>
        <w:rPr>
          <w:bCs/>
        </w:rPr>
        <w:t>v případě</w:t>
      </w:r>
      <w:proofErr w:type="gramEnd"/>
      <w:r>
        <w:rPr>
          <w:bCs/>
        </w:rPr>
        <w:t xml:space="preserve"> přijímacího řízení do oborů vzdělání Gymnázium se sportovní přípravou nejméně 40 %</w:t>
      </w:r>
      <w:r>
        <w:t>“.</w:t>
      </w:r>
    </w:p>
    <w:p w:rsidR="002130E5" w:rsidRDefault="002130E5" w:rsidP="002130E5">
      <w:pPr>
        <w:pStyle w:val="Odstavecseseznamem"/>
        <w:spacing w:after="0" w:line="240" w:lineRule="auto"/>
        <w:ind w:left="0"/>
      </w:pPr>
    </w:p>
    <w:p w:rsidR="002130E5" w:rsidRDefault="002130E5" w:rsidP="002130E5">
      <w:pPr>
        <w:pStyle w:val="Odstavecseseznamem"/>
        <w:spacing w:after="0" w:line="240" w:lineRule="auto"/>
        <w:ind w:left="0"/>
      </w:pPr>
    </w:p>
    <w:p w:rsidR="002130E5" w:rsidRDefault="002130E5" w:rsidP="002130E5">
      <w:pPr>
        <w:pStyle w:val="Odstavecseseznamem"/>
        <w:spacing w:after="0" w:line="240" w:lineRule="auto"/>
        <w:ind w:left="0"/>
      </w:pPr>
      <w:r>
        <w:rPr>
          <w:b/>
        </w:rPr>
        <w:t>A. 11.</w:t>
      </w:r>
      <w:r>
        <w:rPr>
          <w:b/>
        </w:rPr>
        <w:tab/>
        <w:t>V části první čl. I dosavadním bodu 24</w:t>
      </w:r>
      <w:r>
        <w:t>. § 60d odstavci 2 se slova „jednou polovinou“ nahrazují slovy „60 %“.</w:t>
      </w:r>
    </w:p>
    <w:p w:rsidR="002130E5" w:rsidRDefault="002130E5" w:rsidP="002130E5">
      <w:pPr>
        <w:pStyle w:val="Odstavecseseznamem"/>
        <w:spacing w:after="0" w:line="240" w:lineRule="auto"/>
        <w:ind w:left="0"/>
      </w:pPr>
    </w:p>
    <w:p w:rsidR="002130E5" w:rsidRDefault="002130E5" w:rsidP="002130E5">
      <w:pPr>
        <w:pStyle w:val="Odstavecseseznamem"/>
        <w:spacing w:after="0" w:line="240" w:lineRule="auto"/>
        <w:ind w:left="0"/>
      </w:pPr>
    </w:p>
    <w:p w:rsidR="002130E5" w:rsidRDefault="002130E5" w:rsidP="002130E5">
      <w:pPr>
        <w:pStyle w:val="Odstavecseseznamem"/>
        <w:spacing w:after="0" w:line="240" w:lineRule="auto"/>
        <w:ind w:left="0"/>
      </w:pPr>
      <w:r>
        <w:rPr>
          <w:b/>
        </w:rPr>
        <w:t>A. 12</w:t>
      </w:r>
      <w:r>
        <w:t>.</w:t>
      </w:r>
      <w:r>
        <w:tab/>
      </w:r>
      <w:r>
        <w:rPr>
          <w:b/>
          <w:bCs/>
        </w:rPr>
        <w:t xml:space="preserve">V </w:t>
      </w:r>
      <w:r>
        <w:rPr>
          <w:b/>
        </w:rPr>
        <w:t xml:space="preserve">části první čl. I dosavadním bodu 26. </w:t>
      </w:r>
      <w:r>
        <w:t>v § 62 odstavci 3 se za slova „2. ledna do 15.</w:t>
      </w:r>
      <w:r w:rsidR="00E70D59">
        <w:t> </w:t>
      </w:r>
      <w:r>
        <w:t xml:space="preserve">ledna“ vkládají </w:t>
      </w:r>
      <w:proofErr w:type="gramStart"/>
      <w:r>
        <w:t xml:space="preserve">slova „ ; </w:t>
      </w:r>
      <w:r>
        <w:rPr>
          <w:bCs/>
        </w:rPr>
        <w:t>v případě</w:t>
      </w:r>
      <w:proofErr w:type="gramEnd"/>
      <w:r>
        <w:rPr>
          <w:bCs/>
        </w:rPr>
        <w:t xml:space="preserve"> oborů vzdělání Gymnázium se sportovní přípravou v pracovních dnech od 2. ledna do 15. února“ </w:t>
      </w:r>
      <w:r>
        <w:t xml:space="preserve">a na konci textu věty druhé se doplňují slova „ ; </w:t>
      </w:r>
      <w:r>
        <w:lastRenderedPageBreak/>
        <w:t xml:space="preserve">v případě oboru </w:t>
      </w:r>
      <w:r>
        <w:rPr>
          <w:bCs/>
        </w:rPr>
        <w:t>vzdělání Gymnázium se sportovní přípravou do 20. února“.</w:t>
      </w:r>
    </w:p>
    <w:p w:rsidR="002130E5" w:rsidRDefault="002130E5" w:rsidP="002130E5">
      <w:pPr>
        <w:pStyle w:val="Odstavecseseznamem"/>
        <w:spacing w:after="0" w:line="240" w:lineRule="auto"/>
        <w:ind w:left="360"/>
      </w:pPr>
    </w:p>
    <w:p w:rsidR="002130E5" w:rsidRDefault="002130E5" w:rsidP="002130E5">
      <w:pPr>
        <w:pStyle w:val="Odstavecseseznamem"/>
        <w:spacing w:after="0" w:line="240" w:lineRule="auto"/>
        <w:ind w:left="360"/>
      </w:pPr>
    </w:p>
    <w:p w:rsidR="002130E5" w:rsidRDefault="002130E5" w:rsidP="002130E5">
      <w:pPr>
        <w:pStyle w:val="Odstavecseseznamem"/>
        <w:spacing w:after="0" w:line="240" w:lineRule="auto"/>
        <w:ind w:left="0"/>
      </w:pPr>
      <w:r>
        <w:rPr>
          <w:b/>
        </w:rPr>
        <w:t>A. 13</w:t>
      </w:r>
      <w:r>
        <w:t>.</w:t>
      </w:r>
      <w:r>
        <w:tab/>
      </w:r>
      <w:r>
        <w:rPr>
          <w:b/>
          <w:bCs/>
        </w:rPr>
        <w:t xml:space="preserve">V </w:t>
      </w:r>
      <w:r>
        <w:rPr>
          <w:b/>
        </w:rPr>
        <w:t>části první čl. I dosavadním bodu 26.</w:t>
      </w:r>
      <w:r>
        <w:t xml:space="preserve"> v § 62 se na konci odstavce 4 doplňují </w:t>
      </w:r>
      <w:proofErr w:type="gramStart"/>
      <w:r>
        <w:t>slova „ , s výjimkou</w:t>
      </w:r>
      <w:proofErr w:type="gramEnd"/>
      <w:r>
        <w:t xml:space="preserve"> oboru </w:t>
      </w:r>
      <w:r>
        <w:rPr>
          <w:bCs/>
        </w:rPr>
        <w:t>vzdělání Gymnázium se sportovní přípravou“.</w:t>
      </w:r>
    </w:p>
    <w:p w:rsidR="002130E5" w:rsidRDefault="002130E5" w:rsidP="002130E5">
      <w:pPr>
        <w:pStyle w:val="Odstavecseseznamem"/>
        <w:spacing w:after="0" w:line="240" w:lineRule="auto"/>
        <w:ind w:left="30" w:firstLine="375"/>
      </w:pPr>
    </w:p>
    <w:p w:rsidR="002130E5" w:rsidRDefault="002130E5" w:rsidP="002130E5">
      <w:pPr>
        <w:pStyle w:val="Odstavecseseznamem"/>
        <w:spacing w:after="0" w:line="240" w:lineRule="auto"/>
        <w:ind w:left="30" w:firstLine="375"/>
      </w:pPr>
    </w:p>
    <w:p w:rsidR="002130E5" w:rsidRDefault="002130E5" w:rsidP="002130E5">
      <w:pPr>
        <w:pStyle w:val="Odstavecseseznamem"/>
        <w:spacing w:after="0" w:line="240" w:lineRule="auto"/>
        <w:ind w:left="0"/>
      </w:pPr>
      <w:r>
        <w:rPr>
          <w:b/>
          <w:bCs/>
        </w:rPr>
        <w:t>A. 14.</w:t>
      </w:r>
      <w:r>
        <w:rPr>
          <w:bCs/>
        </w:rPr>
        <w:tab/>
        <w:t xml:space="preserve"> </w:t>
      </w:r>
      <w:r>
        <w:rPr>
          <w:b/>
          <w:bCs/>
        </w:rPr>
        <w:t xml:space="preserve">V </w:t>
      </w:r>
      <w:r>
        <w:rPr>
          <w:b/>
        </w:rPr>
        <w:t xml:space="preserve">části první čl. I dosavadním bodu 26. </w:t>
      </w:r>
      <w:r>
        <w:t xml:space="preserve">v § 62 se na konci textu odstavce 5 doplňují </w:t>
      </w:r>
      <w:proofErr w:type="gramStart"/>
      <w:r>
        <w:t>slova „ ; v případě</w:t>
      </w:r>
      <w:proofErr w:type="gramEnd"/>
      <w:r>
        <w:t xml:space="preserve"> oboru </w:t>
      </w:r>
      <w:r>
        <w:rPr>
          <w:bCs/>
        </w:rPr>
        <w:t>vzdělání Gymnázium se sportovní přípravou postupuje ředitel podle § 60e“.</w:t>
      </w:r>
    </w:p>
    <w:p w:rsidR="002130E5" w:rsidRDefault="002130E5" w:rsidP="002130E5">
      <w:pPr>
        <w:pStyle w:val="Odstavecseseznamem"/>
        <w:spacing w:after="0" w:line="240" w:lineRule="auto"/>
        <w:ind w:left="30" w:firstLine="375"/>
      </w:pPr>
    </w:p>
    <w:p w:rsidR="002130E5" w:rsidRDefault="002130E5" w:rsidP="002130E5">
      <w:pPr>
        <w:pStyle w:val="Odstavecseseznamem"/>
        <w:spacing w:after="0" w:line="240" w:lineRule="auto"/>
        <w:ind w:left="30" w:firstLine="375"/>
      </w:pPr>
    </w:p>
    <w:p w:rsidR="002130E5" w:rsidRDefault="002130E5" w:rsidP="002130E5">
      <w:pPr>
        <w:pStyle w:val="Odstavecseseznamem"/>
        <w:spacing w:after="0" w:line="240" w:lineRule="auto"/>
        <w:ind w:left="0"/>
        <w:rPr>
          <w:iCs/>
        </w:rPr>
      </w:pPr>
      <w:r>
        <w:rPr>
          <w:b/>
          <w:bCs/>
        </w:rPr>
        <w:t>A. 15.</w:t>
      </w:r>
      <w:r>
        <w:rPr>
          <w:bCs/>
        </w:rPr>
        <w:tab/>
      </w:r>
      <w:r>
        <w:rPr>
          <w:b/>
        </w:rPr>
        <w:t xml:space="preserve">V části první čl. I dosavadním bodu 26. </w:t>
      </w:r>
      <w:r>
        <w:t>v § 62 se na konci odstavce 7 doplňuje věta „</w:t>
      </w:r>
      <w:r>
        <w:rPr>
          <w:bCs/>
        </w:rPr>
        <w:t>Uchazeč v přihlášce uvede údaj o škole, na které bude konat jednotnou zkoušku.“.</w:t>
      </w:r>
    </w:p>
    <w:p w:rsidR="002130E5" w:rsidRDefault="002130E5" w:rsidP="002130E5">
      <w:pPr>
        <w:pStyle w:val="Odstavecseseznamem"/>
        <w:spacing w:after="0" w:line="240" w:lineRule="auto"/>
        <w:ind w:left="284" w:hanging="284"/>
        <w:rPr>
          <w:iCs/>
        </w:rPr>
      </w:pPr>
    </w:p>
    <w:p w:rsidR="002130E5" w:rsidRDefault="002130E5" w:rsidP="002130E5">
      <w:pPr>
        <w:pStyle w:val="Odstavecseseznamem"/>
        <w:spacing w:after="0" w:line="240" w:lineRule="auto"/>
        <w:ind w:left="284" w:hanging="284"/>
        <w:rPr>
          <w:iCs/>
        </w:rPr>
      </w:pPr>
    </w:p>
    <w:p w:rsidR="002130E5" w:rsidRDefault="002130E5" w:rsidP="002130E5">
      <w:pPr>
        <w:rPr>
          <w:szCs w:val="24"/>
        </w:rPr>
      </w:pPr>
      <w:r>
        <w:rPr>
          <w:b/>
          <w:iCs/>
          <w:szCs w:val="24"/>
        </w:rPr>
        <w:t>A. 16.</w:t>
      </w:r>
      <w:r>
        <w:rPr>
          <w:iCs/>
          <w:szCs w:val="24"/>
        </w:rPr>
        <w:tab/>
      </w:r>
      <w:r>
        <w:rPr>
          <w:b/>
          <w:bCs/>
          <w:szCs w:val="24"/>
        </w:rPr>
        <w:t>V části první čl. I se za dosavadní bod 27. vkládá nový bod 28., který zní</w:t>
      </w:r>
      <w:r>
        <w:rPr>
          <w:szCs w:val="24"/>
        </w:rPr>
        <w:t>:</w:t>
      </w:r>
    </w:p>
    <w:p w:rsidR="002130E5" w:rsidRDefault="002130E5" w:rsidP="002130E5">
      <w:pPr>
        <w:rPr>
          <w:szCs w:val="24"/>
        </w:rPr>
      </w:pPr>
    </w:p>
    <w:p w:rsidR="002130E5" w:rsidRDefault="002130E5" w:rsidP="002130E5">
      <w:pPr>
        <w:rPr>
          <w:szCs w:val="24"/>
        </w:rPr>
      </w:pPr>
      <w:r>
        <w:rPr>
          <w:szCs w:val="24"/>
        </w:rPr>
        <w:t>„28. V § 65 se doplňuje odstavec 4, který včetně poznámky pod čarou č. 61 zní:</w:t>
      </w:r>
    </w:p>
    <w:p w:rsidR="002130E5" w:rsidRDefault="002130E5" w:rsidP="002130E5">
      <w:pPr>
        <w:rPr>
          <w:szCs w:val="24"/>
        </w:rPr>
      </w:pPr>
    </w:p>
    <w:p w:rsidR="002130E5" w:rsidRDefault="002130E5" w:rsidP="002130E5">
      <w:pPr>
        <w:ind w:left="-17"/>
      </w:pPr>
      <w:r>
        <w:rPr>
          <w:szCs w:val="24"/>
        </w:rPr>
        <w:tab/>
      </w:r>
      <w:r>
        <w:rPr>
          <w:szCs w:val="24"/>
        </w:rPr>
        <w:tab/>
        <w:t>„(4) Při praktickém vyučování smějí žáci pod přímým dohledem nebo dozorem osoby s odbornou způsobilostí podle jiného právního předpisu</w:t>
      </w:r>
      <w:r>
        <w:rPr>
          <w:szCs w:val="24"/>
          <w:vertAlign w:val="superscript"/>
        </w:rPr>
        <w:t>61)</w:t>
      </w:r>
      <w:r>
        <w:rPr>
          <w:szCs w:val="24"/>
        </w:rPr>
        <w:t xml:space="preserve"> nakládat s nebezpečnými chemickými látkami nebo směsmi nebo vykonávat činnosti spojené s nebezpečnou expozicí prachu, které jsou stanoveny v prováděcím právním předpise. Ministerstvo stanoví prováděcím právním předpisem seznam látek, směsí a prachů uvedených ve větě první, podmínky nakládání s látkami a směsmi a podmínky výkonu činností spojených s nebezpečnou expozicí prachů.</w:t>
      </w:r>
    </w:p>
    <w:p w:rsidR="002130E5" w:rsidRDefault="002130E5" w:rsidP="002130E5">
      <w:pPr>
        <w:rPr>
          <w:vertAlign w:val="superscript"/>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 cy="8890"/>
                <wp:effectExtent l="0" t="0" r="0" b="0"/>
                <wp:wrapNone/>
                <wp:docPr id="2"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8890"/>
                        </a:xfrm>
                        <a:prstGeom prst="rect">
                          <a:avLst/>
                        </a:prstGeom>
                        <a:solidFill>
                          <a:srgbClr val="000000"/>
                        </a:solidFill>
                        <a:ln w="9360" cap="sq">
                          <a:solidFill>
                            <a:srgbClr val="3465AF"/>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0D5C82" id="shape_0" o:spid="_x0000_s1026" style="position:absolute;margin-left:0;margin-top:0;width:.05pt;height:.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" fillcolor="black" strokecolor="#3465af" strokeweight=".26mm">
                <v:stroke joinstyle="round" endcap="square"/>
              </v:rect>
            </w:pict>
          </mc:Fallback>
        </mc:AlternateContent>
      </w:r>
      <w:r>
        <w:rPr>
          <w:szCs w:val="24"/>
        </w:rPr>
        <w:t>_____________________</w:t>
      </w: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 cy="889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8890"/>
                        </a:xfrm>
                        <a:prstGeom prst="rect">
                          <a:avLst/>
                        </a:prstGeom>
                        <a:solidFill>
                          <a:srgbClr val="000000"/>
                        </a:solidFill>
                        <a:ln w="9360" cap="sq">
                          <a:solidFill>
                            <a:srgbClr val="3465AF"/>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CFEE92" id="Rectangle 3" o:spid="_x0000_s1026" style="position:absolute;margin-left:0;margin-top:0;width:.05pt;height:.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" fillcolor="black" strokecolor="#3465af" strokeweight=".26mm">
                <v:stroke joinstyle="round" endcap="square"/>
              </v:rect>
            </w:pict>
          </mc:Fallback>
        </mc:AlternateContent>
      </w:r>
    </w:p>
    <w:p w:rsidR="002130E5" w:rsidRDefault="002130E5" w:rsidP="00781F50">
      <w:pPr>
        <w:ind w:left="567" w:hanging="567"/>
      </w:pPr>
      <w:r>
        <w:rPr>
          <w:vertAlign w:val="superscript"/>
        </w:rPr>
        <w:t>61)</w:t>
      </w:r>
      <w:r>
        <w:t xml:space="preserve"> </w:t>
      </w:r>
      <w:r w:rsidR="00781F50">
        <w:tab/>
      </w:r>
      <w:r>
        <w:t>Zákon č. 258/2000 Sb., o ochraně veřejného zdraví a o změně některých souvisejících zákonů, ve znění pozdějších předpisů.“.“.</w:t>
      </w:r>
    </w:p>
    <w:p w:rsidR="002130E5" w:rsidRDefault="002130E5" w:rsidP="002130E5">
      <w:pPr>
        <w:pStyle w:val="Odstavecseseznamem"/>
        <w:spacing w:after="0" w:line="240" w:lineRule="auto"/>
        <w:ind w:left="15"/>
        <w:rPr>
          <w:rFonts w:eastAsia="Calibri"/>
          <w:color w:val="auto"/>
          <w:lang w:eastAsia="en-US"/>
        </w:rPr>
      </w:pPr>
      <w:r>
        <w:t>Následující body se přečíslují.</w:t>
      </w:r>
    </w:p>
    <w:p w:rsidR="002130E5" w:rsidRDefault="002130E5" w:rsidP="002130E5">
      <w:pPr>
        <w:pStyle w:val="Odstavecseseznamem"/>
        <w:spacing w:after="0" w:line="240" w:lineRule="auto"/>
        <w:ind w:left="360"/>
        <w:rPr>
          <w:rFonts w:eastAsia="Calibri"/>
          <w:color w:val="auto"/>
          <w:lang w:eastAsia="en-US"/>
        </w:rPr>
      </w:pPr>
    </w:p>
    <w:p w:rsidR="002130E5" w:rsidRDefault="002130E5" w:rsidP="002130E5">
      <w:pPr>
        <w:pStyle w:val="Odstavecseseznamem"/>
        <w:spacing w:after="0" w:line="240" w:lineRule="auto"/>
        <w:ind w:left="360"/>
        <w:rPr>
          <w:rFonts w:eastAsia="Calibri"/>
          <w:color w:val="auto"/>
          <w:lang w:eastAsia="en-US"/>
        </w:rPr>
      </w:pPr>
    </w:p>
    <w:p w:rsidR="002130E5" w:rsidRDefault="002130E5" w:rsidP="002130E5">
      <w:r>
        <w:rPr>
          <w:b/>
          <w:iCs/>
          <w:szCs w:val="24"/>
        </w:rPr>
        <w:t>A. 17.</w:t>
      </w:r>
      <w:r>
        <w:rPr>
          <w:iCs/>
          <w:szCs w:val="24"/>
        </w:rPr>
        <w:tab/>
      </w:r>
      <w:r>
        <w:rPr>
          <w:b/>
          <w:bCs/>
          <w:szCs w:val="24"/>
        </w:rPr>
        <w:t>V části první čl. I se za dosavadní bod 27. vkládá nový bod 29., který zní</w:t>
      </w:r>
      <w:r>
        <w:rPr>
          <w:szCs w:val="24"/>
        </w:rPr>
        <w:t>:</w:t>
      </w:r>
    </w:p>
    <w:p w:rsidR="002130E5" w:rsidRDefault="002130E5" w:rsidP="002130E5"/>
    <w:p w:rsidR="002130E5" w:rsidRDefault="002130E5" w:rsidP="002130E5">
      <w:r>
        <w:rPr>
          <w:bCs/>
          <w:szCs w:val="24"/>
        </w:rPr>
        <w:t xml:space="preserve">„29. V </w:t>
      </w:r>
      <w:r>
        <w:rPr>
          <w:szCs w:val="24"/>
        </w:rPr>
        <w:t>§ 75 odstavec 4 zní:</w:t>
      </w:r>
    </w:p>
    <w:p w:rsidR="002130E5" w:rsidRDefault="002130E5" w:rsidP="002130E5"/>
    <w:p w:rsidR="002130E5" w:rsidRDefault="002130E5" w:rsidP="002130E5">
      <w:pPr>
        <w:rPr>
          <w:szCs w:val="24"/>
        </w:rPr>
      </w:pPr>
      <w:r>
        <w:rPr>
          <w:szCs w:val="24"/>
        </w:rPr>
        <w:tab/>
        <w:t>„(4) Žák může závěrečnou zkoušku vykonat nejpozději do 5 let od data, kdy přestal být žákem školy podle odstavce 3 věty druhé.“.“.</w:t>
      </w:r>
    </w:p>
    <w:p w:rsidR="002130E5" w:rsidRDefault="002130E5" w:rsidP="002130E5">
      <w:pPr>
        <w:rPr>
          <w:lang w:eastAsia="en-US"/>
        </w:rPr>
      </w:pPr>
      <w:r>
        <w:rPr>
          <w:szCs w:val="24"/>
        </w:rPr>
        <w:t>Následující body se přečíslují.</w:t>
      </w:r>
    </w:p>
    <w:p w:rsidR="002130E5" w:rsidRDefault="002130E5" w:rsidP="002130E5">
      <w:pPr>
        <w:pStyle w:val="Odstavecseseznamem"/>
        <w:spacing w:after="0" w:line="240" w:lineRule="auto"/>
        <w:ind w:left="360"/>
        <w:rPr>
          <w:rFonts w:eastAsia="Calibri"/>
          <w:color w:val="auto"/>
          <w:lang w:eastAsia="en-US"/>
        </w:rPr>
      </w:pPr>
    </w:p>
    <w:p w:rsidR="002130E5" w:rsidRDefault="002130E5" w:rsidP="002130E5">
      <w:pPr>
        <w:pStyle w:val="Odstavecseseznamem"/>
        <w:spacing w:after="0" w:line="240" w:lineRule="auto"/>
        <w:ind w:left="360"/>
        <w:rPr>
          <w:rFonts w:eastAsia="Calibri"/>
          <w:color w:val="auto"/>
          <w:lang w:eastAsia="en-US"/>
        </w:rPr>
      </w:pPr>
    </w:p>
    <w:p w:rsidR="002130E5" w:rsidRDefault="00A0282F" w:rsidP="002130E5">
      <w:r>
        <w:rPr>
          <w:b/>
          <w:szCs w:val="24"/>
        </w:rPr>
        <w:t xml:space="preserve">A. </w:t>
      </w:r>
      <w:r w:rsidR="002130E5">
        <w:rPr>
          <w:b/>
          <w:szCs w:val="24"/>
        </w:rPr>
        <w:t>18.</w:t>
      </w:r>
      <w:r w:rsidR="002130E5">
        <w:rPr>
          <w:szCs w:val="24"/>
        </w:rPr>
        <w:tab/>
      </w:r>
      <w:r w:rsidR="002130E5">
        <w:rPr>
          <w:b/>
          <w:szCs w:val="24"/>
        </w:rPr>
        <w:t>V části první čl. I se za dosavadní bod 37. vkládá nový bod 38., který zní:</w:t>
      </w:r>
    </w:p>
    <w:p w:rsidR="002130E5" w:rsidRDefault="002130E5" w:rsidP="002130E5"/>
    <w:p w:rsidR="002130E5" w:rsidRDefault="002130E5" w:rsidP="002130E5">
      <w:r>
        <w:rPr>
          <w:bCs/>
          <w:szCs w:val="24"/>
        </w:rPr>
        <w:t xml:space="preserve">„38. V </w:t>
      </w:r>
      <w:r>
        <w:rPr>
          <w:szCs w:val="24"/>
        </w:rPr>
        <w:t>§ 81 odstavec 5 zní:</w:t>
      </w:r>
    </w:p>
    <w:p w:rsidR="002130E5" w:rsidRDefault="002130E5" w:rsidP="002130E5"/>
    <w:p w:rsidR="002130E5" w:rsidRDefault="002130E5" w:rsidP="002130E5">
      <w:pPr>
        <w:rPr>
          <w:szCs w:val="24"/>
        </w:rPr>
      </w:pPr>
      <w:r>
        <w:rPr>
          <w:szCs w:val="24"/>
        </w:rPr>
        <w:tab/>
        <w:t>„(5) Žák může maturitní zkoušku vykonat nejpozději do 5 let od data, kdy přestal být žákem školy podle odstavce 10 věty druhé.“. “.</w:t>
      </w:r>
    </w:p>
    <w:p w:rsidR="002130E5" w:rsidRDefault="002130E5" w:rsidP="002130E5">
      <w:pPr>
        <w:rPr>
          <w:szCs w:val="24"/>
        </w:rPr>
      </w:pPr>
      <w:r>
        <w:rPr>
          <w:szCs w:val="24"/>
        </w:rPr>
        <w:t>Následující body se přečíslují.</w:t>
      </w:r>
    </w:p>
    <w:p w:rsidR="002130E5" w:rsidRDefault="002130E5" w:rsidP="002130E5">
      <w:pPr>
        <w:rPr>
          <w:szCs w:val="24"/>
        </w:rPr>
      </w:pPr>
    </w:p>
    <w:p w:rsidR="002130E5" w:rsidRDefault="002130E5" w:rsidP="002130E5">
      <w:pPr>
        <w:rPr>
          <w:szCs w:val="24"/>
        </w:rPr>
      </w:pPr>
    </w:p>
    <w:p w:rsidR="002130E5" w:rsidRDefault="00A0282F" w:rsidP="002130E5">
      <w:r>
        <w:rPr>
          <w:b/>
          <w:szCs w:val="24"/>
        </w:rPr>
        <w:lastRenderedPageBreak/>
        <w:t xml:space="preserve">A. </w:t>
      </w:r>
      <w:r w:rsidR="002130E5">
        <w:rPr>
          <w:b/>
          <w:szCs w:val="24"/>
        </w:rPr>
        <w:t>19.</w:t>
      </w:r>
      <w:r w:rsidR="002130E5">
        <w:rPr>
          <w:b/>
          <w:szCs w:val="24"/>
        </w:rPr>
        <w:tab/>
        <w:t xml:space="preserve"> V části první čl. I se za dosavadní bod 42. vkládají nové body 43. a 44., které znějí:</w:t>
      </w:r>
    </w:p>
    <w:p w:rsidR="002130E5" w:rsidRDefault="002130E5" w:rsidP="002130E5"/>
    <w:p w:rsidR="002130E5" w:rsidRDefault="002130E5" w:rsidP="002130E5">
      <w:pPr>
        <w:rPr>
          <w:szCs w:val="24"/>
        </w:rPr>
      </w:pPr>
      <w:r>
        <w:rPr>
          <w:bCs/>
          <w:szCs w:val="24"/>
        </w:rPr>
        <w:t xml:space="preserve">„43.  V </w:t>
      </w:r>
      <w:r>
        <w:rPr>
          <w:szCs w:val="24"/>
        </w:rPr>
        <w:t>§ 90 odstavec 11 zní:</w:t>
      </w:r>
    </w:p>
    <w:p w:rsidR="002130E5" w:rsidRDefault="002130E5" w:rsidP="002130E5">
      <w:pPr>
        <w:rPr>
          <w:szCs w:val="24"/>
        </w:rPr>
      </w:pPr>
    </w:p>
    <w:p w:rsidR="002130E5" w:rsidRDefault="002130E5" w:rsidP="002130E5">
      <w:r>
        <w:rPr>
          <w:szCs w:val="24"/>
        </w:rPr>
        <w:tab/>
        <w:t>„(11) Žák může absolutorium v konzervatoři vykonat nejpozději do 5 let od data, kdy přestal být žákem školy podle odstavce 10 věty druhé.“.</w:t>
      </w:r>
    </w:p>
    <w:p w:rsidR="002130E5" w:rsidRDefault="002130E5" w:rsidP="002130E5"/>
    <w:p w:rsidR="002130E5" w:rsidRDefault="002130E5" w:rsidP="002130E5">
      <w:pPr>
        <w:rPr>
          <w:szCs w:val="24"/>
        </w:rPr>
      </w:pPr>
      <w:r>
        <w:rPr>
          <w:bCs/>
          <w:szCs w:val="24"/>
        </w:rPr>
        <w:t xml:space="preserve">44. V </w:t>
      </w:r>
      <w:r>
        <w:rPr>
          <w:szCs w:val="24"/>
        </w:rPr>
        <w:t>§ 102 odstavec 8 zní:</w:t>
      </w:r>
    </w:p>
    <w:p w:rsidR="002130E5" w:rsidRDefault="002130E5" w:rsidP="002130E5">
      <w:pPr>
        <w:rPr>
          <w:szCs w:val="24"/>
        </w:rPr>
      </w:pPr>
    </w:p>
    <w:p w:rsidR="002130E5" w:rsidRDefault="002130E5" w:rsidP="002130E5">
      <w:pPr>
        <w:rPr>
          <w:szCs w:val="24"/>
        </w:rPr>
      </w:pPr>
      <w:r>
        <w:rPr>
          <w:szCs w:val="24"/>
        </w:rPr>
        <w:tab/>
        <w:t>„(8) Student může absolutorium vykonat nejpozději do 5 let od data, kdy přestal být studentem školy podle odstavce 7 věty druhé.“.“.</w:t>
      </w:r>
    </w:p>
    <w:p w:rsidR="002130E5" w:rsidRDefault="002130E5" w:rsidP="002130E5">
      <w:pPr>
        <w:rPr>
          <w:lang w:eastAsia="en-US"/>
        </w:rPr>
      </w:pPr>
      <w:r>
        <w:rPr>
          <w:szCs w:val="24"/>
        </w:rPr>
        <w:t>Následující body se přečíslují.</w:t>
      </w:r>
    </w:p>
    <w:p w:rsidR="002130E5" w:rsidRDefault="002130E5" w:rsidP="002130E5">
      <w:pPr>
        <w:pStyle w:val="Odstavecseseznamem"/>
        <w:spacing w:after="0" w:line="240" w:lineRule="auto"/>
        <w:ind w:left="0"/>
        <w:rPr>
          <w:rFonts w:eastAsia="Calibri"/>
          <w:color w:val="auto"/>
          <w:lang w:eastAsia="en-US"/>
        </w:rPr>
      </w:pPr>
    </w:p>
    <w:p w:rsidR="002130E5" w:rsidRDefault="002130E5" w:rsidP="002130E5">
      <w:pPr>
        <w:pStyle w:val="Odstavecseseznamem"/>
        <w:spacing w:after="0" w:line="240" w:lineRule="auto"/>
        <w:ind w:left="0"/>
        <w:rPr>
          <w:rFonts w:eastAsia="Calibri"/>
          <w:color w:val="auto"/>
          <w:lang w:eastAsia="en-US"/>
        </w:rPr>
      </w:pPr>
    </w:p>
    <w:p w:rsidR="002130E5" w:rsidRDefault="00A0282F" w:rsidP="002130E5">
      <w:pPr>
        <w:pStyle w:val="Odstavecseseznamem"/>
        <w:spacing w:after="0" w:line="240" w:lineRule="auto"/>
        <w:ind w:left="0"/>
      </w:pPr>
      <w:r>
        <w:rPr>
          <w:b/>
        </w:rPr>
        <w:t xml:space="preserve">A. </w:t>
      </w:r>
      <w:r w:rsidR="002130E5">
        <w:rPr>
          <w:b/>
        </w:rPr>
        <w:t xml:space="preserve">20. </w:t>
      </w:r>
      <w:r w:rsidR="002130E5">
        <w:rPr>
          <w:b/>
        </w:rPr>
        <w:tab/>
        <w:t>V části první čl. I se za dosavadní bod 44. vkládají nové body 45. a 46., které znějí:</w:t>
      </w:r>
    </w:p>
    <w:p w:rsidR="002130E5" w:rsidRDefault="002130E5" w:rsidP="002130E5">
      <w:pPr>
        <w:rPr>
          <w:szCs w:val="24"/>
        </w:rPr>
      </w:pPr>
    </w:p>
    <w:p w:rsidR="002130E5" w:rsidRDefault="002130E5" w:rsidP="002130E5">
      <w:pPr>
        <w:rPr>
          <w:szCs w:val="24"/>
        </w:rPr>
      </w:pPr>
      <w:r>
        <w:rPr>
          <w:szCs w:val="24"/>
        </w:rPr>
        <w:t xml:space="preserve">„45. V § 144 odst. 1 se na konci textu písmene c) doplňují </w:t>
      </w:r>
      <w:proofErr w:type="gramStart"/>
      <w:r>
        <w:rPr>
          <w:szCs w:val="24"/>
        </w:rPr>
        <w:t>slova „</w:t>
      </w:r>
      <w:r w:rsidR="00CE45F5">
        <w:rPr>
          <w:szCs w:val="24"/>
        </w:rPr>
        <w:t xml:space="preserve"> </w:t>
      </w:r>
      <w:r>
        <w:rPr>
          <w:szCs w:val="24"/>
        </w:rPr>
        <w:t>;</w:t>
      </w:r>
      <w:r w:rsidR="0068069B">
        <w:rPr>
          <w:szCs w:val="24"/>
        </w:rPr>
        <w:t xml:space="preserve"> </w:t>
      </w:r>
      <w:r>
        <w:rPr>
          <w:szCs w:val="24"/>
        </w:rPr>
        <w:t>v případě</w:t>
      </w:r>
      <w:proofErr w:type="gramEnd"/>
      <w:r>
        <w:rPr>
          <w:szCs w:val="24"/>
        </w:rPr>
        <w:t xml:space="preserve"> mateřské školy údaj, zda se jedná o lesní mateřskou školu“.</w:t>
      </w:r>
    </w:p>
    <w:p w:rsidR="002130E5" w:rsidRDefault="002130E5" w:rsidP="002130E5">
      <w:pPr>
        <w:rPr>
          <w:szCs w:val="24"/>
        </w:rPr>
      </w:pPr>
    </w:p>
    <w:p w:rsidR="002130E5" w:rsidRDefault="002130E5" w:rsidP="002130E5">
      <w:pPr>
        <w:rPr>
          <w:szCs w:val="24"/>
        </w:rPr>
      </w:pPr>
      <w:r>
        <w:rPr>
          <w:szCs w:val="24"/>
        </w:rPr>
        <w:t xml:space="preserve">46. V § 144 odst. 1 se na konci textu písmene g) doplňují </w:t>
      </w:r>
      <w:proofErr w:type="gramStart"/>
      <w:r>
        <w:rPr>
          <w:szCs w:val="24"/>
        </w:rPr>
        <w:t>slova „</w:t>
      </w:r>
      <w:r w:rsidR="0068069B">
        <w:rPr>
          <w:szCs w:val="24"/>
        </w:rPr>
        <w:t xml:space="preserve"> </w:t>
      </w:r>
      <w:r>
        <w:rPr>
          <w:szCs w:val="24"/>
        </w:rPr>
        <w:t>; v případě</w:t>
      </w:r>
      <w:proofErr w:type="gramEnd"/>
      <w:r>
        <w:rPr>
          <w:szCs w:val="24"/>
        </w:rPr>
        <w:t xml:space="preserve"> lesní mateřské školy označení území, kde zejména probíhá pedagogický program a kde má škola zázemí“.“.</w:t>
      </w:r>
    </w:p>
    <w:p w:rsidR="002130E5" w:rsidRDefault="002130E5" w:rsidP="002130E5">
      <w:pPr>
        <w:rPr>
          <w:b/>
        </w:rPr>
      </w:pPr>
      <w:r>
        <w:rPr>
          <w:szCs w:val="24"/>
        </w:rPr>
        <w:t>Následující body se přečíslují.</w:t>
      </w:r>
    </w:p>
    <w:p w:rsidR="002130E5" w:rsidRDefault="002130E5" w:rsidP="002130E5">
      <w:pPr>
        <w:pStyle w:val="Odstavecseseznamem"/>
        <w:spacing w:after="0" w:line="240" w:lineRule="auto"/>
        <w:ind w:left="0"/>
        <w:rPr>
          <w:b/>
        </w:rPr>
      </w:pPr>
    </w:p>
    <w:p w:rsidR="002130E5" w:rsidRDefault="002130E5" w:rsidP="002130E5">
      <w:pPr>
        <w:pStyle w:val="Odstavecseseznamem"/>
        <w:spacing w:after="0" w:line="240" w:lineRule="auto"/>
        <w:ind w:left="0"/>
        <w:rPr>
          <w:b/>
        </w:rPr>
      </w:pPr>
    </w:p>
    <w:p w:rsidR="002130E5" w:rsidRDefault="00A0282F" w:rsidP="002130E5">
      <w:pPr>
        <w:pStyle w:val="Odstavecseseznamem"/>
        <w:spacing w:after="0" w:line="240" w:lineRule="auto"/>
        <w:ind w:left="0"/>
      </w:pPr>
      <w:r>
        <w:rPr>
          <w:b/>
        </w:rPr>
        <w:t xml:space="preserve">A. </w:t>
      </w:r>
      <w:r w:rsidR="002130E5">
        <w:rPr>
          <w:b/>
        </w:rPr>
        <w:t>21.</w:t>
      </w:r>
      <w:r w:rsidR="002130E5">
        <w:rPr>
          <w:b/>
        </w:rPr>
        <w:tab/>
        <w:t>V části první čl. I se za dosavadní bod 45. vkládají nové body 46. až 49., které znějí:</w:t>
      </w:r>
    </w:p>
    <w:p w:rsidR="002130E5" w:rsidRDefault="002130E5" w:rsidP="002130E5">
      <w:pPr>
        <w:rPr>
          <w:szCs w:val="24"/>
        </w:rPr>
      </w:pPr>
    </w:p>
    <w:p w:rsidR="002130E5" w:rsidRDefault="002130E5" w:rsidP="002130E5">
      <w:pPr>
        <w:rPr>
          <w:szCs w:val="24"/>
        </w:rPr>
      </w:pPr>
      <w:r>
        <w:rPr>
          <w:szCs w:val="24"/>
        </w:rPr>
        <w:t xml:space="preserve">„46. V § 147 odst. 1 se na konci textu písmene a) doplňují </w:t>
      </w:r>
      <w:proofErr w:type="gramStart"/>
      <w:r>
        <w:rPr>
          <w:szCs w:val="24"/>
        </w:rPr>
        <w:t>slova „</w:t>
      </w:r>
      <w:r w:rsidR="00CE45F5">
        <w:rPr>
          <w:szCs w:val="24"/>
        </w:rPr>
        <w:t xml:space="preserve"> </w:t>
      </w:r>
      <w:r>
        <w:rPr>
          <w:szCs w:val="24"/>
        </w:rPr>
        <w:t>;</w:t>
      </w:r>
      <w:r w:rsidR="00A54D43">
        <w:rPr>
          <w:szCs w:val="24"/>
        </w:rPr>
        <w:t xml:space="preserve"> </w:t>
      </w:r>
      <w:r>
        <w:rPr>
          <w:szCs w:val="24"/>
        </w:rPr>
        <w:t>v případě</w:t>
      </w:r>
      <w:proofErr w:type="gramEnd"/>
      <w:r>
        <w:rPr>
          <w:szCs w:val="24"/>
        </w:rPr>
        <w:t xml:space="preserve"> lesní mateřské školy údaj, že se jedná o lesní mateřskou školu“.</w:t>
      </w:r>
    </w:p>
    <w:p w:rsidR="002130E5" w:rsidRDefault="002130E5" w:rsidP="002130E5">
      <w:pPr>
        <w:rPr>
          <w:szCs w:val="24"/>
        </w:rPr>
      </w:pPr>
    </w:p>
    <w:p w:rsidR="002130E5" w:rsidRDefault="002130E5" w:rsidP="002130E5">
      <w:pPr>
        <w:rPr>
          <w:szCs w:val="24"/>
        </w:rPr>
      </w:pPr>
      <w:r>
        <w:rPr>
          <w:szCs w:val="24"/>
        </w:rPr>
        <w:t xml:space="preserve">47. V § 147 odst. 1 se na konci textu písmene f) doplňují </w:t>
      </w:r>
      <w:proofErr w:type="gramStart"/>
      <w:r>
        <w:rPr>
          <w:szCs w:val="24"/>
        </w:rPr>
        <w:t>slova „ ; v případě</w:t>
      </w:r>
      <w:proofErr w:type="gramEnd"/>
      <w:r>
        <w:rPr>
          <w:szCs w:val="24"/>
        </w:rPr>
        <w:t xml:space="preserve"> lesní mateřské školy popis zázemí“.</w:t>
      </w:r>
    </w:p>
    <w:p w:rsidR="002130E5" w:rsidRDefault="002130E5" w:rsidP="002130E5">
      <w:pPr>
        <w:rPr>
          <w:szCs w:val="24"/>
        </w:rPr>
      </w:pPr>
    </w:p>
    <w:p w:rsidR="002130E5" w:rsidRDefault="002130E5" w:rsidP="002130E5">
      <w:pPr>
        <w:rPr>
          <w:szCs w:val="24"/>
        </w:rPr>
      </w:pPr>
      <w:r>
        <w:rPr>
          <w:szCs w:val="24"/>
        </w:rPr>
        <w:t xml:space="preserve">48. V § 147 odst. 1 písm. g) se za slova „k prostorám“ vkládají </w:t>
      </w:r>
      <w:proofErr w:type="gramStart"/>
      <w:r>
        <w:rPr>
          <w:szCs w:val="24"/>
        </w:rPr>
        <w:t>slova „ , případně</w:t>
      </w:r>
      <w:proofErr w:type="gramEnd"/>
      <w:r>
        <w:rPr>
          <w:szCs w:val="24"/>
        </w:rPr>
        <w:t xml:space="preserve"> území“.</w:t>
      </w:r>
    </w:p>
    <w:p w:rsidR="002130E5" w:rsidRDefault="002130E5" w:rsidP="002130E5">
      <w:pPr>
        <w:rPr>
          <w:szCs w:val="24"/>
        </w:rPr>
      </w:pPr>
    </w:p>
    <w:p w:rsidR="002130E5" w:rsidRDefault="002130E5" w:rsidP="002130E5">
      <w:pPr>
        <w:rPr>
          <w:szCs w:val="24"/>
        </w:rPr>
      </w:pPr>
      <w:r>
        <w:rPr>
          <w:szCs w:val="24"/>
        </w:rPr>
        <w:t>49. V § 147 se za odstavec 2 vkládá nový odstavec 3, který zní:</w:t>
      </w:r>
    </w:p>
    <w:p w:rsidR="002130E5" w:rsidRDefault="002130E5" w:rsidP="002130E5">
      <w:pPr>
        <w:rPr>
          <w:szCs w:val="24"/>
        </w:rPr>
      </w:pPr>
    </w:p>
    <w:p w:rsidR="002130E5" w:rsidRDefault="002130E5" w:rsidP="002130E5">
      <w:pPr>
        <w:rPr>
          <w:szCs w:val="24"/>
        </w:rPr>
      </w:pPr>
      <w:r>
        <w:rPr>
          <w:szCs w:val="24"/>
        </w:rPr>
        <w:tab/>
        <w:t>„(3) Lesní mateřská škola nepředkládá stanovisko stavebního úřadu podle odstavce 1 písm. h).“</w:t>
      </w:r>
      <w:r w:rsidR="00826B9C">
        <w:rPr>
          <w:szCs w:val="24"/>
        </w:rPr>
        <w:t>.</w:t>
      </w:r>
    </w:p>
    <w:p w:rsidR="002130E5" w:rsidRDefault="002130E5" w:rsidP="002130E5">
      <w:pPr>
        <w:rPr>
          <w:szCs w:val="24"/>
        </w:rPr>
      </w:pPr>
      <w:r>
        <w:rPr>
          <w:szCs w:val="24"/>
        </w:rPr>
        <w:t>Dosavadní odstavec 3 se označuje jako odstavec 4.“.</w:t>
      </w:r>
    </w:p>
    <w:p w:rsidR="002130E5" w:rsidRDefault="002130E5" w:rsidP="002130E5">
      <w:r>
        <w:rPr>
          <w:szCs w:val="24"/>
        </w:rPr>
        <w:t>Následující body se přečíslují.</w:t>
      </w:r>
    </w:p>
    <w:p w:rsidR="002130E5" w:rsidRDefault="002130E5" w:rsidP="002130E5">
      <w:pPr>
        <w:pStyle w:val="Odstavecseseznamem"/>
        <w:spacing w:after="0" w:line="240" w:lineRule="auto"/>
      </w:pPr>
    </w:p>
    <w:p w:rsidR="002130E5" w:rsidRDefault="002130E5" w:rsidP="002130E5">
      <w:pPr>
        <w:pStyle w:val="Odstavecseseznamem"/>
        <w:spacing w:after="0" w:line="240" w:lineRule="auto"/>
      </w:pPr>
    </w:p>
    <w:p w:rsidR="0068069B" w:rsidRDefault="0068069B">
      <w:pPr>
        <w:jc w:val="left"/>
        <w:rPr>
          <w:b/>
          <w:szCs w:val="24"/>
        </w:rPr>
      </w:pPr>
    </w:p>
    <w:p w:rsidR="002130E5" w:rsidRDefault="00A0282F" w:rsidP="002130E5">
      <w:pPr>
        <w:rPr>
          <w:szCs w:val="24"/>
        </w:rPr>
      </w:pPr>
      <w:r>
        <w:rPr>
          <w:b/>
          <w:szCs w:val="24"/>
        </w:rPr>
        <w:t xml:space="preserve">A. </w:t>
      </w:r>
      <w:r w:rsidR="002130E5">
        <w:rPr>
          <w:b/>
          <w:szCs w:val="24"/>
        </w:rPr>
        <w:t>22.</w:t>
      </w:r>
      <w:r w:rsidR="002130E5">
        <w:rPr>
          <w:szCs w:val="24"/>
        </w:rPr>
        <w:t xml:space="preserve"> </w:t>
      </w:r>
      <w:r w:rsidR="002130E5">
        <w:rPr>
          <w:szCs w:val="24"/>
        </w:rPr>
        <w:tab/>
      </w:r>
      <w:r w:rsidR="002130E5">
        <w:rPr>
          <w:b/>
          <w:szCs w:val="24"/>
        </w:rPr>
        <w:t>V části první čl. I se za dosavadní bod 47. vkládá nový bod 48., který zní:</w:t>
      </w:r>
    </w:p>
    <w:p w:rsidR="002130E5" w:rsidRDefault="002130E5" w:rsidP="002130E5">
      <w:pPr>
        <w:rPr>
          <w:szCs w:val="24"/>
        </w:rPr>
      </w:pPr>
    </w:p>
    <w:p w:rsidR="002130E5" w:rsidRDefault="002130E5" w:rsidP="002130E5">
      <w:pPr>
        <w:rPr>
          <w:szCs w:val="24"/>
        </w:rPr>
      </w:pPr>
      <w:r>
        <w:rPr>
          <w:szCs w:val="24"/>
        </w:rPr>
        <w:t>„48. V § 154 odst. 1 písm. c) se slova „příjmení a“ nahrazují slovy „příjmení,“ a za slovo „narození“ se vkládají slova „a místo trvalého pobytu nebo bydliště, pokud nemá na území České republiky místo trvalého pobytu,“.“.</w:t>
      </w:r>
    </w:p>
    <w:p w:rsidR="002130E5" w:rsidRDefault="002130E5" w:rsidP="002130E5">
      <w:r>
        <w:rPr>
          <w:szCs w:val="24"/>
        </w:rPr>
        <w:t>Následující body se přečíslují.</w:t>
      </w:r>
    </w:p>
    <w:p w:rsidR="002130E5" w:rsidRDefault="002130E5" w:rsidP="002130E5">
      <w:pPr>
        <w:pStyle w:val="Odstavecseseznamem"/>
        <w:spacing w:after="0" w:line="240" w:lineRule="auto"/>
      </w:pPr>
    </w:p>
    <w:p w:rsidR="002130E5" w:rsidRDefault="00A0282F" w:rsidP="002130E5">
      <w:pPr>
        <w:pStyle w:val="Odstavecseseznamem"/>
        <w:spacing w:after="0" w:line="240" w:lineRule="auto"/>
        <w:ind w:left="284" w:hanging="284"/>
      </w:pPr>
      <w:r>
        <w:rPr>
          <w:b/>
        </w:rPr>
        <w:lastRenderedPageBreak/>
        <w:t xml:space="preserve">A. </w:t>
      </w:r>
      <w:r w:rsidR="002130E5">
        <w:rPr>
          <w:b/>
        </w:rPr>
        <w:t>23.</w:t>
      </w:r>
      <w:r w:rsidR="002130E5">
        <w:rPr>
          <w:b/>
        </w:rPr>
        <w:tab/>
        <w:t xml:space="preserve">V </w:t>
      </w:r>
      <w:r w:rsidR="002130E5">
        <w:rPr>
          <w:rStyle w:val="PromnnHTML"/>
          <w:b/>
          <w:bCs/>
          <w:i w:val="0"/>
          <w:color w:val="000000"/>
          <w:shd w:val="clear" w:color="auto" w:fill="FFFFFF"/>
        </w:rPr>
        <w:t>části první čl. I se za dosavadní bod 49. vkládá nový bod 50., který zní:</w:t>
      </w:r>
    </w:p>
    <w:p w:rsidR="002130E5" w:rsidRDefault="002130E5" w:rsidP="002130E5">
      <w:pPr>
        <w:pStyle w:val="Odstavecseseznamem"/>
        <w:spacing w:after="0" w:line="240" w:lineRule="auto"/>
        <w:ind w:left="0"/>
      </w:pPr>
    </w:p>
    <w:p w:rsidR="002130E5" w:rsidRDefault="002130E5" w:rsidP="002130E5">
      <w:pPr>
        <w:pStyle w:val="Odstavecseseznamem"/>
        <w:spacing w:after="0" w:line="240" w:lineRule="auto"/>
        <w:ind w:left="0"/>
      </w:pPr>
      <w:r>
        <w:rPr>
          <w:rStyle w:val="PromnnHTML"/>
          <w:rFonts w:eastAsia="Times New Roman"/>
          <w:bCs/>
          <w:i w:val="0"/>
          <w:color w:val="000000"/>
          <w:shd w:val="clear" w:color="auto" w:fill="FFFFFF"/>
        </w:rPr>
        <w:t>„</w:t>
      </w:r>
      <w:r>
        <w:rPr>
          <w:rStyle w:val="PromnnHTML"/>
          <w:bCs/>
          <w:i w:val="0"/>
          <w:color w:val="000000"/>
          <w:shd w:val="clear" w:color="auto" w:fill="FFFFFF"/>
        </w:rPr>
        <w:t>50. V § 162 odst. 4 se za slova „právním předpisem</w:t>
      </w:r>
      <w:r>
        <w:rPr>
          <w:rStyle w:val="PromnnHTML"/>
          <w:bCs/>
          <w:i w:val="0"/>
          <w:color w:val="000000"/>
          <w:shd w:val="clear" w:color="auto" w:fill="FFFFFF"/>
          <w:vertAlign w:val="superscript"/>
        </w:rPr>
        <w:t>31)“</w:t>
      </w:r>
      <w:r>
        <w:rPr>
          <w:rStyle w:val="PromnnHTML"/>
          <w:bCs/>
          <w:i w:val="0"/>
          <w:color w:val="000000"/>
          <w:shd w:val="clear" w:color="auto" w:fill="FFFFFF"/>
        </w:rPr>
        <w:t xml:space="preserve"> vkládají slova „a v</w:t>
      </w:r>
      <w:r>
        <w:rPr>
          <w:color w:val="000000"/>
          <w:shd w:val="clear" w:color="auto" w:fill="FFFFFF"/>
        </w:rPr>
        <w:t xml:space="preserve"> souladu se zásadami stanovenými ministerstvem podle § 170 písm. b),“.“.</w:t>
      </w:r>
    </w:p>
    <w:p w:rsidR="002130E5" w:rsidRDefault="002130E5" w:rsidP="002130E5">
      <w:r>
        <w:rPr>
          <w:szCs w:val="24"/>
        </w:rPr>
        <w:t>Následující body se přečíslují.</w:t>
      </w:r>
    </w:p>
    <w:p w:rsidR="002130E5" w:rsidRDefault="002130E5" w:rsidP="002130E5">
      <w:pPr>
        <w:pStyle w:val="Odstavecseseznamem"/>
        <w:spacing w:after="0" w:line="240" w:lineRule="auto"/>
      </w:pPr>
    </w:p>
    <w:p w:rsidR="002130E5" w:rsidRDefault="002130E5" w:rsidP="002130E5">
      <w:pPr>
        <w:pStyle w:val="Odstavecseseznamem"/>
        <w:spacing w:after="0" w:line="240" w:lineRule="auto"/>
      </w:pPr>
    </w:p>
    <w:p w:rsidR="002130E5" w:rsidRDefault="00A0282F" w:rsidP="002130E5">
      <w:pPr>
        <w:pStyle w:val="Odstavecseseznamem"/>
        <w:spacing w:after="0" w:line="240" w:lineRule="auto"/>
        <w:ind w:left="0"/>
      </w:pPr>
      <w:r>
        <w:rPr>
          <w:rStyle w:val="PromnnHTML"/>
          <w:b/>
          <w:bCs/>
          <w:i w:val="0"/>
          <w:color w:val="000000"/>
          <w:shd w:val="clear" w:color="auto" w:fill="FFFFFF"/>
        </w:rPr>
        <w:t xml:space="preserve">A. </w:t>
      </w:r>
      <w:r w:rsidR="002130E5">
        <w:rPr>
          <w:rStyle w:val="PromnnHTML"/>
          <w:b/>
          <w:bCs/>
          <w:i w:val="0"/>
          <w:color w:val="000000"/>
          <w:shd w:val="clear" w:color="auto" w:fill="FFFFFF"/>
        </w:rPr>
        <w:t>24.</w:t>
      </w:r>
      <w:r w:rsidR="002130E5">
        <w:rPr>
          <w:rStyle w:val="PromnnHTML"/>
          <w:b/>
          <w:bCs/>
          <w:i w:val="0"/>
          <w:color w:val="000000"/>
          <w:shd w:val="clear" w:color="auto" w:fill="FFFFFF"/>
        </w:rPr>
        <w:tab/>
        <w:t>V části první čl. I se za dosavadní bod 50. vkládá nový bod 51., který zní:</w:t>
      </w:r>
    </w:p>
    <w:p w:rsidR="002130E5" w:rsidRDefault="002130E5" w:rsidP="002130E5"/>
    <w:p w:rsidR="002130E5" w:rsidRDefault="002130E5" w:rsidP="002130E5">
      <w:pPr>
        <w:rPr>
          <w:szCs w:val="24"/>
        </w:rPr>
      </w:pPr>
      <w:r>
        <w:rPr>
          <w:rStyle w:val="PromnnHTML"/>
          <w:bCs/>
          <w:i w:val="0"/>
          <w:color w:val="000000"/>
          <w:szCs w:val="24"/>
          <w:shd w:val="clear" w:color="auto" w:fill="FFFFFF"/>
        </w:rPr>
        <w:t>„51. V § 170 písm. b) se slova „a podle § 161 odst. 6“ nahrazují slovy „</w:t>
      </w:r>
      <w:r>
        <w:rPr>
          <w:color w:val="000000"/>
          <w:szCs w:val="24"/>
          <w:shd w:val="clear" w:color="auto" w:fill="FFFFFF"/>
        </w:rPr>
        <w:t>, § 161 odst. 6 a § 162 odst. 4“.“.</w:t>
      </w:r>
    </w:p>
    <w:p w:rsidR="002130E5" w:rsidRDefault="002130E5" w:rsidP="002130E5">
      <w:pPr>
        <w:rPr>
          <w:b/>
          <w:szCs w:val="24"/>
        </w:rPr>
      </w:pPr>
      <w:r>
        <w:rPr>
          <w:szCs w:val="24"/>
        </w:rPr>
        <w:t>Následující body se přečíslují.</w:t>
      </w:r>
    </w:p>
    <w:p w:rsidR="002130E5" w:rsidRDefault="002130E5" w:rsidP="002130E5">
      <w:pPr>
        <w:widowControl w:val="0"/>
        <w:textAlignment w:val="baseline"/>
        <w:rPr>
          <w:b/>
          <w:szCs w:val="24"/>
        </w:rPr>
      </w:pPr>
    </w:p>
    <w:p w:rsidR="002130E5" w:rsidRDefault="002130E5" w:rsidP="002130E5">
      <w:pPr>
        <w:widowControl w:val="0"/>
        <w:textAlignment w:val="baseline"/>
        <w:rPr>
          <w:b/>
          <w:szCs w:val="24"/>
        </w:rPr>
      </w:pPr>
    </w:p>
    <w:p w:rsidR="002130E5" w:rsidRDefault="00A0282F" w:rsidP="002130E5">
      <w:pPr>
        <w:widowControl w:val="0"/>
        <w:textAlignment w:val="baseline"/>
        <w:rPr>
          <w:szCs w:val="24"/>
        </w:rPr>
      </w:pPr>
      <w:r>
        <w:rPr>
          <w:b/>
          <w:szCs w:val="24"/>
        </w:rPr>
        <w:t xml:space="preserve">A. </w:t>
      </w:r>
      <w:r w:rsidR="002130E5">
        <w:rPr>
          <w:b/>
          <w:szCs w:val="24"/>
        </w:rPr>
        <w:t>25.</w:t>
      </w:r>
      <w:r w:rsidR="002130E5">
        <w:rPr>
          <w:b/>
          <w:szCs w:val="24"/>
        </w:rPr>
        <w:tab/>
        <w:t>V části první čl. I se za dosavadní bod 50. vkládají nové body 51., 52. a 53., které znějí:</w:t>
      </w:r>
    </w:p>
    <w:p w:rsidR="002130E5" w:rsidRDefault="002130E5" w:rsidP="002130E5">
      <w:pPr>
        <w:rPr>
          <w:szCs w:val="24"/>
        </w:rPr>
      </w:pPr>
    </w:p>
    <w:p w:rsidR="002130E5" w:rsidRDefault="002130E5" w:rsidP="002130E5">
      <w:r>
        <w:rPr>
          <w:szCs w:val="24"/>
        </w:rPr>
        <w:t>„51. V § 166 odst. 5 se na konci písmene b) tečka nahrazuje čárkou a doplňuje se písmeno c), které zní:</w:t>
      </w:r>
    </w:p>
    <w:p w:rsidR="002130E5" w:rsidRDefault="002130E5" w:rsidP="002130E5"/>
    <w:p w:rsidR="002130E5" w:rsidRDefault="002130E5" w:rsidP="00FF2CDC">
      <w:pPr>
        <w:ind w:left="708" w:hanging="708"/>
        <w:rPr>
          <w:szCs w:val="24"/>
        </w:rPr>
      </w:pPr>
      <w:r>
        <w:rPr>
          <w:szCs w:val="24"/>
        </w:rPr>
        <w:t>„c)</w:t>
      </w:r>
      <w:r w:rsidR="00FF2CDC">
        <w:rPr>
          <w:szCs w:val="24"/>
        </w:rPr>
        <w:tab/>
      </w:r>
      <w:r>
        <w:rPr>
          <w:szCs w:val="24"/>
        </w:rPr>
        <w:t xml:space="preserve"> pravomocného rozhodnutí soudu o neplatnosti odvolání předchozího ředitele z funkce </w:t>
      </w:r>
      <w:r>
        <w:rPr>
          <w:color w:val="000000"/>
          <w:szCs w:val="24"/>
        </w:rPr>
        <w:t>nebo pravomocného rozhodnutí o neplatnosti rozvázání pracovního poměru s předchozím ředitelem.“.</w:t>
      </w:r>
    </w:p>
    <w:p w:rsidR="002130E5" w:rsidRDefault="002130E5" w:rsidP="002130E5">
      <w:pPr>
        <w:rPr>
          <w:szCs w:val="24"/>
        </w:rPr>
      </w:pPr>
    </w:p>
    <w:p w:rsidR="002130E5" w:rsidRDefault="002130E5" w:rsidP="002130E5">
      <w:r>
        <w:rPr>
          <w:szCs w:val="24"/>
        </w:rPr>
        <w:t>52. V § 166 se za odstavec 5 vkládá nový odstavec 6, který zní:</w:t>
      </w:r>
    </w:p>
    <w:p w:rsidR="002130E5" w:rsidRDefault="002130E5" w:rsidP="002130E5"/>
    <w:p w:rsidR="002130E5" w:rsidRDefault="002130E5" w:rsidP="002130E5">
      <w:pPr>
        <w:rPr>
          <w:szCs w:val="24"/>
        </w:rPr>
      </w:pPr>
      <w:r>
        <w:rPr>
          <w:szCs w:val="24"/>
        </w:rPr>
        <w:tab/>
        <w:t>„(6) Řediteli odvolanému podle odstavce 5 písm. c) náleží odstupné ve výši nejméně čtyřnásobku</w:t>
      </w:r>
      <w:r>
        <w:rPr>
          <w:color w:val="FF0000"/>
          <w:szCs w:val="24"/>
        </w:rPr>
        <w:t xml:space="preserve"> </w:t>
      </w:r>
      <w:r>
        <w:rPr>
          <w:szCs w:val="24"/>
        </w:rPr>
        <w:t>jeho průměrného výdělku.“.</w:t>
      </w:r>
    </w:p>
    <w:p w:rsidR="002130E5" w:rsidRDefault="002130E5" w:rsidP="002130E5">
      <w:r>
        <w:rPr>
          <w:szCs w:val="24"/>
        </w:rPr>
        <w:t>Dosavadní odstavce 6 a 7 se označují jako odstavce 7 a 8.</w:t>
      </w:r>
    </w:p>
    <w:p w:rsidR="002130E5" w:rsidRDefault="002130E5" w:rsidP="002130E5"/>
    <w:p w:rsidR="002130E5" w:rsidRDefault="002130E5" w:rsidP="002130E5">
      <w:pPr>
        <w:rPr>
          <w:szCs w:val="24"/>
        </w:rPr>
      </w:pPr>
      <w:r>
        <w:rPr>
          <w:szCs w:val="24"/>
        </w:rPr>
        <w:t xml:space="preserve">53. </w:t>
      </w:r>
      <w:r>
        <w:rPr>
          <w:rStyle w:val="PromnnHTML"/>
          <w:bCs/>
          <w:i w:val="0"/>
          <w:color w:val="000000"/>
          <w:szCs w:val="24"/>
          <w:shd w:val="clear" w:color="auto" w:fill="FFFFFF"/>
        </w:rPr>
        <w:t xml:space="preserve">V § 172 odst. 8 se slova „§ 166 odst. 2 až 7“ nahrazují slovy </w:t>
      </w:r>
      <w:r>
        <w:rPr>
          <w:rStyle w:val="PromnnHTML"/>
          <w:bCs/>
          <w:color w:val="000000"/>
          <w:szCs w:val="24"/>
          <w:shd w:val="clear" w:color="auto" w:fill="FFFFFF"/>
        </w:rPr>
        <w:t>„</w:t>
      </w:r>
      <w:r>
        <w:rPr>
          <w:color w:val="000000"/>
          <w:szCs w:val="24"/>
          <w:shd w:val="clear" w:color="auto" w:fill="FFFFFF"/>
        </w:rPr>
        <w:t>§ 166 odst. 2 až 8“.</w:t>
      </w:r>
      <w:r>
        <w:rPr>
          <w:szCs w:val="24"/>
        </w:rPr>
        <w:t>“.</w:t>
      </w:r>
    </w:p>
    <w:p w:rsidR="002130E5" w:rsidRDefault="002130E5" w:rsidP="002130E5">
      <w:pPr>
        <w:rPr>
          <w:szCs w:val="24"/>
        </w:rPr>
      </w:pPr>
      <w:r>
        <w:rPr>
          <w:szCs w:val="24"/>
        </w:rPr>
        <w:t>Následující body se přečíslují.</w:t>
      </w:r>
    </w:p>
    <w:p w:rsidR="002130E5" w:rsidRDefault="002130E5" w:rsidP="002130E5">
      <w:pPr>
        <w:rPr>
          <w:szCs w:val="24"/>
        </w:rPr>
      </w:pPr>
    </w:p>
    <w:p w:rsidR="002130E5" w:rsidRDefault="002130E5" w:rsidP="002130E5">
      <w:pPr>
        <w:rPr>
          <w:szCs w:val="24"/>
        </w:rPr>
      </w:pPr>
    </w:p>
    <w:p w:rsidR="002130E5" w:rsidRDefault="00A0282F" w:rsidP="002130E5">
      <w:pPr>
        <w:pStyle w:val="Standard"/>
        <w:jc w:val="both"/>
        <w:rPr>
          <w:rFonts w:ascii="Times New Roman" w:hAnsi="Times New Roman" w:cs="Times New Roman"/>
          <w:b/>
          <w:bCs/>
          <w:szCs w:val="24"/>
        </w:rPr>
      </w:pPr>
      <w:r>
        <w:rPr>
          <w:rFonts w:ascii="Times New Roman" w:hAnsi="Times New Roman" w:cs="Times New Roman"/>
          <w:b/>
          <w:szCs w:val="24"/>
        </w:rPr>
        <w:t xml:space="preserve">A. </w:t>
      </w:r>
      <w:r w:rsidR="002130E5">
        <w:rPr>
          <w:rFonts w:ascii="Times New Roman" w:hAnsi="Times New Roman" w:cs="Times New Roman"/>
          <w:b/>
          <w:szCs w:val="24"/>
        </w:rPr>
        <w:t xml:space="preserve">26. </w:t>
      </w:r>
      <w:r w:rsidR="002130E5">
        <w:rPr>
          <w:rFonts w:ascii="Times New Roman" w:hAnsi="Times New Roman" w:cs="Times New Roman"/>
          <w:b/>
          <w:szCs w:val="24"/>
        </w:rPr>
        <w:tab/>
      </w:r>
      <w:r w:rsidR="002130E5">
        <w:rPr>
          <w:rFonts w:ascii="Times New Roman" w:hAnsi="Times New Roman" w:cs="Times New Roman"/>
          <w:b/>
          <w:szCs w:val="24"/>
          <w:lang w:eastAsia="cs-CZ"/>
        </w:rPr>
        <w:t>V části první, čl. I se za dosavadní</w:t>
      </w:r>
      <w:r w:rsidR="002130E5">
        <w:rPr>
          <w:rFonts w:ascii="Times New Roman" w:hAnsi="Times New Roman" w:cs="Times New Roman"/>
          <w:b/>
          <w:szCs w:val="24"/>
        </w:rPr>
        <w:t xml:space="preserve"> bod 5</w:t>
      </w:r>
      <w:r w:rsidR="002130E5">
        <w:rPr>
          <w:rFonts w:ascii="Times New Roman" w:hAnsi="Times New Roman" w:cs="Times New Roman"/>
          <w:b/>
          <w:bCs/>
          <w:szCs w:val="24"/>
        </w:rPr>
        <w:t>2. vkládá nový bod 53., který zní:</w:t>
      </w:r>
    </w:p>
    <w:p w:rsidR="002130E5" w:rsidRDefault="002130E5" w:rsidP="002130E5">
      <w:pPr>
        <w:rPr>
          <w:b/>
          <w:bCs/>
          <w:szCs w:val="24"/>
        </w:rPr>
      </w:pPr>
    </w:p>
    <w:p w:rsidR="002130E5" w:rsidRDefault="002130E5" w:rsidP="002130E5">
      <w:pPr>
        <w:rPr>
          <w:szCs w:val="24"/>
        </w:rPr>
      </w:pPr>
      <w:r>
        <w:rPr>
          <w:szCs w:val="24"/>
        </w:rPr>
        <w:t>„53. V § 174 odstavci 2 se za slova „praktické vyučování nebo odborná praxe podle § 65 odst. 2 a § 96 odst. 2“ vkládají slova „a v místě, kde se uskutečňuje individuální vzdělávání žáka povolené podle § 41 odst. 3”.”.</w:t>
      </w:r>
    </w:p>
    <w:p w:rsidR="002130E5" w:rsidRDefault="002130E5" w:rsidP="002130E5">
      <w:pPr>
        <w:pStyle w:val="Standard"/>
        <w:jc w:val="both"/>
        <w:rPr>
          <w:rFonts w:ascii="Times New Roman" w:hAnsi="Times New Roman" w:cs="Times New Roman"/>
          <w:szCs w:val="24"/>
        </w:rPr>
      </w:pPr>
      <w:r>
        <w:rPr>
          <w:rFonts w:ascii="Times New Roman" w:hAnsi="Times New Roman" w:cs="Times New Roman"/>
          <w:szCs w:val="24"/>
        </w:rPr>
        <w:t>Následující body se přečíslují.</w:t>
      </w:r>
    </w:p>
    <w:p w:rsidR="002130E5" w:rsidRDefault="002130E5" w:rsidP="002130E5">
      <w:pPr>
        <w:pStyle w:val="Standard"/>
        <w:jc w:val="both"/>
        <w:rPr>
          <w:rFonts w:ascii="Times New Roman" w:hAnsi="Times New Roman" w:cs="Times New Roman"/>
          <w:szCs w:val="24"/>
        </w:rPr>
      </w:pPr>
    </w:p>
    <w:p w:rsidR="002130E5" w:rsidRDefault="00A0282F" w:rsidP="002130E5">
      <w:pPr>
        <w:pStyle w:val="Standard"/>
        <w:jc w:val="both"/>
        <w:rPr>
          <w:rFonts w:ascii="Times New Roman" w:hAnsi="Times New Roman" w:cs="Times New Roman"/>
          <w:szCs w:val="24"/>
        </w:rPr>
      </w:pPr>
      <w:r>
        <w:rPr>
          <w:rFonts w:ascii="Times New Roman" w:hAnsi="Times New Roman" w:cs="Times New Roman"/>
          <w:b/>
          <w:szCs w:val="24"/>
        </w:rPr>
        <w:t xml:space="preserve">A. </w:t>
      </w:r>
      <w:r w:rsidR="002130E5">
        <w:rPr>
          <w:rFonts w:ascii="Times New Roman" w:hAnsi="Times New Roman" w:cs="Times New Roman"/>
          <w:b/>
          <w:szCs w:val="24"/>
        </w:rPr>
        <w:t>27.</w:t>
      </w:r>
      <w:r w:rsidR="002130E5">
        <w:rPr>
          <w:rFonts w:ascii="Times New Roman" w:hAnsi="Times New Roman" w:cs="Times New Roman"/>
          <w:b/>
          <w:szCs w:val="24"/>
        </w:rPr>
        <w:tab/>
      </w:r>
      <w:r w:rsidR="002130E5">
        <w:rPr>
          <w:rFonts w:ascii="Times New Roman" w:hAnsi="Times New Roman" w:cs="Times New Roman"/>
          <w:b/>
          <w:szCs w:val="24"/>
          <w:lang w:eastAsia="cs-CZ"/>
        </w:rPr>
        <w:t>V části první, čl. I se za dosavadní</w:t>
      </w:r>
      <w:r w:rsidR="002130E5">
        <w:rPr>
          <w:rFonts w:ascii="Times New Roman" w:hAnsi="Times New Roman" w:cs="Times New Roman"/>
          <w:b/>
          <w:szCs w:val="24"/>
        </w:rPr>
        <w:t xml:space="preserve"> bod 5</w:t>
      </w:r>
      <w:r w:rsidR="002130E5">
        <w:rPr>
          <w:rFonts w:ascii="Times New Roman" w:hAnsi="Times New Roman" w:cs="Times New Roman"/>
          <w:b/>
          <w:bCs/>
          <w:szCs w:val="24"/>
        </w:rPr>
        <w:t>3. vkládá nový bod 54., který zní:</w:t>
      </w:r>
    </w:p>
    <w:p w:rsidR="002130E5" w:rsidRDefault="002130E5" w:rsidP="002130E5">
      <w:pPr>
        <w:rPr>
          <w:szCs w:val="24"/>
        </w:rPr>
      </w:pPr>
    </w:p>
    <w:p w:rsidR="002130E5" w:rsidRDefault="002130E5" w:rsidP="002130E5">
      <w:pPr>
        <w:rPr>
          <w:szCs w:val="24"/>
        </w:rPr>
      </w:pPr>
      <w:r>
        <w:rPr>
          <w:szCs w:val="24"/>
        </w:rPr>
        <w:t xml:space="preserve">„54. V § 174 se za odstavec 2 vkládá nový odstavec 3, který zní: </w:t>
      </w:r>
    </w:p>
    <w:p w:rsidR="002130E5" w:rsidRDefault="002130E5" w:rsidP="002130E5">
      <w:pPr>
        <w:rPr>
          <w:szCs w:val="24"/>
        </w:rPr>
      </w:pPr>
    </w:p>
    <w:p w:rsidR="002130E5" w:rsidRDefault="002130E5" w:rsidP="002130E5">
      <w:pPr>
        <w:rPr>
          <w:szCs w:val="24"/>
        </w:rPr>
      </w:pPr>
      <w:r>
        <w:rPr>
          <w:szCs w:val="24"/>
        </w:rPr>
        <w:tab/>
        <w:t xml:space="preserve">„(3) Pokud je místem, kde se uskutečňuje individuální vzdělávání žáka povolené podle § 41 odst. 3 obydlí a není dán souhlas toho, kdo v něm bydlí, se vstupem do něj, inspekční činnost podle odst. 2 proběhne ve škole, kam byl žák přijat k plnění školní docházky. V tomto případě Česká školní inspekce termín inspekční činnosti se zákonným zástupcem žáka </w:t>
      </w:r>
      <w:r>
        <w:rPr>
          <w:szCs w:val="24"/>
        </w:rPr>
        <w:lastRenderedPageBreak/>
        <w:t>dohodne, je-li to možné. Inspekční činnost probíhá i v tomto případě za přítomnosti a součinnosti osoby, která žáka vzdělává podle § 41 odst. 3 písm. c).“.</w:t>
      </w:r>
    </w:p>
    <w:p w:rsidR="002130E5" w:rsidRDefault="002130E5" w:rsidP="002130E5">
      <w:pPr>
        <w:rPr>
          <w:szCs w:val="24"/>
        </w:rPr>
      </w:pPr>
      <w:r>
        <w:rPr>
          <w:szCs w:val="24"/>
        </w:rPr>
        <w:t>Dosavadní odstavce 3 až 14 se označují jako odstavce 4 až 15.”.</w:t>
      </w:r>
    </w:p>
    <w:p w:rsidR="002130E5" w:rsidRDefault="002130E5" w:rsidP="002130E5">
      <w:pPr>
        <w:pStyle w:val="Standard"/>
        <w:jc w:val="both"/>
        <w:rPr>
          <w:rFonts w:ascii="Times New Roman" w:hAnsi="Times New Roman" w:cs="Times New Roman"/>
          <w:b/>
          <w:szCs w:val="24"/>
        </w:rPr>
      </w:pPr>
      <w:r>
        <w:rPr>
          <w:rFonts w:ascii="Times New Roman" w:hAnsi="Times New Roman" w:cs="Times New Roman"/>
          <w:szCs w:val="24"/>
        </w:rPr>
        <w:t>Následující body se přečíslují.</w:t>
      </w:r>
    </w:p>
    <w:p w:rsidR="002130E5" w:rsidRDefault="002130E5" w:rsidP="002130E5">
      <w:pPr>
        <w:rPr>
          <w:b/>
          <w:szCs w:val="24"/>
        </w:rPr>
      </w:pPr>
    </w:p>
    <w:p w:rsidR="002130E5" w:rsidRDefault="002130E5" w:rsidP="002130E5">
      <w:pPr>
        <w:rPr>
          <w:b/>
          <w:szCs w:val="24"/>
        </w:rPr>
      </w:pPr>
    </w:p>
    <w:p w:rsidR="002130E5" w:rsidRDefault="00A0282F" w:rsidP="002130E5">
      <w:pPr>
        <w:rPr>
          <w:kern w:val="1"/>
          <w:szCs w:val="24"/>
        </w:rPr>
      </w:pPr>
      <w:r>
        <w:rPr>
          <w:b/>
          <w:kern w:val="1"/>
          <w:szCs w:val="24"/>
        </w:rPr>
        <w:t xml:space="preserve">A. </w:t>
      </w:r>
      <w:r w:rsidR="002130E5">
        <w:rPr>
          <w:b/>
          <w:kern w:val="1"/>
          <w:szCs w:val="24"/>
        </w:rPr>
        <w:t>28.</w:t>
      </w:r>
      <w:r w:rsidR="002130E5">
        <w:rPr>
          <w:b/>
          <w:kern w:val="1"/>
          <w:szCs w:val="24"/>
        </w:rPr>
        <w:tab/>
        <w:t>V části první, čl. I dosavadním bodu</w:t>
      </w:r>
      <w:r w:rsidR="002130E5">
        <w:rPr>
          <w:b/>
          <w:szCs w:val="24"/>
        </w:rPr>
        <w:t xml:space="preserve"> 54</w:t>
      </w:r>
      <w:r w:rsidR="002130E5">
        <w:rPr>
          <w:szCs w:val="24"/>
        </w:rPr>
        <w:t>. se číslo „14” nahrazuje číslem „15”.</w:t>
      </w:r>
    </w:p>
    <w:p w:rsidR="002130E5" w:rsidRDefault="002130E5" w:rsidP="002130E5">
      <w:pPr>
        <w:pStyle w:val="Standard"/>
        <w:jc w:val="both"/>
        <w:rPr>
          <w:rFonts w:ascii="Times New Roman" w:hAnsi="Times New Roman" w:cs="Times New Roman"/>
          <w:szCs w:val="24"/>
        </w:rPr>
      </w:pPr>
    </w:p>
    <w:p w:rsidR="002130E5" w:rsidRDefault="002130E5" w:rsidP="002130E5">
      <w:pPr>
        <w:pStyle w:val="Standard"/>
        <w:jc w:val="both"/>
        <w:rPr>
          <w:rFonts w:ascii="Times New Roman" w:hAnsi="Times New Roman" w:cs="Times New Roman"/>
          <w:szCs w:val="24"/>
        </w:rPr>
      </w:pPr>
    </w:p>
    <w:p w:rsidR="002130E5" w:rsidRDefault="00A0282F" w:rsidP="002130E5">
      <w:r>
        <w:rPr>
          <w:b/>
          <w:szCs w:val="24"/>
        </w:rPr>
        <w:t xml:space="preserve">A. </w:t>
      </w:r>
      <w:r w:rsidR="002130E5">
        <w:rPr>
          <w:b/>
          <w:szCs w:val="24"/>
        </w:rPr>
        <w:t>29.</w:t>
      </w:r>
      <w:r w:rsidR="002130E5">
        <w:rPr>
          <w:szCs w:val="24"/>
        </w:rPr>
        <w:tab/>
      </w:r>
      <w:r w:rsidR="002130E5">
        <w:rPr>
          <w:b/>
          <w:szCs w:val="24"/>
        </w:rPr>
        <w:t>V části první čl. I se za dosavadní bod 56. vkládá nový bod 57., který zní:</w:t>
      </w:r>
    </w:p>
    <w:p w:rsidR="002130E5" w:rsidRDefault="002130E5" w:rsidP="002130E5">
      <w:pPr>
        <w:pStyle w:val="Odstavecseseznamem"/>
        <w:spacing w:after="0" w:line="240" w:lineRule="auto"/>
        <w:ind w:left="0" w:hanging="15"/>
      </w:pPr>
    </w:p>
    <w:p w:rsidR="002130E5" w:rsidRDefault="002130E5" w:rsidP="002130E5">
      <w:pPr>
        <w:pStyle w:val="Odstavecseseznamem"/>
        <w:spacing w:after="0" w:line="240" w:lineRule="auto"/>
        <w:ind w:left="0" w:hanging="15"/>
      </w:pPr>
      <w:r>
        <w:rPr>
          <w:rFonts w:eastAsia="Times New Roman"/>
        </w:rPr>
        <w:t>„</w:t>
      </w:r>
      <w:r>
        <w:t>57.</w:t>
      </w:r>
      <w:r>
        <w:rPr>
          <w:b/>
        </w:rPr>
        <w:t xml:space="preserve"> </w:t>
      </w:r>
      <w:r>
        <w:t>V § 179 odst. 2 se slova „ v posledním roce před zahájením povinné školní docházky pro děti s místem trvalého pobytu na jejím území“ nahrazují slovy „dětí přednostně přijímaných podle § 34 odst. 3“.“.</w:t>
      </w:r>
    </w:p>
    <w:p w:rsidR="002130E5" w:rsidRDefault="002130E5" w:rsidP="002130E5">
      <w:pPr>
        <w:rPr>
          <w:szCs w:val="24"/>
        </w:rPr>
      </w:pPr>
      <w:r>
        <w:rPr>
          <w:szCs w:val="24"/>
        </w:rPr>
        <w:t>Následující body se přečíslují.</w:t>
      </w:r>
    </w:p>
    <w:p w:rsidR="002130E5" w:rsidRDefault="002130E5" w:rsidP="002130E5">
      <w:pPr>
        <w:rPr>
          <w:szCs w:val="24"/>
        </w:rPr>
      </w:pPr>
    </w:p>
    <w:p w:rsidR="002130E5" w:rsidRDefault="002130E5" w:rsidP="002130E5">
      <w:pPr>
        <w:rPr>
          <w:szCs w:val="24"/>
        </w:rPr>
      </w:pPr>
    </w:p>
    <w:p w:rsidR="002130E5" w:rsidRDefault="00A0282F" w:rsidP="002130E5">
      <w:pPr>
        <w:pStyle w:val="Odstavecseseznamem"/>
        <w:spacing w:after="0" w:line="240" w:lineRule="auto"/>
        <w:ind w:left="0"/>
      </w:pPr>
      <w:r>
        <w:rPr>
          <w:b/>
        </w:rPr>
        <w:t xml:space="preserve">A. </w:t>
      </w:r>
      <w:r w:rsidR="002130E5">
        <w:rPr>
          <w:b/>
        </w:rPr>
        <w:t>30.</w:t>
      </w:r>
      <w:r w:rsidR="002130E5">
        <w:rPr>
          <w:b/>
        </w:rPr>
        <w:tab/>
        <w:t>V části první čl. I dosavadním bodu 58.</w:t>
      </w:r>
      <w:r w:rsidR="002130E5">
        <w:t xml:space="preserve"> se na konci odstavce 3 doplňuje věta „</w:t>
      </w:r>
      <w:r w:rsidR="002130E5">
        <w:rPr>
          <w:bCs/>
        </w:rPr>
        <w:t>Spádovou mateřskou školou nemůže být lesní mateřská škola podle § 34 odst. 9.“.</w:t>
      </w:r>
    </w:p>
    <w:p w:rsidR="002130E5" w:rsidRDefault="002130E5" w:rsidP="002130E5">
      <w:pPr>
        <w:rPr>
          <w:szCs w:val="24"/>
        </w:rPr>
      </w:pPr>
    </w:p>
    <w:p w:rsidR="002130E5" w:rsidRDefault="002130E5" w:rsidP="002130E5">
      <w:pPr>
        <w:rPr>
          <w:szCs w:val="24"/>
        </w:rPr>
      </w:pPr>
    </w:p>
    <w:p w:rsidR="002130E5" w:rsidRDefault="00A0282F" w:rsidP="002130E5">
      <w:pPr>
        <w:rPr>
          <w:szCs w:val="24"/>
        </w:rPr>
      </w:pPr>
      <w:r>
        <w:rPr>
          <w:b/>
          <w:szCs w:val="24"/>
        </w:rPr>
        <w:t xml:space="preserve">A. </w:t>
      </w:r>
      <w:r w:rsidR="002130E5">
        <w:rPr>
          <w:b/>
          <w:szCs w:val="24"/>
        </w:rPr>
        <w:t>31. V části první čl. I se za dosavadní bod 63. vkládá nový bod 64., který zní:</w:t>
      </w:r>
    </w:p>
    <w:p w:rsidR="002130E5" w:rsidRDefault="002130E5" w:rsidP="002130E5">
      <w:pPr>
        <w:rPr>
          <w:szCs w:val="24"/>
        </w:rPr>
      </w:pPr>
    </w:p>
    <w:p w:rsidR="002130E5" w:rsidRDefault="002130E5" w:rsidP="002130E5">
      <w:pPr>
        <w:rPr>
          <w:szCs w:val="24"/>
        </w:rPr>
      </w:pPr>
      <w:r>
        <w:rPr>
          <w:szCs w:val="24"/>
        </w:rPr>
        <w:t>„64. V § 184 odst. 2 se slova „z cizího jazyka“ zrušují.“</w:t>
      </w:r>
    </w:p>
    <w:p w:rsidR="002130E5" w:rsidRDefault="002130E5" w:rsidP="002130E5">
      <w:pPr>
        <w:rPr>
          <w:szCs w:val="24"/>
        </w:rPr>
      </w:pPr>
      <w:r>
        <w:rPr>
          <w:szCs w:val="24"/>
        </w:rPr>
        <w:t>Následující body se přečíslují.</w:t>
      </w:r>
    </w:p>
    <w:p w:rsidR="002130E5" w:rsidRDefault="002130E5" w:rsidP="002130E5">
      <w:pPr>
        <w:ind w:left="1701" w:hanging="1701"/>
        <w:rPr>
          <w:szCs w:val="24"/>
        </w:rPr>
      </w:pPr>
    </w:p>
    <w:p w:rsidR="00FF2CDC" w:rsidRDefault="00FF2CDC" w:rsidP="002130E5">
      <w:pPr>
        <w:ind w:left="1701" w:hanging="1701"/>
        <w:rPr>
          <w:szCs w:val="24"/>
        </w:rPr>
      </w:pPr>
    </w:p>
    <w:p w:rsidR="00FF2CDC" w:rsidRDefault="00FF2CDC" w:rsidP="002130E5">
      <w:pPr>
        <w:ind w:left="1701" w:hanging="1701"/>
        <w:rPr>
          <w:szCs w:val="24"/>
        </w:rPr>
      </w:pPr>
    </w:p>
    <w:p w:rsidR="002130E5" w:rsidRPr="00826B9C" w:rsidRDefault="00A0282F" w:rsidP="00FF2CDC">
      <w:pPr>
        <w:ind w:left="1701" w:hanging="1701"/>
        <w:jc w:val="center"/>
        <w:rPr>
          <w:b/>
          <w:sz w:val="28"/>
          <w:szCs w:val="28"/>
        </w:rPr>
      </w:pPr>
      <w:r w:rsidRPr="00826B9C">
        <w:rPr>
          <w:b/>
          <w:sz w:val="28"/>
          <w:szCs w:val="28"/>
        </w:rPr>
        <w:t>Pozměňovací návrhy přednesené ve druhém čtení dne</w:t>
      </w:r>
      <w:r w:rsidR="00463197" w:rsidRPr="00826B9C">
        <w:rPr>
          <w:b/>
          <w:sz w:val="28"/>
          <w:szCs w:val="28"/>
        </w:rPr>
        <w:t xml:space="preserve"> 11. února 2016</w:t>
      </w:r>
    </w:p>
    <w:p w:rsidR="00B46B97" w:rsidRDefault="00B46B97" w:rsidP="002130E5">
      <w:pPr>
        <w:ind w:left="1701" w:hanging="1701"/>
        <w:rPr>
          <w:b/>
          <w:szCs w:val="24"/>
        </w:rPr>
      </w:pPr>
    </w:p>
    <w:p w:rsidR="00FF2CDC" w:rsidRDefault="00FF2CDC" w:rsidP="002130E5">
      <w:pPr>
        <w:ind w:left="1701" w:hanging="1701"/>
        <w:rPr>
          <w:b/>
          <w:szCs w:val="24"/>
        </w:rPr>
      </w:pPr>
    </w:p>
    <w:p w:rsidR="00B46B97" w:rsidRPr="0091525F" w:rsidRDefault="00172691" w:rsidP="0091525F">
      <w:pPr>
        <w:ind w:left="567" w:hanging="567"/>
        <w:rPr>
          <w:szCs w:val="24"/>
        </w:rPr>
      </w:pPr>
      <w:r w:rsidRPr="0012517A">
        <w:rPr>
          <w:b/>
          <w:szCs w:val="24"/>
        </w:rPr>
        <w:t>B</w:t>
      </w:r>
      <w:r w:rsidR="0012517A">
        <w:rPr>
          <w:b/>
          <w:szCs w:val="24"/>
        </w:rPr>
        <w:t>.</w:t>
      </w:r>
      <w:r w:rsidR="0012517A">
        <w:rPr>
          <w:b/>
          <w:szCs w:val="24"/>
        </w:rPr>
        <w:tab/>
        <w:t xml:space="preserve">Poslankyně Vlasta </w:t>
      </w:r>
      <w:r w:rsidR="00B46B97" w:rsidRPr="0012517A">
        <w:rPr>
          <w:b/>
          <w:szCs w:val="24"/>
        </w:rPr>
        <w:t>Bohdalová</w:t>
      </w:r>
      <w:r w:rsidR="0091525F">
        <w:rPr>
          <w:b/>
          <w:szCs w:val="24"/>
        </w:rPr>
        <w:t xml:space="preserve"> </w:t>
      </w:r>
      <w:r w:rsidR="0091525F" w:rsidRPr="0091525F">
        <w:rPr>
          <w:szCs w:val="24"/>
        </w:rPr>
        <w:t>(</w:t>
      </w:r>
      <w:proofErr w:type="gramStart"/>
      <w:r w:rsidR="00B46B97" w:rsidRPr="0091525F">
        <w:rPr>
          <w:szCs w:val="24"/>
        </w:rPr>
        <w:t>3690</w:t>
      </w:r>
      <w:r w:rsidR="0091525F" w:rsidRPr="0091525F">
        <w:rPr>
          <w:szCs w:val="24"/>
        </w:rPr>
        <w:t>+ B.4. načteno</w:t>
      </w:r>
      <w:proofErr w:type="gramEnd"/>
      <w:r w:rsidR="0091525F" w:rsidRPr="0091525F">
        <w:rPr>
          <w:szCs w:val="24"/>
        </w:rPr>
        <w:t>)</w:t>
      </w:r>
    </w:p>
    <w:p w:rsidR="00B46B97" w:rsidRDefault="00B46B97" w:rsidP="00B46B97">
      <w:pPr>
        <w:ind w:left="1701" w:hanging="1701"/>
        <w:rPr>
          <w:szCs w:val="24"/>
        </w:rPr>
      </w:pPr>
    </w:p>
    <w:p w:rsidR="00B46B97" w:rsidRDefault="007879EC" w:rsidP="00B46B97">
      <w:pPr>
        <w:rPr>
          <w:b/>
          <w:szCs w:val="24"/>
        </w:rPr>
      </w:pPr>
      <w:r>
        <w:rPr>
          <w:b/>
          <w:szCs w:val="24"/>
        </w:rPr>
        <w:t xml:space="preserve">B. </w:t>
      </w:r>
      <w:r w:rsidR="00B46B97">
        <w:rPr>
          <w:b/>
          <w:szCs w:val="24"/>
        </w:rPr>
        <w:t>1. V</w:t>
      </w:r>
      <w:r>
        <w:rPr>
          <w:b/>
          <w:szCs w:val="24"/>
        </w:rPr>
        <w:t xml:space="preserve"> části I </w:t>
      </w:r>
      <w:r w:rsidR="00B46B97">
        <w:rPr>
          <w:b/>
          <w:szCs w:val="24"/>
        </w:rPr>
        <w:t>čl</w:t>
      </w:r>
      <w:r>
        <w:rPr>
          <w:b/>
          <w:szCs w:val="24"/>
        </w:rPr>
        <w:t>.</w:t>
      </w:r>
      <w:r w:rsidR="00B46B97">
        <w:rPr>
          <w:b/>
          <w:szCs w:val="24"/>
        </w:rPr>
        <w:t xml:space="preserve"> I se za dosavadní bod 4</w:t>
      </w:r>
      <w:r>
        <w:rPr>
          <w:b/>
          <w:szCs w:val="24"/>
        </w:rPr>
        <w:t>.</w:t>
      </w:r>
      <w:r w:rsidR="00B46B97">
        <w:rPr>
          <w:b/>
          <w:szCs w:val="24"/>
        </w:rPr>
        <w:t xml:space="preserve"> vkládá nový bod 5</w:t>
      </w:r>
      <w:r>
        <w:rPr>
          <w:b/>
          <w:szCs w:val="24"/>
        </w:rPr>
        <w:t>.</w:t>
      </w:r>
      <w:r w:rsidR="00B46B97">
        <w:rPr>
          <w:b/>
          <w:szCs w:val="24"/>
        </w:rPr>
        <w:t>, který zní:</w:t>
      </w:r>
    </w:p>
    <w:p w:rsidR="0091525F" w:rsidRDefault="0091525F" w:rsidP="00B46B97">
      <w:pPr>
        <w:rPr>
          <w:szCs w:val="24"/>
        </w:rPr>
      </w:pPr>
    </w:p>
    <w:p w:rsidR="00B46B97" w:rsidRDefault="00B46B97" w:rsidP="00B46B97">
      <w:pPr>
        <w:rPr>
          <w:szCs w:val="24"/>
        </w:rPr>
      </w:pPr>
      <w:r>
        <w:rPr>
          <w:szCs w:val="24"/>
        </w:rPr>
        <w:t>„5. V § 34 odst</w:t>
      </w:r>
      <w:r w:rsidR="007879EC">
        <w:rPr>
          <w:szCs w:val="24"/>
        </w:rPr>
        <w:t>avec</w:t>
      </w:r>
      <w:r>
        <w:rPr>
          <w:szCs w:val="24"/>
        </w:rPr>
        <w:t xml:space="preserve"> 1 zní:</w:t>
      </w:r>
    </w:p>
    <w:p w:rsidR="00AE4A3F" w:rsidRDefault="00AE4A3F" w:rsidP="00AE4A3F">
      <w:pPr>
        <w:ind w:firstLine="708"/>
        <w:rPr>
          <w:szCs w:val="24"/>
        </w:rPr>
      </w:pPr>
    </w:p>
    <w:p w:rsidR="00B46B97" w:rsidRDefault="00B46B97" w:rsidP="00AE4A3F">
      <w:pPr>
        <w:ind w:firstLine="708"/>
        <w:rPr>
          <w:szCs w:val="24"/>
        </w:rPr>
      </w:pPr>
      <w:r>
        <w:rPr>
          <w:szCs w:val="24"/>
        </w:rPr>
        <w:t>„(1) Předškolní vzdělávání se organizuje pro děti ve věku od 2 do zpravidla 6 let.“.“.</w:t>
      </w:r>
    </w:p>
    <w:p w:rsidR="00B46B97" w:rsidRDefault="00B46B97" w:rsidP="007879EC">
      <w:pPr>
        <w:ind w:firstLine="142"/>
        <w:rPr>
          <w:szCs w:val="24"/>
        </w:rPr>
      </w:pPr>
      <w:r>
        <w:rPr>
          <w:szCs w:val="24"/>
        </w:rPr>
        <w:t>Následující body se přečíslují.</w:t>
      </w:r>
    </w:p>
    <w:p w:rsidR="007879EC" w:rsidRDefault="007879EC" w:rsidP="007879EC">
      <w:pPr>
        <w:ind w:firstLine="142"/>
        <w:rPr>
          <w:szCs w:val="24"/>
        </w:rPr>
      </w:pPr>
    </w:p>
    <w:p w:rsidR="00B46B97" w:rsidRDefault="007879EC" w:rsidP="00B46B97">
      <w:pPr>
        <w:rPr>
          <w:b/>
          <w:szCs w:val="24"/>
        </w:rPr>
      </w:pPr>
      <w:r>
        <w:rPr>
          <w:b/>
          <w:szCs w:val="24"/>
        </w:rPr>
        <w:t xml:space="preserve">B. </w:t>
      </w:r>
      <w:r w:rsidR="00B46B97">
        <w:rPr>
          <w:b/>
          <w:szCs w:val="24"/>
        </w:rPr>
        <w:t>2. V</w:t>
      </w:r>
      <w:r>
        <w:rPr>
          <w:b/>
          <w:szCs w:val="24"/>
        </w:rPr>
        <w:t xml:space="preserve"> části I </w:t>
      </w:r>
      <w:r w:rsidR="00B46B97">
        <w:rPr>
          <w:b/>
          <w:szCs w:val="24"/>
        </w:rPr>
        <w:t>čl</w:t>
      </w:r>
      <w:r>
        <w:rPr>
          <w:b/>
          <w:szCs w:val="24"/>
        </w:rPr>
        <w:t xml:space="preserve">. </w:t>
      </w:r>
      <w:r w:rsidR="00B46B97">
        <w:rPr>
          <w:b/>
          <w:szCs w:val="24"/>
        </w:rPr>
        <w:t>I se za dosavadní bod 8</w:t>
      </w:r>
      <w:r>
        <w:rPr>
          <w:b/>
          <w:szCs w:val="24"/>
        </w:rPr>
        <w:t>.</w:t>
      </w:r>
      <w:r w:rsidR="00B46B97">
        <w:rPr>
          <w:b/>
          <w:szCs w:val="24"/>
        </w:rPr>
        <w:t xml:space="preserve"> vkládá nový bod 9</w:t>
      </w:r>
      <w:r>
        <w:rPr>
          <w:b/>
          <w:szCs w:val="24"/>
        </w:rPr>
        <w:t>.</w:t>
      </w:r>
      <w:r w:rsidR="00B46B97">
        <w:rPr>
          <w:b/>
          <w:szCs w:val="24"/>
        </w:rPr>
        <w:t>, který zní:</w:t>
      </w:r>
    </w:p>
    <w:p w:rsidR="0091525F" w:rsidRDefault="0091525F" w:rsidP="00B46B97">
      <w:pPr>
        <w:rPr>
          <w:szCs w:val="24"/>
        </w:rPr>
      </w:pPr>
    </w:p>
    <w:p w:rsidR="00B46B97" w:rsidRDefault="00B46B97" w:rsidP="00B46B97">
      <w:pPr>
        <w:rPr>
          <w:szCs w:val="24"/>
        </w:rPr>
      </w:pPr>
      <w:r>
        <w:rPr>
          <w:szCs w:val="24"/>
        </w:rPr>
        <w:t>„9. V § 34 se poslední</w:t>
      </w:r>
      <w:r w:rsidR="007879EC">
        <w:rPr>
          <w:szCs w:val="24"/>
        </w:rPr>
        <w:t xml:space="preserve"> věta</w:t>
      </w:r>
      <w:r>
        <w:rPr>
          <w:szCs w:val="24"/>
        </w:rPr>
        <w:t xml:space="preserve"> nahrazuje větou</w:t>
      </w:r>
      <w:r>
        <w:rPr>
          <w:b/>
          <w:szCs w:val="24"/>
        </w:rPr>
        <w:t xml:space="preserve"> </w:t>
      </w:r>
      <w:r>
        <w:rPr>
          <w:szCs w:val="24"/>
        </w:rPr>
        <w:t>„Do mateřské školy zřízené obcí nebo svazkem obcí se přednostně přijímají děti s místem trvalého pobytu, v případě cizinců místem pobytu, v příslušném školském obvodu (§ 179 odst. 3) nebo umístěné v tomto obvodu v dětském domově, které před začátkem školního roku dosáhnou nejméně druhého roku věku, a to do výše povoleného počtu dětí uvedeného ve školském rejstříku.“.“</w:t>
      </w:r>
      <w:r w:rsidR="00E3030F">
        <w:rPr>
          <w:szCs w:val="24"/>
        </w:rPr>
        <w:t>.</w:t>
      </w:r>
    </w:p>
    <w:p w:rsidR="00B46B97" w:rsidRDefault="00B46B97" w:rsidP="00E3030F">
      <w:pPr>
        <w:rPr>
          <w:szCs w:val="24"/>
        </w:rPr>
      </w:pPr>
      <w:r>
        <w:rPr>
          <w:szCs w:val="24"/>
        </w:rPr>
        <w:t>Následující body se přečíslují.</w:t>
      </w:r>
    </w:p>
    <w:p w:rsidR="00E3030F" w:rsidRDefault="00E3030F" w:rsidP="00E3030F">
      <w:pPr>
        <w:rPr>
          <w:szCs w:val="24"/>
        </w:rPr>
      </w:pPr>
    </w:p>
    <w:p w:rsidR="00B46B97" w:rsidRDefault="00E3030F" w:rsidP="00B46B97">
      <w:pPr>
        <w:rPr>
          <w:szCs w:val="24"/>
        </w:rPr>
      </w:pPr>
      <w:r>
        <w:rPr>
          <w:b/>
          <w:szCs w:val="24"/>
        </w:rPr>
        <w:lastRenderedPageBreak/>
        <w:t xml:space="preserve">B. </w:t>
      </w:r>
      <w:r w:rsidR="00B46B97">
        <w:rPr>
          <w:b/>
          <w:szCs w:val="24"/>
        </w:rPr>
        <w:t>3. V</w:t>
      </w:r>
      <w:r w:rsidR="00826B9C">
        <w:rPr>
          <w:b/>
          <w:szCs w:val="24"/>
        </w:rPr>
        <w:t xml:space="preserve"> části třetí </w:t>
      </w:r>
      <w:r w:rsidR="00B46B97">
        <w:rPr>
          <w:b/>
          <w:szCs w:val="24"/>
        </w:rPr>
        <w:t>článku IV</w:t>
      </w:r>
      <w:r w:rsidR="00B46B97">
        <w:rPr>
          <w:szCs w:val="24"/>
        </w:rPr>
        <w:t xml:space="preserve"> se za slova „1. září 2018“ </w:t>
      </w:r>
      <w:r>
        <w:rPr>
          <w:szCs w:val="24"/>
        </w:rPr>
        <w:t>vkládají</w:t>
      </w:r>
      <w:r w:rsidR="00B46B97">
        <w:rPr>
          <w:szCs w:val="24"/>
        </w:rPr>
        <w:t xml:space="preserve"> </w:t>
      </w:r>
      <w:proofErr w:type="gramStart"/>
      <w:r w:rsidR="00B46B97">
        <w:rPr>
          <w:szCs w:val="24"/>
        </w:rPr>
        <w:t>slova „</w:t>
      </w:r>
      <w:r>
        <w:rPr>
          <w:szCs w:val="24"/>
        </w:rPr>
        <w:t xml:space="preserve"> </w:t>
      </w:r>
      <w:r w:rsidR="00B46B97">
        <w:rPr>
          <w:szCs w:val="24"/>
        </w:rPr>
        <w:t>, ustanovení</w:t>
      </w:r>
      <w:proofErr w:type="gramEnd"/>
      <w:r w:rsidR="00B46B97">
        <w:rPr>
          <w:szCs w:val="24"/>
        </w:rPr>
        <w:t xml:space="preserve"> bodů 5 a 9, kter</w:t>
      </w:r>
      <w:r>
        <w:rPr>
          <w:szCs w:val="24"/>
        </w:rPr>
        <w:t>á</w:t>
      </w:r>
      <w:r w:rsidR="00B46B97">
        <w:rPr>
          <w:szCs w:val="24"/>
        </w:rPr>
        <w:t xml:space="preserve"> nabývají účinnosti dnem 1. září 2020“</w:t>
      </w:r>
      <w:r>
        <w:rPr>
          <w:szCs w:val="24"/>
        </w:rPr>
        <w:t>.</w:t>
      </w:r>
    </w:p>
    <w:p w:rsidR="00B46B97" w:rsidRDefault="00B46B97" w:rsidP="002130E5">
      <w:pPr>
        <w:ind w:left="1701" w:hanging="1701"/>
        <w:rPr>
          <w:b/>
          <w:szCs w:val="24"/>
        </w:rPr>
      </w:pPr>
    </w:p>
    <w:p w:rsidR="00443D99" w:rsidRPr="007516B0" w:rsidRDefault="00443D99" w:rsidP="00443D99">
      <w:pPr>
        <w:spacing w:after="120"/>
        <w:ind w:left="284" w:hanging="284"/>
        <w:rPr>
          <w:i/>
          <w:szCs w:val="24"/>
        </w:rPr>
      </w:pPr>
      <w:r>
        <w:rPr>
          <w:b/>
          <w:szCs w:val="24"/>
        </w:rPr>
        <w:t xml:space="preserve">B. 4. </w:t>
      </w:r>
      <w:r w:rsidRPr="007516B0">
        <w:rPr>
          <w:b/>
          <w:szCs w:val="24"/>
        </w:rPr>
        <w:t>V</w:t>
      </w:r>
      <w:r>
        <w:rPr>
          <w:b/>
          <w:szCs w:val="24"/>
        </w:rPr>
        <w:t> části první čl. I se za dosavadní bod 50. vkládají nové body 51. a 52.</w:t>
      </w:r>
      <w:r w:rsidRPr="007516B0">
        <w:rPr>
          <w:b/>
          <w:szCs w:val="24"/>
        </w:rPr>
        <w:t>, kter</w:t>
      </w:r>
      <w:r>
        <w:rPr>
          <w:b/>
          <w:szCs w:val="24"/>
        </w:rPr>
        <w:t>é znějí</w:t>
      </w:r>
      <w:r w:rsidRPr="007516B0">
        <w:rPr>
          <w:b/>
          <w:szCs w:val="24"/>
        </w:rPr>
        <w:t>:</w:t>
      </w:r>
      <w:r w:rsidRPr="007516B0">
        <w:rPr>
          <w:szCs w:val="24"/>
        </w:rPr>
        <w:t xml:space="preserve"> </w:t>
      </w:r>
    </w:p>
    <w:p w:rsidR="00443D99" w:rsidRPr="007516B0" w:rsidRDefault="00443D99" w:rsidP="00443D99">
      <w:pPr>
        <w:pStyle w:val="Bezmezer"/>
        <w:rPr>
          <w:rFonts w:cs="Times New Roman"/>
          <w:szCs w:val="24"/>
        </w:rPr>
      </w:pPr>
      <w:r w:rsidRPr="007516B0">
        <w:rPr>
          <w:rFonts w:cs="Times New Roman"/>
          <w:szCs w:val="24"/>
        </w:rPr>
        <w:t>„</w:t>
      </w:r>
      <w:r>
        <w:rPr>
          <w:rFonts w:cs="Times New Roman"/>
          <w:szCs w:val="24"/>
        </w:rPr>
        <w:t>51</w:t>
      </w:r>
      <w:r w:rsidRPr="007516B0">
        <w:rPr>
          <w:rFonts w:cs="Times New Roman"/>
          <w:szCs w:val="24"/>
        </w:rPr>
        <w:t>. V § 166 se doplňuje odstavec 8, který zní:</w:t>
      </w:r>
    </w:p>
    <w:p w:rsidR="00443D99" w:rsidRPr="007516B0" w:rsidRDefault="00443D99" w:rsidP="00443D99">
      <w:pPr>
        <w:pStyle w:val="Bezmezer"/>
        <w:rPr>
          <w:rFonts w:cs="Times New Roman"/>
          <w:szCs w:val="24"/>
        </w:rPr>
      </w:pPr>
    </w:p>
    <w:p w:rsidR="00443D99" w:rsidRDefault="00443D99" w:rsidP="00AE4A3F">
      <w:pPr>
        <w:pStyle w:val="Bezmezer"/>
        <w:ind w:firstLine="708"/>
        <w:rPr>
          <w:rFonts w:cs="Times New Roman"/>
          <w:szCs w:val="24"/>
        </w:rPr>
      </w:pPr>
      <w:r w:rsidRPr="007516B0">
        <w:rPr>
          <w:rFonts w:cs="Times New Roman"/>
          <w:szCs w:val="24"/>
        </w:rPr>
        <w:t>„(8) Šestileté období podle věty první odstavce 3 se prodlužuje o dobu, po kterou byl ředitel uvolněn pro výkon veřejné funkce.“.</w:t>
      </w:r>
    </w:p>
    <w:p w:rsidR="00443D99" w:rsidRDefault="00443D99" w:rsidP="00443D99">
      <w:pPr>
        <w:pStyle w:val="Bezmezer"/>
        <w:rPr>
          <w:rFonts w:cs="Times New Roman"/>
          <w:szCs w:val="24"/>
        </w:rPr>
      </w:pPr>
    </w:p>
    <w:p w:rsidR="00443D99" w:rsidRPr="00443D99" w:rsidRDefault="00443D99" w:rsidP="00FF2CDC">
      <w:pPr>
        <w:rPr>
          <w:szCs w:val="24"/>
        </w:rPr>
      </w:pPr>
      <w:r w:rsidRPr="0091525F">
        <w:rPr>
          <w:szCs w:val="24"/>
        </w:rPr>
        <w:t>52.</w:t>
      </w:r>
      <w:r w:rsidRPr="00443D99">
        <w:rPr>
          <w:i/>
          <w:szCs w:val="24"/>
        </w:rPr>
        <w:t xml:space="preserve"> </w:t>
      </w:r>
      <w:r w:rsidRPr="00443D99">
        <w:rPr>
          <w:rStyle w:val="PromnnHTML"/>
          <w:bCs/>
          <w:i w:val="0"/>
          <w:color w:val="000000"/>
          <w:szCs w:val="24"/>
          <w:shd w:val="clear" w:color="auto" w:fill="FFFFFF"/>
        </w:rPr>
        <w:t>V § 172 odst</w:t>
      </w:r>
      <w:r w:rsidR="0091525F">
        <w:rPr>
          <w:rStyle w:val="PromnnHTML"/>
          <w:bCs/>
          <w:i w:val="0"/>
          <w:color w:val="000000"/>
          <w:szCs w:val="24"/>
          <w:shd w:val="clear" w:color="auto" w:fill="FFFFFF"/>
        </w:rPr>
        <w:t>avci</w:t>
      </w:r>
      <w:r w:rsidRPr="00443D99">
        <w:rPr>
          <w:rStyle w:val="PromnnHTML"/>
          <w:bCs/>
          <w:i w:val="0"/>
          <w:color w:val="000000"/>
          <w:szCs w:val="24"/>
          <w:shd w:val="clear" w:color="auto" w:fill="FFFFFF"/>
        </w:rPr>
        <w:t xml:space="preserve"> 8 se slova „§ 166 odst. 2 až 7“ nahrazují slovy </w:t>
      </w:r>
      <w:r w:rsidRPr="00443D99">
        <w:rPr>
          <w:rStyle w:val="PromnnHTML"/>
          <w:bCs/>
          <w:color w:val="000000"/>
          <w:szCs w:val="24"/>
          <w:shd w:val="clear" w:color="auto" w:fill="FFFFFF"/>
        </w:rPr>
        <w:t>„</w:t>
      </w:r>
      <w:r w:rsidRPr="00443D99">
        <w:rPr>
          <w:color w:val="000000"/>
          <w:szCs w:val="24"/>
          <w:shd w:val="clear" w:color="auto" w:fill="FFFFFF"/>
        </w:rPr>
        <w:t>§ 166 odst. 2 až 8“.</w:t>
      </w:r>
      <w:r w:rsidRPr="00443D99">
        <w:rPr>
          <w:szCs w:val="24"/>
        </w:rPr>
        <w:t>“.</w:t>
      </w:r>
    </w:p>
    <w:p w:rsidR="00443D99" w:rsidRDefault="00443D99" w:rsidP="00443D99">
      <w:pPr>
        <w:rPr>
          <w:szCs w:val="24"/>
        </w:rPr>
      </w:pPr>
      <w:r>
        <w:rPr>
          <w:szCs w:val="24"/>
        </w:rPr>
        <w:t>Následující body se přečíslují.</w:t>
      </w:r>
    </w:p>
    <w:p w:rsidR="00443D99" w:rsidRPr="007516B0" w:rsidRDefault="00443D99" w:rsidP="00443D99">
      <w:pPr>
        <w:rPr>
          <w:szCs w:val="24"/>
        </w:rPr>
      </w:pPr>
    </w:p>
    <w:p w:rsidR="00B46B97" w:rsidRDefault="00B46B97" w:rsidP="002130E5">
      <w:pPr>
        <w:ind w:left="1701" w:hanging="1701"/>
        <w:rPr>
          <w:b/>
          <w:szCs w:val="24"/>
        </w:rPr>
      </w:pPr>
    </w:p>
    <w:p w:rsidR="00F8040B" w:rsidRDefault="00F8040B" w:rsidP="002130E5">
      <w:pPr>
        <w:ind w:left="1701" w:hanging="1701"/>
        <w:rPr>
          <w:b/>
          <w:szCs w:val="24"/>
        </w:rPr>
      </w:pPr>
    </w:p>
    <w:p w:rsidR="00B46B97" w:rsidRPr="0091525F" w:rsidRDefault="0012517A" w:rsidP="0091525F">
      <w:pPr>
        <w:ind w:left="567" w:hanging="567"/>
        <w:rPr>
          <w:szCs w:val="24"/>
        </w:rPr>
      </w:pPr>
      <w:r w:rsidRPr="0012517A">
        <w:rPr>
          <w:b/>
          <w:szCs w:val="24"/>
        </w:rPr>
        <w:t>C</w:t>
      </w:r>
      <w:r w:rsidRPr="0012517A">
        <w:rPr>
          <w:b/>
          <w:szCs w:val="24"/>
        </w:rPr>
        <w:tab/>
        <w:t xml:space="preserve">Poslankyně Marta </w:t>
      </w:r>
      <w:r w:rsidR="00B46B97" w:rsidRPr="0012517A">
        <w:rPr>
          <w:b/>
          <w:szCs w:val="24"/>
        </w:rPr>
        <w:t>Semelová</w:t>
      </w:r>
      <w:r w:rsidR="0091525F">
        <w:rPr>
          <w:b/>
          <w:szCs w:val="24"/>
        </w:rPr>
        <w:t xml:space="preserve"> </w:t>
      </w:r>
      <w:r w:rsidR="0091525F" w:rsidRPr="0091525F">
        <w:rPr>
          <w:szCs w:val="24"/>
        </w:rPr>
        <w:t>(</w:t>
      </w:r>
      <w:r w:rsidR="00B46B97" w:rsidRPr="0091525F">
        <w:rPr>
          <w:szCs w:val="24"/>
        </w:rPr>
        <w:t>3513</w:t>
      </w:r>
      <w:r w:rsidR="0091525F" w:rsidRPr="0091525F">
        <w:rPr>
          <w:szCs w:val="24"/>
        </w:rPr>
        <w:t>)</w:t>
      </w:r>
    </w:p>
    <w:p w:rsidR="00B46B97" w:rsidRDefault="00B46B97" w:rsidP="00B46B97">
      <w:pPr>
        <w:ind w:left="1701" w:hanging="1701"/>
        <w:rPr>
          <w:szCs w:val="24"/>
        </w:rPr>
      </w:pPr>
    </w:p>
    <w:p w:rsidR="00B46B97" w:rsidRDefault="00E3030F" w:rsidP="00B46B97">
      <w:pPr>
        <w:autoSpaceDE w:val="0"/>
      </w:pPr>
      <w:r>
        <w:rPr>
          <w:b/>
        </w:rPr>
        <w:t xml:space="preserve">C. </w:t>
      </w:r>
      <w:r w:rsidR="00B46B97">
        <w:rPr>
          <w:b/>
        </w:rPr>
        <w:t xml:space="preserve">1. </w:t>
      </w:r>
      <w:r w:rsidR="00B46B97" w:rsidRPr="0091525F">
        <w:rPr>
          <w:b/>
        </w:rPr>
        <w:t xml:space="preserve">V Části první </w:t>
      </w:r>
      <w:r w:rsidR="0091525F">
        <w:rPr>
          <w:b/>
        </w:rPr>
        <w:t>čl.</w:t>
      </w:r>
      <w:r w:rsidR="00B46B97" w:rsidRPr="0091525F">
        <w:rPr>
          <w:b/>
        </w:rPr>
        <w:t xml:space="preserve"> I dosavadním bod</w:t>
      </w:r>
      <w:r w:rsidR="0091525F">
        <w:rPr>
          <w:b/>
        </w:rPr>
        <w:t>u</w:t>
      </w:r>
      <w:r w:rsidR="00B46B97" w:rsidRPr="0091525F">
        <w:rPr>
          <w:b/>
        </w:rPr>
        <w:t xml:space="preserve"> 10.</w:t>
      </w:r>
      <w:r w:rsidR="00B46B97">
        <w:t xml:space="preserve"> § 34a  odst</w:t>
      </w:r>
      <w:r>
        <w:t>avci</w:t>
      </w:r>
      <w:r w:rsidR="00B46B97">
        <w:t xml:space="preserve"> 3 se slova „Tuto skutečnost oznámí zákonný zástupce dítěte řediteli spádové mateřské školy podle § 34b odst. 2. Spádová mateřská škola ověřuje úroveň osvojování očekávaných výstupů podle § 34b odst. 3. Ustanovení § 34b odst. 4 až 7 se na individuální vzdělávání dítěte podle tohoto odstavce nevztahuje.“ zrušují.</w:t>
      </w:r>
    </w:p>
    <w:p w:rsidR="00B46B97" w:rsidRDefault="00B46B97" w:rsidP="00B46B97">
      <w:pPr>
        <w:autoSpaceDE w:val="0"/>
      </w:pPr>
    </w:p>
    <w:p w:rsidR="00B46B97" w:rsidRPr="00E3030F" w:rsidRDefault="00E3030F" w:rsidP="00B46B97">
      <w:pPr>
        <w:pStyle w:val="Zkladntext"/>
        <w:rPr>
          <w:b w:val="0"/>
        </w:rPr>
      </w:pPr>
      <w:r w:rsidRPr="00E3030F">
        <w:t xml:space="preserve">C. </w:t>
      </w:r>
      <w:r w:rsidR="00B46B97" w:rsidRPr="00E3030F">
        <w:t>2</w:t>
      </w:r>
      <w:r w:rsidR="00B46B97" w:rsidRPr="0091525F">
        <w:rPr>
          <w:b w:val="0"/>
        </w:rPr>
        <w:t xml:space="preserve">. </w:t>
      </w:r>
      <w:r w:rsidR="00B46B97" w:rsidRPr="0091525F">
        <w:t xml:space="preserve">V části první </w:t>
      </w:r>
      <w:r w:rsidR="0091525F" w:rsidRPr="0091525F">
        <w:t>čl.</w:t>
      </w:r>
      <w:r w:rsidR="00B46B97" w:rsidRPr="0091525F">
        <w:t xml:space="preserve"> I dosavadním bod</w:t>
      </w:r>
      <w:r w:rsidR="0091525F" w:rsidRPr="0091525F">
        <w:t>u</w:t>
      </w:r>
      <w:r w:rsidR="00B46B97" w:rsidRPr="0091525F">
        <w:t xml:space="preserve"> 10</w:t>
      </w:r>
      <w:r w:rsidR="001F63B9">
        <w:t>.</w:t>
      </w:r>
      <w:r w:rsidR="00B46B97" w:rsidRPr="0091525F">
        <w:rPr>
          <w:b w:val="0"/>
        </w:rPr>
        <w:t xml:space="preserve"> §</w:t>
      </w:r>
      <w:r w:rsidR="00B46B97" w:rsidRPr="00E3030F">
        <w:rPr>
          <w:b w:val="0"/>
        </w:rPr>
        <w:t xml:space="preserve"> 34a odst</w:t>
      </w:r>
      <w:r w:rsidR="0091525F">
        <w:rPr>
          <w:b w:val="0"/>
        </w:rPr>
        <w:t>avci</w:t>
      </w:r>
      <w:r w:rsidRPr="00E3030F">
        <w:rPr>
          <w:b w:val="0"/>
        </w:rPr>
        <w:t xml:space="preserve"> </w:t>
      </w:r>
      <w:r w:rsidR="00B46B97" w:rsidRPr="00E3030F">
        <w:rPr>
          <w:b w:val="0"/>
        </w:rPr>
        <w:t>6 se písmeno a) zrušuje.</w:t>
      </w:r>
    </w:p>
    <w:p w:rsidR="00B46B97" w:rsidRPr="00E3030F" w:rsidRDefault="00B46B97" w:rsidP="00B46B97">
      <w:pPr>
        <w:pStyle w:val="Zkladntext"/>
        <w:rPr>
          <w:b w:val="0"/>
          <w:u w:val="single"/>
        </w:rPr>
      </w:pPr>
      <w:r w:rsidRPr="00E3030F">
        <w:rPr>
          <w:b w:val="0"/>
        </w:rPr>
        <w:t>Dosavadní písmena b) a c) se označují jako písmena a) a b).</w:t>
      </w:r>
    </w:p>
    <w:p w:rsidR="00B46B97" w:rsidRDefault="00B46B97" w:rsidP="00B46B97">
      <w:pPr>
        <w:pStyle w:val="Zkladntext"/>
        <w:rPr>
          <w:u w:val="single"/>
        </w:rPr>
      </w:pPr>
    </w:p>
    <w:p w:rsidR="00B46B97" w:rsidRPr="00E3030F" w:rsidRDefault="00E3030F" w:rsidP="00B46B97">
      <w:pPr>
        <w:pStyle w:val="Zkladntext"/>
        <w:rPr>
          <w:b w:val="0"/>
        </w:rPr>
      </w:pPr>
      <w:r w:rsidRPr="00E3030F">
        <w:t xml:space="preserve">C. </w:t>
      </w:r>
      <w:r w:rsidR="00B46B97" w:rsidRPr="00E3030F">
        <w:t xml:space="preserve">3. </w:t>
      </w:r>
      <w:r w:rsidR="00B46B97" w:rsidRPr="0091525F">
        <w:t xml:space="preserve">V části první </w:t>
      </w:r>
      <w:r w:rsidR="0091525F" w:rsidRPr="0091525F">
        <w:t>č</w:t>
      </w:r>
      <w:r w:rsidR="00B46B97" w:rsidRPr="0091525F">
        <w:t>l</w:t>
      </w:r>
      <w:r w:rsidR="00826B9C">
        <w:t>.</w:t>
      </w:r>
      <w:r w:rsidR="00B46B97" w:rsidRPr="0091525F">
        <w:t xml:space="preserve"> I dosavadním bod</w:t>
      </w:r>
      <w:r w:rsidR="0091525F" w:rsidRPr="0091525F">
        <w:t>u</w:t>
      </w:r>
      <w:r w:rsidR="00B46B97" w:rsidRPr="0091525F">
        <w:t xml:space="preserve"> 10</w:t>
      </w:r>
      <w:r w:rsidR="0091525F">
        <w:t>.</w:t>
      </w:r>
      <w:r w:rsidR="00B46B97">
        <w:rPr>
          <w:b w:val="0"/>
        </w:rPr>
        <w:t xml:space="preserve"> </w:t>
      </w:r>
      <w:r w:rsidR="00B46B97" w:rsidRPr="00E3030F">
        <w:rPr>
          <w:b w:val="0"/>
        </w:rPr>
        <w:t>§ 34a odst</w:t>
      </w:r>
      <w:r w:rsidR="0091525F">
        <w:rPr>
          <w:b w:val="0"/>
        </w:rPr>
        <w:t>avci</w:t>
      </w:r>
      <w:r w:rsidR="00B46B97" w:rsidRPr="00E3030F">
        <w:rPr>
          <w:b w:val="0"/>
        </w:rPr>
        <w:t xml:space="preserve"> 7 se slova „písm. b) nebo c)“ nahrazují slovy „písm. a) nebo b)”.</w:t>
      </w:r>
    </w:p>
    <w:p w:rsidR="00B46B97" w:rsidRDefault="00B46B97" w:rsidP="00B46B97">
      <w:pPr>
        <w:pStyle w:val="Zkladntext"/>
      </w:pPr>
    </w:p>
    <w:p w:rsidR="00B46B97" w:rsidRPr="00E3030F" w:rsidRDefault="00E3030F" w:rsidP="00B46B97">
      <w:pPr>
        <w:pStyle w:val="Zkladntext"/>
        <w:rPr>
          <w:b w:val="0"/>
          <w:u w:val="single"/>
        </w:rPr>
      </w:pPr>
      <w:r w:rsidRPr="00E3030F">
        <w:t xml:space="preserve">C. </w:t>
      </w:r>
      <w:r w:rsidR="00B46B97" w:rsidRPr="00E3030F">
        <w:t>4</w:t>
      </w:r>
      <w:r w:rsidR="00B46B97" w:rsidRPr="0091525F">
        <w:rPr>
          <w:b w:val="0"/>
        </w:rPr>
        <w:t xml:space="preserve">. </w:t>
      </w:r>
      <w:r w:rsidR="00B46B97" w:rsidRPr="0091525F">
        <w:t xml:space="preserve">V části první </w:t>
      </w:r>
      <w:r w:rsidR="0091525F">
        <w:t>č</w:t>
      </w:r>
      <w:r w:rsidR="00B46B97" w:rsidRPr="0091525F">
        <w:t>l</w:t>
      </w:r>
      <w:r w:rsidR="00826B9C">
        <w:t>.</w:t>
      </w:r>
      <w:r w:rsidR="00B46B97" w:rsidRPr="0091525F">
        <w:t xml:space="preserve"> I dosavadním bod</w:t>
      </w:r>
      <w:r w:rsidR="0091525F">
        <w:t>u</w:t>
      </w:r>
      <w:r w:rsidR="00B46B97" w:rsidRPr="0091525F">
        <w:t xml:space="preserve"> 10</w:t>
      </w:r>
      <w:r w:rsidR="00B46B97" w:rsidRPr="001F63B9">
        <w:t>. se § 34b zrušuje.</w:t>
      </w:r>
    </w:p>
    <w:p w:rsidR="00B46B97" w:rsidRDefault="00B46B97" w:rsidP="00B46B97">
      <w:pPr>
        <w:pStyle w:val="Zkladntext"/>
        <w:rPr>
          <w:u w:val="single"/>
        </w:rPr>
      </w:pPr>
    </w:p>
    <w:p w:rsidR="00B46B97" w:rsidRPr="001F63B9" w:rsidRDefault="00C437CA" w:rsidP="00B46B97">
      <w:pPr>
        <w:pStyle w:val="Zkladntext"/>
      </w:pPr>
      <w:r w:rsidRPr="00C437CA">
        <w:t xml:space="preserve">C. </w:t>
      </w:r>
      <w:r w:rsidR="00B46B97" w:rsidRPr="00C437CA">
        <w:t xml:space="preserve">5. </w:t>
      </w:r>
      <w:r w:rsidR="00B46B97" w:rsidRPr="00F8040B">
        <w:t xml:space="preserve">V části první </w:t>
      </w:r>
      <w:r w:rsidR="00F8040B">
        <w:t>č</w:t>
      </w:r>
      <w:r w:rsidR="00B46B97" w:rsidRPr="00F8040B">
        <w:t>l</w:t>
      </w:r>
      <w:r w:rsidR="00826B9C">
        <w:t>.</w:t>
      </w:r>
      <w:r w:rsidR="00B46B97" w:rsidRPr="00F8040B">
        <w:t xml:space="preserve"> I se dosavadní bod 18</w:t>
      </w:r>
      <w:r w:rsidR="00B46B97" w:rsidRPr="001F63B9">
        <w:t>. zrušuje.</w:t>
      </w:r>
    </w:p>
    <w:p w:rsidR="00B46B97" w:rsidRPr="00C437CA" w:rsidRDefault="00B46B97" w:rsidP="00B46B97">
      <w:pPr>
        <w:pStyle w:val="Zkladntext"/>
        <w:rPr>
          <w:b w:val="0"/>
        </w:rPr>
      </w:pPr>
      <w:r w:rsidRPr="00C437CA">
        <w:rPr>
          <w:b w:val="0"/>
        </w:rPr>
        <w:t>Následující body se přečíslují.</w:t>
      </w:r>
    </w:p>
    <w:p w:rsidR="00B46B97" w:rsidRDefault="00B46B97" w:rsidP="00B46B97">
      <w:pPr>
        <w:pStyle w:val="Zkladntext"/>
        <w:rPr>
          <w:b w:val="0"/>
        </w:rPr>
      </w:pPr>
    </w:p>
    <w:p w:rsidR="00B46B97" w:rsidRPr="001F63B9" w:rsidRDefault="00C437CA" w:rsidP="00B46B97">
      <w:pPr>
        <w:pStyle w:val="Zkladntext"/>
      </w:pPr>
      <w:r w:rsidRPr="00C437CA">
        <w:t xml:space="preserve">C. </w:t>
      </w:r>
      <w:r w:rsidR="00B46B97" w:rsidRPr="00C437CA">
        <w:t xml:space="preserve">6. </w:t>
      </w:r>
      <w:r w:rsidR="00B46B97" w:rsidRPr="00F8040B">
        <w:t xml:space="preserve">V části první </w:t>
      </w:r>
      <w:r w:rsidR="00F8040B">
        <w:t>č</w:t>
      </w:r>
      <w:r w:rsidR="00B46B97" w:rsidRPr="00F8040B">
        <w:t>l</w:t>
      </w:r>
      <w:r w:rsidR="00826B9C">
        <w:t>.</w:t>
      </w:r>
      <w:r w:rsidR="00B46B97" w:rsidRPr="00F8040B">
        <w:t xml:space="preserve"> I dosavadní bod 19</w:t>
      </w:r>
      <w:r w:rsidR="00B46B97" w:rsidRPr="001F63B9">
        <w:t>. nově zní:</w:t>
      </w:r>
    </w:p>
    <w:p w:rsidR="001F63B9" w:rsidRDefault="001F63B9" w:rsidP="00B46B97">
      <w:pPr>
        <w:pStyle w:val="Zkladntext"/>
        <w:rPr>
          <w:b w:val="0"/>
        </w:rPr>
      </w:pPr>
    </w:p>
    <w:p w:rsidR="00B46B97" w:rsidRPr="00C437CA" w:rsidRDefault="00B46B97" w:rsidP="00B46B97">
      <w:pPr>
        <w:pStyle w:val="Zkladntext"/>
        <w:rPr>
          <w:b w:val="0"/>
        </w:rPr>
      </w:pPr>
      <w:r w:rsidRPr="00C437CA">
        <w:rPr>
          <w:b w:val="0"/>
        </w:rPr>
        <w:t>„</w:t>
      </w:r>
      <w:proofErr w:type="gramStart"/>
      <w:r w:rsidRPr="00C437CA">
        <w:rPr>
          <w:b w:val="0"/>
        </w:rPr>
        <w:t xml:space="preserve">19. </w:t>
      </w:r>
      <w:proofErr w:type="gramEnd"/>
      <w:r w:rsidRPr="00C437CA">
        <w:rPr>
          <w:b w:val="0"/>
        </w:rPr>
        <w:t>§ 41 se zrušuje.</w:t>
      </w:r>
      <w:r w:rsidR="001849A5">
        <w:rPr>
          <w:b w:val="0"/>
        </w:rPr>
        <w:t>“</w:t>
      </w:r>
      <w:r w:rsidRPr="00C437CA">
        <w:rPr>
          <w:b w:val="0"/>
        </w:rPr>
        <w:t>.</w:t>
      </w:r>
      <w:r w:rsidR="00F8040B">
        <w:rPr>
          <w:b w:val="0"/>
        </w:rPr>
        <w:t xml:space="preserve"> </w:t>
      </w:r>
      <w:r w:rsidRPr="00C437CA">
        <w:rPr>
          <w:b w:val="0"/>
        </w:rPr>
        <w:t>A dále se dosavadní body 20. a 21. zrušují.</w:t>
      </w:r>
    </w:p>
    <w:p w:rsidR="00B46B97" w:rsidRPr="00C437CA" w:rsidRDefault="00B46B97" w:rsidP="00B46B97">
      <w:pPr>
        <w:pStyle w:val="Zkladntext"/>
        <w:rPr>
          <w:b w:val="0"/>
        </w:rPr>
      </w:pPr>
      <w:r w:rsidRPr="00C437CA">
        <w:rPr>
          <w:b w:val="0"/>
        </w:rPr>
        <w:t>Následující body se přečíslují.</w:t>
      </w:r>
    </w:p>
    <w:p w:rsidR="00B46B97" w:rsidRDefault="00B46B97" w:rsidP="00B46B97">
      <w:pPr>
        <w:pStyle w:val="Zkladntext"/>
      </w:pPr>
    </w:p>
    <w:p w:rsidR="00B46B97" w:rsidRPr="00C437CA" w:rsidRDefault="00C437CA" w:rsidP="00B46B97">
      <w:pPr>
        <w:pStyle w:val="Zkladntext"/>
        <w:rPr>
          <w:b w:val="0"/>
        </w:rPr>
      </w:pPr>
      <w:r w:rsidRPr="00C437CA">
        <w:t xml:space="preserve">C. </w:t>
      </w:r>
      <w:r w:rsidR="00B46B97" w:rsidRPr="00C437CA">
        <w:t xml:space="preserve">7. </w:t>
      </w:r>
      <w:r w:rsidR="00B46B97" w:rsidRPr="00F8040B">
        <w:t>V části první</w:t>
      </w:r>
      <w:r w:rsidRPr="00F8040B">
        <w:t xml:space="preserve"> </w:t>
      </w:r>
      <w:r w:rsidR="00F8040B">
        <w:t>č</w:t>
      </w:r>
      <w:r w:rsidR="00B46B97" w:rsidRPr="00F8040B">
        <w:t>l</w:t>
      </w:r>
      <w:r w:rsidR="001849A5">
        <w:t>.</w:t>
      </w:r>
      <w:r w:rsidR="00B46B97" w:rsidRPr="00F8040B">
        <w:t xml:space="preserve"> I dosavadním bod</w:t>
      </w:r>
      <w:r w:rsidR="00F8040B">
        <w:t>u</w:t>
      </w:r>
      <w:r w:rsidR="00B46B97" w:rsidRPr="00F8040B">
        <w:t xml:space="preserve"> 24.</w:t>
      </w:r>
      <w:r w:rsidR="00B46B97">
        <w:rPr>
          <w:b w:val="0"/>
        </w:rPr>
        <w:t xml:space="preserve"> </w:t>
      </w:r>
      <w:r w:rsidR="00B46B97" w:rsidRPr="00C437CA">
        <w:rPr>
          <w:b w:val="0"/>
        </w:rPr>
        <w:t>§ 60d odstavci 2 se slova „Ředitel školy může v rámci kritérií pro přijetí stanovit</w:t>
      </w:r>
      <w:r w:rsidRPr="00C437CA">
        <w:rPr>
          <w:b w:val="0"/>
          <w:vertAlign w:val="superscript"/>
        </w:rPr>
        <w:t>1)</w:t>
      </w:r>
      <w:r w:rsidR="001849A5">
        <w:rPr>
          <w:b w:val="0"/>
          <w:vertAlign w:val="superscript"/>
        </w:rPr>
        <w:t xml:space="preserve"> </w:t>
      </w:r>
      <w:r w:rsidR="00B46B97" w:rsidRPr="00C437CA">
        <w:rPr>
          <w:b w:val="0"/>
        </w:rPr>
        <w:t>hranici úspěšnosti v jednotné zkoušce nebo školní přijímací zkoušce, které musí uchazeč dosáhnout jako nezbytné podmínky pro přijetí.“ nahrazují slovy „Ředitel školy může v rámci kritérií pro přijetí stanovit</w:t>
      </w:r>
      <w:r w:rsidR="007B004D" w:rsidRPr="007B004D">
        <w:rPr>
          <w:b w:val="0"/>
          <w:vertAlign w:val="superscript"/>
        </w:rPr>
        <w:t>1)</w:t>
      </w:r>
      <w:r w:rsidR="00B46B97" w:rsidRPr="00C437CA">
        <w:rPr>
          <w:b w:val="0"/>
        </w:rPr>
        <w:t xml:space="preserve"> hranici úspěšnosti ve školní přijímací zkoušce, které musí uchazeč dosáhnout jako nezbytné podmínky pro přijetí.“ a dále se za poslední větu tohoto odstavce doplňují slova „Hranici úspěšnosti v jednotné zkoušce stanoví zvláštním nařízením Ministerstvo školství, mládeže a tělovýchovy České republiky“.</w:t>
      </w:r>
    </w:p>
    <w:p w:rsidR="00B46B97" w:rsidRPr="00C437CA" w:rsidRDefault="00C437CA" w:rsidP="00B46B97">
      <w:pPr>
        <w:pStyle w:val="Zkladntext"/>
        <w:rPr>
          <w:b w:val="0"/>
        </w:rPr>
      </w:pPr>
      <w:r w:rsidRPr="00C437CA">
        <w:rPr>
          <w:b w:val="0"/>
        </w:rPr>
        <w:t>____________</w:t>
      </w:r>
    </w:p>
    <w:p w:rsidR="00B46B97" w:rsidRPr="00C437CA" w:rsidRDefault="00C437CA" w:rsidP="00B46B97">
      <w:pPr>
        <w:pStyle w:val="Zkladntext"/>
        <w:rPr>
          <w:b w:val="0"/>
        </w:rPr>
      </w:pPr>
      <w:r w:rsidRPr="00C437CA">
        <w:rPr>
          <w:b w:val="0"/>
          <w:vertAlign w:val="superscript"/>
        </w:rPr>
        <w:t>1)</w:t>
      </w:r>
      <w:r w:rsidRPr="00C437CA">
        <w:rPr>
          <w:b w:val="0"/>
          <w:vertAlign w:val="superscript"/>
        </w:rPr>
        <w:tab/>
      </w:r>
      <w:proofErr w:type="gramStart"/>
      <w:r w:rsidRPr="00C437CA">
        <w:rPr>
          <w:b w:val="0"/>
          <w:vertAlign w:val="superscript"/>
        </w:rPr>
        <w:t>22)</w:t>
      </w:r>
      <w:r>
        <w:rPr>
          <w:b w:val="0"/>
        </w:rPr>
        <w:t xml:space="preserve">  § 50</w:t>
      </w:r>
      <w:proofErr w:type="gramEnd"/>
      <w:r>
        <w:rPr>
          <w:b w:val="0"/>
        </w:rPr>
        <w:t xml:space="preserve"> zákona č. 258/2000 Sb.</w:t>
      </w:r>
      <w:r w:rsidR="00A54D43">
        <w:rPr>
          <w:b w:val="0"/>
        </w:rPr>
        <w:t>, o ochraně veřejného zdraví, ve znění pozdějších předpisů.</w:t>
      </w:r>
    </w:p>
    <w:p w:rsidR="00B46B97" w:rsidRPr="00C437CA" w:rsidRDefault="00B46B97" w:rsidP="00B46B97">
      <w:pPr>
        <w:autoSpaceDE w:val="0"/>
      </w:pPr>
    </w:p>
    <w:p w:rsidR="00A54D43" w:rsidRDefault="00A54D43">
      <w:pPr>
        <w:jc w:val="left"/>
        <w:rPr>
          <w:b/>
        </w:rPr>
      </w:pPr>
      <w:r>
        <w:br w:type="page"/>
      </w:r>
    </w:p>
    <w:p w:rsidR="00B46B97" w:rsidRPr="001F63B9" w:rsidRDefault="00C437CA" w:rsidP="00B46B97">
      <w:pPr>
        <w:pStyle w:val="Zkladntext"/>
      </w:pPr>
      <w:r w:rsidRPr="00C437CA">
        <w:lastRenderedPageBreak/>
        <w:t xml:space="preserve">C. </w:t>
      </w:r>
      <w:r w:rsidR="00B46B97" w:rsidRPr="00C437CA">
        <w:t>8</w:t>
      </w:r>
      <w:r w:rsidR="00B46B97" w:rsidRPr="00F8040B">
        <w:t xml:space="preserve">. V části první </w:t>
      </w:r>
      <w:r w:rsidR="00F8040B">
        <w:t>č</w:t>
      </w:r>
      <w:r w:rsidR="00B46B97" w:rsidRPr="00F8040B">
        <w:t>l</w:t>
      </w:r>
      <w:r w:rsidR="001849A5">
        <w:t>.</w:t>
      </w:r>
      <w:r w:rsidR="00B46B97" w:rsidRPr="00F8040B">
        <w:t xml:space="preserve"> I</w:t>
      </w:r>
      <w:r w:rsidRPr="00F8040B">
        <w:t xml:space="preserve"> </w:t>
      </w:r>
      <w:r w:rsidR="00B46B97" w:rsidRPr="00F8040B">
        <w:t>dosavadní bod 43.</w:t>
      </w:r>
      <w:r w:rsidR="00B46B97" w:rsidRPr="00F8040B">
        <w:rPr>
          <w:b w:val="0"/>
        </w:rPr>
        <w:t xml:space="preserve"> </w:t>
      </w:r>
      <w:r w:rsidR="00B46B97" w:rsidRPr="001F63B9">
        <w:t>nově zní:</w:t>
      </w:r>
    </w:p>
    <w:p w:rsidR="00F8040B" w:rsidRDefault="00F8040B" w:rsidP="00B46B97">
      <w:pPr>
        <w:pStyle w:val="Zkladntext"/>
        <w:rPr>
          <w:b w:val="0"/>
        </w:rPr>
      </w:pPr>
    </w:p>
    <w:p w:rsidR="00B46B97" w:rsidRPr="00C437CA" w:rsidRDefault="00B46B97" w:rsidP="00B46B97">
      <w:pPr>
        <w:pStyle w:val="Zkladntext"/>
        <w:rPr>
          <w:b w:val="0"/>
        </w:rPr>
      </w:pPr>
      <w:r w:rsidRPr="00C437CA">
        <w:rPr>
          <w:b w:val="0"/>
        </w:rPr>
        <w:t>„43. V  § 123 odst. 2 se věty druhá až čtvrtá nahrazují větou „Vzdělávání ve všech ročnících mateřské školy, v přípravné třídě základní školy, v přípravném stupni základní školy speciální, na vyšších odborných školách a pobyt ve školních družinách základních škol se v případě škol zřizovaných státem, krajem, obcí nebo svazkem obcí poskytuje bezúplatně.“.</w:t>
      </w:r>
    </w:p>
    <w:p w:rsidR="00B46B97" w:rsidRDefault="00B46B97" w:rsidP="00B46B97">
      <w:pPr>
        <w:pStyle w:val="Zkladntext"/>
      </w:pPr>
    </w:p>
    <w:p w:rsidR="00B46B97" w:rsidRPr="001F63B9" w:rsidRDefault="00C437CA" w:rsidP="00B46B97">
      <w:pPr>
        <w:pStyle w:val="Zkladntext"/>
      </w:pPr>
      <w:r w:rsidRPr="00C437CA">
        <w:t xml:space="preserve">C. </w:t>
      </w:r>
      <w:r w:rsidR="00B46B97" w:rsidRPr="00C437CA">
        <w:t>9</w:t>
      </w:r>
      <w:r w:rsidR="00B46B97" w:rsidRPr="00F8040B">
        <w:t>. V části první</w:t>
      </w:r>
      <w:r w:rsidRPr="00F8040B">
        <w:t xml:space="preserve"> </w:t>
      </w:r>
      <w:r w:rsidR="00F8040B">
        <w:t>č</w:t>
      </w:r>
      <w:r w:rsidR="00B46B97" w:rsidRPr="00F8040B">
        <w:t>l</w:t>
      </w:r>
      <w:r w:rsidR="001849A5">
        <w:t>.</w:t>
      </w:r>
      <w:r w:rsidR="00B46B97" w:rsidRPr="00F8040B">
        <w:t xml:space="preserve"> I se za dosavadní bod 43</w:t>
      </w:r>
      <w:r w:rsidR="00B46B97" w:rsidRPr="001F63B9">
        <w:t>. vkládá nový bod 44., který zní:</w:t>
      </w:r>
    </w:p>
    <w:p w:rsidR="00F8040B" w:rsidRDefault="00F8040B" w:rsidP="00B46B97">
      <w:pPr>
        <w:pStyle w:val="Zkladntext"/>
        <w:rPr>
          <w:b w:val="0"/>
        </w:rPr>
      </w:pPr>
    </w:p>
    <w:p w:rsidR="00B46B97" w:rsidRPr="00C437CA" w:rsidRDefault="00B46B97" w:rsidP="00B46B97">
      <w:pPr>
        <w:pStyle w:val="Zkladntext"/>
        <w:rPr>
          <w:b w:val="0"/>
        </w:rPr>
      </w:pPr>
      <w:r w:rsidRPr="00C437CA">
        <w:rPr>
          <w:b w:val="0"/>
        </w:rPr>
        <w:t>„44. V § 123 odst. 5 větě první se slova „vyšší odborné vzdělávání“ zrušují.</w:t>
      </w:r>
    </w:p>
    <w:p w:rsidR="00B46B97" w:rsidRPr="00C437CA" w:rsidRDefault="00B46B97" w:rsidP="00B46B97">
      <w:pPr>
        <w:pStyle w:val="Zkladntext"/>
        <w:rPr>
          <w:b w:val="0"/>
        </w:rPr>
      </w:pPr>
      <w:r w:rsidRPr="00C437CA">
        <w:rPr>
          <w:b w:val="0"/>
        </w:rPr>
        <w:t>Následující body se přečíslují.</w:t>
      </w:r>
    </w:p>
    <w:p w:rsidR="00B46B97" w:rsidRDefault="00B46B97" w:rsidP="00B46B97">
      <w:pPr>
        <w:pStyle w:val="Zkladntext"/>
      </w:pPr>
    </w:p>
    <w:p w:rsidR="00B46B97" w:rsidRPr="001F63B9" w:rsidRDefault="00C437CA" w:rsidP="00B46B97">
      <w:pPr>
        <w:pStyle w:val="Zkladntext"/>
      </w:pPr>
      <w:r w:rsidRPr="00C437CA">
        <w:t xml:space="preserve">C. </w:t>
      </w:r>
      <w:r w:rsidR="00B46B97" w:rsidRPr="00C437CA">
        <w:t>10</w:t>
      </w:r>
      <w:r w:rsidR="00B46B97" w:rsidRPr="00F8040B">
        <w:t>. Za část druhou se vkládá nová část třetí</w:t>
      </w:r>
      <w:r w:rsidR="00B46B97" w:rsidRPr="001F63B9">
        <w:t>, která zní:</w:t>
      </w:r>
    </w:p>
    <w:p w:rsidR="00C437CA" w:rsidRDefault="00C437CA" w:rsidP="00B46B97">
      <w:pPr>
        <w:pStyle w:val="Zkladntext"/>
      </w:pPr>
    </w:p>
    <w:p w:rsidR="00B46B97" w:rsidRPr="001F63B9" w:rsidRDefault="00B46B97" w:rsidP="00B46B97">
      <w:pPr>
        <w:pStyle w:val="Zkladntext"/>
        <w:jc w:val="center"/>
        <w:rPr>
          <w:b w:val="0"/>
        </w:rPr>
      </w:pPr>
      <w:r w:rsidRPr="001F63B9">
        <w:rPr>
          <w:b w:val="0"/>
        </w:rPr>
        <w:t>„ČÁST TŘETÍ</w:t>
      </w:r>
    </w:p>
    <w:p w:rsidR="00B46B97" w:rsidRDefault="00B46B97" w:rsidP="00B46B97">
      <w:pPr>
        <w:pStyle w:val="Zkladntext"/>
        <w:jc w:val="center"/>
      </w:pPr>
      <w:r>
        <w:t>Změna zákona č. 82/2015</w:t>
      </w:r>
    </w:p>
    <w:p w:rsidR="00A32110" w:rsidRDefault="00A32110" w:rsidP="00B46B97">
      <w:pPr>
        <w:pStyle w:val="Zkladntext"/>
        <w:jc w:val="center"/>
        <w:rPr>
          <w:b w:val="0"/>
        </w:rPr>
      </w:pPr>
    </w:p>
    <w:p w:rsidR="00B46B97" w:rsidRPr="00C437CA" w:rsidRDefault="00B46B97" w:rsidP="00B46B97">
      <w:pPr>
        <w:pStyle w:val="Zkladntext"/>
        <w:jc w:val="center"/>
        <w:rPr>
          <w:b w:val="0"/>
        </w:rPr>
      </w:pPr>
      <w:r w:rsidRPr="00C437CA">
        <w:rPr>
          <w:b w:val="0"/>
        </w:rPr>
        <w:t>Čl. IV</w:t>
      </w:r>
    </w:p>
    <w:p w:rsidR="00F8040B" w:rsidRDefault="00F8040B" w:rsidP="00B46B97">
      <w:pPr>
        <w:pStyle w:val="Zkladntext"/>
        <w:rPr>
          <w:b w:val="0"/>
        </w:rPr>
      </w:pPr>
    </w:p>
    <w:p w:rsidR="00B46B97" w:rsidRPr="00C437CA" w:rsidRDefault="00B46B97" w:rsidP="00AE4A3F">
      <w:pPr>
        <w:pStyle w:val="Zkladntext"/>
        <w:ind w:firstLine="567"/>
        <w:rPr>
          <w:b w:val="0"/>
        </w:rPr>
      </w:pPr>
      <w:r w:rsidRPr="00C437CA">
        <w:rPr>
          <w:b w:val="0"/>
        </w:rPr>
        <w:t>V zákoně č. 82/2015 Sb., kterým se mění zákon č. 561/2004 Sb., o předškolním, základním, středním, vyšším odborném a jiném vzdělávání (školský zákon), ve znění pozdějších předpisů, a některé další zákony se části šesté, Čl. VII se slova „čl. I bodů 7 až 11,” nahrazují slovy „čl. I bodů 8 až 11,” a dále se na konci textu tečka nahrazuje čárkou a doplňují slova „a ustanovení čl. I bodu 7, který nabývá účinnosti dne 1. září 2018.”.”.</w:t>
      </w:r>
    </w:p>
    <w:p w:rsidR="00B46B97" w:rsidRPr="00C437CA" w:rsidRDefault="00B46B97" w:rsidP="00B46B97">
      <w:pPr>
        <w:pStyle w:val="Zkladntext"/>
        <w:rPr>
          <w:b w:val="0"/>
        </w:rPr>
      </w:pPr>
      <w:r w:rsidRPr="00C437CA">
        <w:rPr>
          <w:b w:val="0"/>
        </w:rPr>
        <w:t>Dosavadní část třetí se označuje jako část čtvrtá a Čl. IV se označuje jako Čl. V.</w:t>
      </w:r>
    </w:p>
    <w:p w:rsidR="00B46B97" w:rsidRDefault="00B46B97" w:rsidP="00B46B97">
      <w:pPr>
        <w:pStyle w:val="Zkladntext"/>
      </w:pPr>
    </w:p>
    <w:p w:rsidR="00B46B97" w:rsidRDefault="00B46B97" w:rsidP="00B46B97">
      <w:pPr>
        <w:ind w:left="1701" w:hanging="1701"/>
        <w:rPr>
          <w:szCs w:val="24"/>
        </w:rPr>
      </w:pPr>
    </w:p>
    <w:p w:rsidR="00F8040B" w:rsidRPr="00F8040B" w:rsidRDefault="00F8040B" w:rsidP="00B46B97">
      <w:pPr>
        <w:ind w:left="1701" w:hanging="1701"/>
        <w:rPr>
          <w:i/>
          <w:szCs w:val="24"/>
        </w:rPr>
      </w:pPr>
      <w:r w:rsidRPr="00F8040B">
        <w:rPr>
          <w:i/>
          <w:szCs w:val="24"/>
        </w:rPr>
        <w:t>Poznámka legislativního odboru:</w:t>
      </w:r>
    </w:p>
    <w:p w:rsidR="00F8040B" w:rsidRPr="00F8040B" w:rsidRDefault="00F8040B" w:rsidP="00B46B97">
      <w:pPr>
        <w:ind w:left="1701" w:hanging="1701"/>
        <w:rPr>
          <w:i/>
          <w:szCs w:val="24"/>
        </w:rPr>
      </w:pPr>
      <w:r w:rsidRPr="00F8040B">
        <w:rPr>
          <w:i/>
          <w:szCs w:val="24"/>
        </w:rPr>
        <w:t>V C. 10. je nutné provézt legislativně technické úpravy takto:</w:t>
      </w:r>
    </w:p>
    <w:p w:rsidR="00F8040B" w:rsidRPr="00F8040B" w:rsidRDefault="00F8040B" w:rsidP="00F8040B">
      <w:pPr>
        <w:rPr>
          <w:i/>
          <w:szCs w:val="24"/>
        </w:rPr>
      </w:pPr>
      <w:r w:rsidRPr="00F8040B">
        <w:rPr>
          <w:i/>
          <w:szCs w:val="24"/>
        </w:rPr>
        <w:t xml:space="preserve">Za slova „některé další zákony se“ se vkládá slovo „v“, dále se slova „Čl. VII se“ nahrazují slovy „Čl. VII“, dále se za slovy „ čárkou a doplňují“ vkládá slovo „se“ a slova „dne 1. září 2018“ se nahrazují slovy „dnem 1. září 2018“. </w:t>
      </w:r>
    </w:p>
    <w:p w:rsidR="00F8040B" w:rsidRDefault="00F8040B" w:rsidP="00B46B97">
      <w:pPr>
        <w:ind w:left="1701" w:hanging="1701"/>
        <w:rPr>
          <w:szCs w:val="24"/>
        </w:rPr>
      </w:pPr>
    </w:p>
    <w:p w:rsidR="001F63B9" w:rsidRDefault="001F63B9" w:rsidP="00B46B97">
      <w:pPr>
        <w:ind w:left="1701" w:hanging="1701"/>
        <w:rPr>
          <w:szCs w:val="24"/>
        </w:rPr>
      </w:pPr>
    </w:p>
    <w:p w:rsidR="001F63B9" w:rsidRDefault="001F63B9" w:rsidP="00B46B97">
      <w:pPr>
        <w:ind w:left="1701" w:hanging="1701"/>
        <w:rPr>
          <w:szCs w:val="24"/>
        </w:rPr>
      </w:pPr>
    </w:p>
    <w:p w:rsidR="00D51EEF" w:rsidRPr="0012517A" w:rsidRDefault="0012517A" w:rsidP="0012517A">
      <w:pPr>
        <w:ind w:left="567" w:hanging="567"/>
        <w:rPr>
          <w:b/>
          <w:szCs w:val="24"/>
        </w:rPr>
      </w:pPr>
      <w:r w:rsidRPr="0012517A">
        <w:rPr>
          <w:b/>
          <w:szCs w:val="24"/>
        </w:rPr>
        <w:t>D</w:t>
      </w:r>
      <w:r w:rsidRPr="0012517A">
        <w:rPr>
          <w:b/>
          <w:szCs w:val="24"/>
        </w:rPr>
        <w:tab/>
        <w:t xml:space="preserve">Poslanec Simeon </w:t>
      </w:r>
      <w:proofErr w:type="spellStart"/>
      <w:r w:rsidR="00D51EEF" w:rsidRPr="0012517A">
        <w:rPr>
          <w:b/>
          <w:szCs w:val="24"/>
        </w:rPr>
        <w:t>Karamazov</w:t>
      </w:r>
      <w:proofErr w:type="spellEnd"/>
      <w:r w:rsidR="00F8040B">
        <w:rPr>
          <w:b/>
          <w:szCs w:val="24"/>
        </w:rPr>
        <w:t xml:space="preserve"> </w:t>
      </w:r>
      <w:r w:rsidR="00F8040B" w:rsidRPr="00F8040B">
        <w:rPr>
          <w:szCs w:val="24"/>
        </w:rPr>
        <w:t>(3648)</w:t>
      </w:r>
    </w:p>
    <w:p w:rsidR="00D51EEF" w:rsidRDefault="00D51EEF" w:rsidP="00D51EEF">
      <w:pPr>
        <w:ind w:left="1701" w:hanging="1701"/>
        <w:rPr>
          <w:szCs w:val="24"/>
        </w:rPr>
      </w:pPr>
    </w:p>
    <w:p w:rsidR="00D51EEF" w:rsidRPr="001F63B9" w:rsidRDefault="00C437CA" w:rsidP="00D51EEF">
      <w:pPr>
        <w:pStyle w:val="Standard"/>
        <w:rPr>
          <w:rFonts w:ascii="Times New Roman" w:hAnsi="Times New Roman" w:cs="Times New Roman"/>
          <w:b/>
          <w:szCs w:val="24"/>
        </w:rPr>
      </w:pPr>
      <w:r w:rsidRPr="00F8040B">
        <w:rPr>
          <w:rFonts w:ascii="Times New Roman" w:hAnsi="Times New Roman" w:cs="Times New Roman"/>
          <w:b/>
          <w:szCs w:val="24"/>
        </w:rPr>
        <w:t xml:space="preserve">D. </w:t>
      </w:r>
      <w:r w:rsidR="00D51EEF" w:rsidRPr="00F8040B">
        <w:rPr>
          <w:rFonts w:ascii="Times New Roman" w:hAnsi="Times New Roman" w:cs="Times New Roman"/>
          <w:b/>
          <w:szCs w:val="24"/>
        </w:rPr>
        <w:t xml:space="preserve">1. V části první </w:t>
      </w:r>
      <w:r w:rsidR="00F8040B">
        <w:rPr>
          <w:rFonts w:ascii="Times New Roman" w:hAnsi="Times New Roman" w:cs="Times New Roman"/>
          <w:b/>
          <w:szCs w:val="24"/>
        </w:rPr>
        <w:t>č</w:t>
      </w:r>
      <w:r w:rsidR="00D51EEF" w:rsidRPr="00F8040B">
        <w:rPr>
          <w:rFonts w:ascii="Times New Roman" w:hAnsi="Times New Roman" w:cs="Times New Roman"/>
          <w:b/>
          <w:szCs w:val="24"/>
        </w:rPr>
        <w:t xml:space="preserve">l. I se dosavadní bod 28. </w:t>
      </w:r>
      <w:r w:rsidR="00D51EEF" w:rsidRPr="001F63B9">
        <w:rPr>
          <w:rFonts w:ascii="Times New Roman" w:hAnsi="Times New Roman" w:cs="Times New Roman"/>
          <w:b/>
          <w:szCs w:val="24"/>
        </w:rPr>
        <w:t>zrušuje.</w:t>
      </w:r>
    </w:p>
    <w:p w:rsidR="00D51EEF" w:rsidRDefault="001849A5" w:rsidP="00D51EEF">
      <w:pPr>
        <w:pStyle w:val="Standard"/>
        <w:rPr>
          <w:rFonts w:ascii="Times New Roman" w:hAnsi="Times New Roman" w:cs="Times New Roman"/>
          <w:szCs w:val="24"/>
        </w:rPr>
      </w:pPr>
      <w:r>
        <w:rPr>
          <w:rFonts w:ascii="Times New Roman" w:hAnsi="Times New Roman" w:cs="Times New Roman"/>
          <w:szCs w:val="24"/>
        </w:rPr>
        <w:t>Následující</w:t>
      </w:r>
      <w:r w:rsidR="00D51EEF">
        <w:rPr>
          <w:rFonts w:ascii="Times New Roman" w:hAnsi="Times New Roman" w:cs="Times New Roman"/>
          <w:szCs w:val="24"/>
        </w:rPr>
        <w:t xml:space="preserve"> </w:t>
      </w:r>
      <w:r w:rsidR="00DD7B02">
        <w:rPr>
          <w:rFonts w:ascii="Times New Roman" w:hAnsi="Times New Roman" w:cs="Times New Roman"/>
          <w:szCs w:val="24"/>
        </w:rPr>
        <w:t>body se přečíslují</w:t>
      </w:r>
      <w:r w:rsidR="00D51EEF">
        <w:rPr>
          <w:rFonts w:ascii="Times New Roman" w:hAnsi="Times New Roman" w:cs="Times New Roman"/>
          <w:szCs w:val="24"/>
        </w:rPr>
        <w:t>.</w:t>
      </w:r>
    </w:p>
    <w:p w:rsidR="00D51EEF" w:rsidRDefault="00D51EEF" w:rsidP="00D51EEF">
      <w:pPr>
        <w:pStyle w:val="Standard"/>
        <w:rPr>
          <w:rFonts w:ascii="Times New Roman" w:hAnsi="Times New Roman" w:cs="Times New Roman"/>
          <w:szCs w:val="24"/>
        </w:rPr>
      </w:pPr>
    </w:p>
    <w:p w:rsidR="001849A5" w:rsidRDefault="001849A5">
      <w:pPr>
        <w:jc w:val="left"/>
        <w:rPr>
          <w:b/>
          <w:kern w:val="1"/>
          <w:szCs w:val="24"/>
          <w:lang w:eastAsia="zh-CN" w:bidi="hi-IN"/>
        </w:rPr>
      </w:pPr>
    </w:p>
    <w:p w:rsidR="00D51EEF" w:rsidRDefault="00C437CA" w:rsidP="00D51EEF">
      <w:pPr>
        <w:pStyle w:val="Standard"/>
        <w:jc w:val="both"/>
        <w:rPr>
          <w:rFonts w:ascii="Times New Roman" w:hAnsi="Times New Roman" w:cs="Times New Roman"/>
          <w:i/>
          <w:iCs/>
          <w:szCs w:val="24"/>
        </w:rPr>
      </w:pPr>
      <w:r w:rsidRPr="00F8040B">
        <w:rPr>
          <w:rFonts w:ascii="Times New Roman" w:hAnsi="Times New Roman" w:cs="Times New Roman"/>
          <w:b/>
          <w:szCs w:val="24"/>
        </w:rPr>
        <w:t xml:space="preserve">D. </w:t>
      </w:r>
      <w:r w:rsidR="00D51EEF" w:rsidRPr="00F8040B">
        <w:rPr>
          <w:rFonts w:ascii="Times New Roman" w:hAnsi="Times New Roman" w:cs="Times New Roman"/>
          <w:b/>
          <w:szCs w:val="24"/>
        </w:rPr>
        <w:t xml:space="preserve">2. V části první </w:t>
      </w:r>
      <w:r w:rsidR="00F8040B">
        <w:rPr>
          <w:rFonts w:ascii="Times New Roman" w:hAnsi="Times New Roman" w:cs="Times New Roman"/>
          <w:b/>
          <w:szCs w:val="24"/>
        </w:rPr>
        <w:t>č</w:t>
      </w:r>
      <w:r w:rsidR="00D51EEF" w:rsidRPr="00F8040B">
        <w:rPr>
          <w:rFonts w:ascii="Times New Roman" w:hAnsi="Times New Roman" w:cs="Times New Roman"/>
          <w:b/>
          <w:szCs w:val="24"/>
        </w:rPr>
        <w:t xml:space="preserve">l. I dosavadním bodu 30. v § 78 odstavci </w:t>
      </w:r>
      <w:r w:rsidR="00D51EEF" w:rsidRPr="00A32110">
        <w:rPr>
          <w:rFonts w:ascii="Times New Roman" w:hAnsi="Times New Roman" w:cs="Times New Roman"/>
          <w:b/>
          <w:szCs w:val="24"/>
        </w:rPr>
        <w:t>6</w:t>
      </w:r>
      <w:r w:rsidR="00D51EEF" w:rsidRPr="00A32110">
        <w:rPr>
          <w:rFonts w:ascii="Times New Roman" w:hAnsi="Times New Roman" w:cs="Times New Roman"/>
          <w:szCs w:val="24"/>
        </w:rPr>
        <w:t xml:space="preserve"> </w:t>
      </w:r>
      <w:r w:rsidR="00D51EEF">
        <w:rPr>
          <w:rFonts w:ascii="Times New Roman" w:hAnsi="Times New Roman" w:cs="Times New Roman"/>
          <w:szCs w:val="24"/>
        </w:rPr>
        <w:t>se na konci textu doplňují slova „až po 30. září 2020“.</w:t>
      </w:r>
    </w:p>
    <w:p w:rsidR="00D51EEF" w:rsidRDefault="00D51EEF" w:rsidP="00D51EEF">
      <w:pPr>
        <w:pStyle w:val="Standard"/>
        <w:rPr>
          <w:rFonts w:ascii="Times New Roman" w:hAnsi="Times New Roman" w:cs="Times New Roman"/>
          <w:i/>
          <w:iCs/>
          <w:szCs w:val="24"/>
        </w:rPr>
      </w:pPr>
    </w:p>
    <w:p w:rsidR="00D51EEF" w:rsidRPr="001F63B9" w:rsidRDefault="00C437CA" w:rsidP="00D51EEF">
      <w:pPr>
        <w:pStyle w:val="Standard"/>
        <w:jc w:val="both"/>
        <w:rPr>
          <w:rFonts w:ascii="Times New Roman" w:hAnsi="Times New Roman" w:cs="Times New Roman"/>
          <w:b/>
          <w:i/>
          <w:iCs/>
          <w:szCs w:val="24"/>
        </w:rPr>
      </w:pPr>
      <w:r w:rsidRPr="00F8040B">
        <w:rPr>
          <w:rFonts w:ascii="Times New Roman" w:hAnsi="Times New Roman" w:cs="Times New Roman"/>
          <w:b/>
          <w:szCs w:val="24"/>
        </w:rPr>
        <w:t xml:space="preserve">D. </w:t>
      </w:r>
      <w:r w:rsidR="00D51EEF" w:rsidRPr="00F8040B">
        <w:rPr>
          <w:rFonts w:ascii="Times New Roman" w:hAnsi="Times New Roman" w:cs="Times New Roman"/>
          <w:b/>
          <w:szCs w:val="24"/>
        </w:rPr>
        <w:t xml:space="preserve">3. V části první </w:t>
      </w:r>
      <w:r w:rsidR="00F8040B">
        <w:rPr>
          <w:rFonts w:ascii="Times New Roman" w:hAnsi="Times New Roman" w:cs="Times New Roman"/>
          <w:b/>
          <w:szCs w:val="24"/>
        </w:rPr>
        <w:t>č</w:t>
      </w:r>
      <w:r w:rsidR="00D51EEF" w:rsidRPr="00F8040B">
        <w:rPr>
          <w:rFonts w:ascii="Times New Roman" w:hAnsi="Times New Roman" w:cs="Times New Roman"/>
          <w:b/>
          <w:szCs w:val="24"/>
        </w:rPr>
        <w:t xml:space="preserve">l. II dosavadní bod 2. </w:t>
      </w:r>
      <w:r w:rsidR="00D51EEF" w:rsidRPr="001F63B9">
        <w:rPr>
          <w:rFonts w:ascii="Times New Roman" w:hAnsi="Times New Roman" w:cs="Times New Roman"/>
          <w:b/>
          <w:szCs w:val="24"/>
        </w:rPr>
        <w:t>nově zní:</w:t>
      </w:r>
    </w:p>
    <w:p w:rsidR="00D51EEF" w:rsidRPr="00F8040B" w:rsidRDefault="00D51EEF" w:rsidP="00D51EEF">
      <w:pPr>
        <w:pStyle w:val="Standard"/>
        <w:jc w:val="both"/>
        <w:rPr>
          <w:rFonts w:ascii="Times New Roman" w:hAnsi="Times New Roman" w:cs="Times New Roman"/>
          <w:b/>
          <w:i/>
          <w:iCs/>
          <w:szCs w:val="24"/>
        </w:rPr>
      </w:pPr>
    </w:p>
    <w:p w:rsidR="00D51EEF" w:rsidRDefault="00D51EEF" w:rsidP="00D51EEF">
      <w:pPr>
        <w:pStyle w:val="Standard"/>
        <w:widowControl/>
        <w:spacing w:line="276" w:lineRule="auto"/>
        <w:ind w:left="15" w:right="-45"/>
        <w:jc w:val="both"/>
      </w:pPr>
      <w:r>
        <w:rPr>
          <w:rFonts w:ascii="Times New Roman" w:hAnsi="Times New Roman" w:cs="Times New Roman"/>
          <w:bCs/>
          <w:szCs w:val="24"/>
        </w:rPr>
        <w:t>„2. Zkouška ze zkušebního předmětu matematika za podmínek stanovených v § 78 zákona č. 561/2004 Sb., ve znění účinném k 1. listopadu 2017, je povinná pro žáky, kteří úspěšně ukončí poslední ročník středního vzdělávání s maturitní zkouškou po 30. září 2017, není-li v zákoně stanoveno jinak.“.</w:t>
      </w:r>
    </w:p>
    <w:p w:rsidR="00D51EEF" w:rsidRDefault="00D51EEF" w:rsidP="00D51EEF">
      <w:pPr>
        <w:pStyle w:val="Standard"/>
        <w:jc w:val="both"/>
      </w:pPr>
    </w:p>
    <w:p w:rsidR="00D51EEF" w:rsidRPr="001F63B9" w:rsidRDefault="00C437CA" w:rsidP="00D51EEF">
      <w:pPr>
        <w:pStyle w:val="Standard"/>
        <w:jc w:val="both"/>
        <w:rPr>
          <w:rFonts w:ascii="Times New Roman" w:hAnsi="Times New Roman" w:cs="Times New Roman"/>
          <w:b/>
          <w:szCs w:val="24"/>
        </w:rPr>
      </w:pPr>
      <w:r w:rsidRPr="00F8040B">
        <w:rPr>
          <w:rFonts w:ascii="Times New Roman" w:hAnsi="Times New Roman" w:cs="Times New Roman"/>
          <w:b/>
          <w:szCs w:val="24"/>
        </w:rPr>
        <w:t xml:space="preserve">D. </w:t>
      </w:r>
      <w:r w:rsidR="00D51EEF" w:rsidRPr="00F8040B">
        <w:rPr>
          <w:rFonts w:ascii="Times New Roman" w:hAnsi="Times New Roman" w:cs="Times New Roman"/>
          <w:b/>
          <w:szCs w:val="24"/>
        </w:rPr>
        <w:t xml:space="preserve">4. V části třetí dosavadní článek </w:t>
      </w:r>
      <w:r w:rsidR="00D51EEF" w:rsidRPr="001F63B9">
        <w:rPr>
          <w:rFonts w:ascii="Times New Roman" w:hAnsi="Times New Roman" w:cs="Times New Roman"/>
          <w:b/>
          <w:szCs w:val="24"/>
        </w:rPr>
        <w:t>IV nově zní</w:t>
      </w:r>
      <w:r w:rsidR="00F8040B" w:rsidRPr="001F63B9">
        <w:rPr>
          <w:rFonts w:ascii="Times New Roman" w:hAnsi="Times New Roman" w:cs="Times New Roman"/>
          <w:b/>
          <w:szCs w:val="24"/>
        </w:rPr>
        <w:t>:</w:t>
      </w:r>
      <w:r w:rsidR="00D51EEF" w:rsidRPr="001F63B9">
        <w:rPr>
          <w:rFonts w:ascii="Times New Roman" w:hAnsi="Times New Roman" w:cs="Times New Roman"/>
          <w:b/>
          <w:szCs w:val="24"/>
        </w:rPr>
        <w:t xml:space="preserve"> </w:t>
      </w:r>
    </w:p>
    <w:p w:rsidR="00D51EEF" w:rsidRDefault="00D51EEF" w:rsidP="00D51EEF">
      <w:pPr>
        <w:pStyle w:val="Standard"/>
        <w:jc w:val="both"/>
        <w:rPr>
          <w:rFonts w:ascii="Times New Roman" w:hAnsi="Times New Roman" w:cs="Times New Roman"/>
          <w:szCs w:val="24"/>
          <w:u w:val="single"/>
        </w:rPr>
      </w:pPr>
    </w:p>
    <w:p w:rsidR="00D51EEF" w:rsidRDefault="00D51EEF" w:rsidP="00D51EEF">
      <w:pPr>
        <w:pStyle w:val="Standard"/>
        <w:jc w:val="center"/>
        <w:rPr>
          <w:rFonts w:ascii="Times New Roman" w:hAnsi="Times New Roman" w:cs="Times New Roman"/>
          <w:szCs w:val="24"/>
        </w:rPr>
      </w:pPr>
      <w:r w:rsidRPr="00DD7B02">
        <w:rPr>
          <w:rFonts w:ascii="Times New Roman" w:hAnsi="Times New Roman" w:cs="Times New Roman"/>
          <w:bCs/>
          <w:szCs w:val="24"/>
        </w:rPr>
        <w:t>„</w:t>
      </w:r>
      <w:r>
        <w:rPr>
          <w:rFonts w:ascii="Times New Roman" w:hAnsi="Times New Roman" w:cs="Times New Roman"/>
          <w:b/>
          <w:bCs/>
          <w:szCs w:val="24"/>
        </w:rPr>
        <w:t>ÚČINNOST</w:t>
      </w:r>
    </w:p>
    <w:p w:rsidR="00D51EEF" w:rsidRDefault="00D51EEF" w:rsidP="00D51EEF">
      <w:pPr>
        <w:pStyle w:val="Standard"/>
        <w:jc w:val="center"/>
        <w:rPr>
          <w:rFonts w:ascii="Times New Roman" w:hAnsi="Times New Roman" w:cs="Times New Roman"/>
          <w:szCs w:val="24"/>
        </w:rPr>
      </w:pPr>
      <w:r>
        <w:rPr>
          <w:rFonts w:ascii="Times New Roman" w:hAnsi="Times New Roman" w:cs="Times New Roman"/>
          <w:szCs w:val="24"/>
        </w:rPr>
        <w:t>Čl</w:t>
      </w:r>
      <w:r w:rsidR="00DD7B02">
        <w:rPr>
          <w:rFonts w:ascii="Times New Roman" w:hAnsi="Times New Roman" w:cs="Times New Roman"/>
          <w:szCs w:val="24"/>
        </w:rPr>
        <w:t>.</w:t>
      </w:r>
      <w:r>
        <w:rPr>
          <w:rFonts w:ascii="Times New Roman" w:hAnsi="Times New Roman" w:cs="Times New Roman"/>
          <w:szCs w:val="24"/>
        </w:rPr>
        <w:t xml:space="preserve"> IV</w:t>
      </w:r>
    </w:p>
    <w:p w:rsidR="00F8040B" w:rsidRDefault="00F8040B" w:rsidP="00D51EEF">
      <w:pPr>
        <w:pStyle w:val="Standard"/>
        <w:jc w:val="center"/>
        <w:rPr>
          <w:rFonts w:ascii="Times New Roman" w:hAnsi="Times New Roman" w:cs="Times New Roman"/>
          <w:szCs w:val="24"/>
        </w:rPr>
      </w:pPr>
    </w:p>
    <w:p w:rsidR="00D51EEF" w:rsidRDefault="00D51EEF" w:rsidP="00AE4A3F">
      <w:pPr>
        <w:pStyle w:val="Standard"/>
        <w:ind w:firstLine="567"/>
        <w:jc w:val="both"/>
        <w:rPr>
          <w:rFonts w:ascii="Times New Roman" w:hAnsi="Times New Roman" w:cs="Times New Roman"/>
          <w:b/>
          <w:sz w:val="26"/>
          <w:szCs w:val="26"/>
          <w:u w:val="single"/>
        </w:rPr>
      </w:pPr>
      <w:r>
        <w:rPr>
          <w:rFonts w:ascii="Times New Roman" w:hAnsi="Times New Roman" w:cs="Times New Roman"/>
          <w:szCs w:val="24"/>
        </w:rPr>
        <w:t>Tento zákon nabývá účinnosti dnem 1. září 2016, s výjimkou ustanovení čl. I bodů 5 a 6, 9, 10, 12 až 17, 33 až 39, 54, 56, 57 a 62, která nabývají účinnosti dnem 1. ledna 2017, ustanovení čl. I bodů 7 a 11, 22 a 42, která nabývají účinnosti dnem 1. září 2017, ustanovení čl. I bodů 28 a 31, která nabývají účinnosti dnem 1. listopadu 2017 a ustanovení čl. I bodu 8, které nabývá účinnosti dnem 1. září 2018.“.</w:t>
      </w:r>
    </w:p>
    <w:p w:rsidR="00D51EEF" w:rsidRDefault="00D51EEF" w:rsidP="00D51EEF">
      <w:pPr>
        <w:ind w:left="1701" w:hanging="1701"/>
        <w:rPr>
          <w:szCs w:val="24"/>
        </w:rPr>
      </w:pPr>
    </w:p>
    <w:p w:rsidR="00B46B97" w:rsidRPr="00F8040B" w:rsidRDefault="00F8040B" w:rsidP="002130E5">
      <w:pPr>
        <w:ind w:left="1701" w:hanging="1701"/>
        <w:rPr>
          <w:szCs w:val="24"/>
        </w:rPr>
      </w:pPr>
      <w:r w:rsidRPr="00F8040B">
        <w:rPr>
          <w:szCs w:val="24"/>
        </w:rPr>
        <w:t>(</w:t>
      </w:r>
      <w:r w:rsidR="00B46B97" w:rsidRPr="00F8040B">
        <w:rPr>
          <w:szCs w:val="24"/>
        </w:rPr>
        <w:t>3693</w:t>
      </w:r>
      <w:r w:rsidRPr="00F8040B">
        <w:rPr>
          <w:szCs w:val="24"/>
        </w:rPr>
        <w:t>)</w:t>
      </w:r>
    </w:p>
    <w:p w:rsidR="00D51EEF" w:rsidRPr="001F63B9" w:rsidRDefault="00C437CA" w:rsidP="00D51EEF">
      <w:pPr>
        <w:pStyle w:val="Standard"/>
        <w:jc w:val="both"/>
        <w:rPr>
          <w:rFonts w:ascii="Times New Roman" w:hAnsi="Times New Roman"/>
          <w:b/>
          <w:bCs/>
          <w:szCs w:val="24"/>
        </w:rPr>
      </w:pPr>
      <w:r w:rsidRPr="009A3FE8">
        <w:rPr>
          <w:rFonts w:ascii="Times New Roman" w:hAnsi="Times New Roman"/>
          <w:b/>
          <w:bCs/>
          <w:szCs w:val="24"/>
        </w:rPr>
        <w:t xml:space="preserve">D. 5. </w:t>
      </w:r>
      <w:r w:rsidR="00D51EEF" w:rsidRPr="009A3FE8">
        <w:rPr>
          <w:rFonts w:ascii="Times New Roman" w:hAnsi="Times New Roman"/>
          <w:b/>
          <w:bCs/>
          <w:szCs w:val="24"/>
        </w:rPr>
        <w:t xml:space="preserve">V části první </w:t>
      </w:r>
      <w:r w:rsidR="009A3FE8">
        <w:rPr>
          <w:rFonts w:ascii="Times New Roman" w:hAnsi="Times New Roman"/>
          <w:b/>
          <w:bCs/>
          <w:szCs w:val="24"/>
        </w:rPr>
        <w:t>č</w:t>
      </w:r>
      <w:r w:rsidR="00D51EEF" w:rsidRPr="009A3FE8">
        <w:rPr>
          <w:rFonts w:ascii="Times New Roman" w:hAnsi="Times New Roman"/>
          <w:b/>
          <w:bCs/>
          <w:szCs w:val="24"/>
        </w:rPr>
        <w:t>l. I se body 5</w:t>
      </w:r>
      <w:r w:rsidR="009A3FE8">
        <w:rPr>
          <w:rFonts w:ascii="Times New Roman" w:hAnsi="Times New Roman"/>
          <w:b/>
          <w:bCs/>
          <w:szCs w:val="24"/>
        </w:rPr>
        <w:t>.</w:t>
      </w:r>
      <w:r w:rsidR="00D51EEF" w:rsidRPr="009A3FE8">
        <w:rPr>
          <w:rFonts w:ascii="Times New Roman" w:hAnsi="Times New Roman"/>
          <w:b/>
          <w:bCs/>
          <w:szCs w:val="24"/>
        </w:rPr>
        <w:t>, 10</w:t>
      </w:r>
      <w:r w:rsidR="009A3FE8">
        <w:rPr>
          <w:rFonts w:ascii="Times New Roman" w:hAnsi="Times New Roman"/>
          <w:b/>
          <w:bCs/>
          <w:szCs w:val="24"/>
        </w:rPr>
        <w:t>.</w:t>
      </w:r>
      <w:r w:rsidR="00D51EEF" w:rsidRPr="009A3FE8">
        <w:rPr>
          <w:rFonts w:ascii="Times New Roman" w:hAnsi="Times New Roman"/>
          <w:b/>
          <w:bCs/>
          <w:szCs w:val="24"/>
        </w:rPr>
        <w:t>, 11</w:t>
      </w:r>
      <w:r w:rsidR="009A3FE8">
        <w:rPr>
          <w:rFonts w:ascii="Times New Roman" w:hAnsi="Times New Roman"/>
          <w:b/>
          <w:bCs/>
          <w:szCs w:val="24"/>
        </w:rPr>
        <w:t>.</w:t>
      </w:r>
      <w:r w:rsidR="00D51EEF" w:rsidRPr="009A3FE8">
        <w:rPr>
          <w:rFonts w:ascii="Times New Roman" w:hAnsi="Times New Roman"/>
          <w:b/>
          <w:bCs/>
          <w:szCs w:val="24"/>
        </w:rPr>
        <w:t xml:space="preserve"> a 12</w:t>
      </w:r>
      <w:r w:rsidR="009A3FE8" w:rsidRPr="00A32110">
        <w:rPr>
          <w:rFonts w:ascii="Times New Roman" w:hAnsi="Times New Roman"/>
          <w:bCs/>
          <w:szCs w:val="24"/>
        </w:rPr>
        <w:t>.</w:t>
      </w:r>
      <w:r w:rsidR="00D51EEF" w:rsidRPr="00A32110">
        <w:rPr>
          <w:rFonts w:ascii="Times New Roman" w:hAnsi="Times New Roman"/>
          <w:bCs/>
          <w:szCs w:val="24"/>
        </w:rPr>
        <w:t xml:space="preserve"> </w:t>
      </w:r>
      <w:r w:rsidR="00D51EEF" w:rsidRPr="001F63B9">
        <w:rPr>
          <w:rFonts w:ascii="Times New Roman" w:hAnsi="Times New Roman"/>
          <w:b/>
          <w:bCs/>
          <w:szCs w:val="24"/>
        </w:rPr>
        <w:t>zrušují.</w:t>
      </w:r>
    </w:p>
    <w:p w:rsidR="00D51EEF" w:rsidRDefault="00D51EEF" w:rsidP="00D51EEF">
      <w:pPr>
        <w:pStyle w:val="Standard"/>
        <w:jc w:val="both"/>
        <w:rPr>
          <w:rFonts w:ascii="Times New Roman" w:hAnsi="Times New Roman"/>
          <w:szCs w:val="24"/>
        </w:rPr>
      </w:pPr>
      <w:r>
        <w:rPr>
          <w:rFonts w:ascii="Times New Roman" w:hAnsi="Times New Roman"/>
          <w:szCs w:val="24"/>
        </w:rPr>
        <w:t>Následující body se přečíslují.</w:t>
      </w:r>
    </w:p>
    <w:p w:rsidR="00D51EEF" w:rsidRDefault="00D51EEF" w:rsidP="00D51EEF">
      <w:pPr>
        <w:rPr>
          <w:szCs w:val="24"/>
        </w:rPr>
      </w:pPr>
    </w:p>
    <w:p w:rsidR="00D51EEF" w:rsidRPr="001F63B9" w:rsidRDefault="00C437CA" w:rsidP="00D51EEF">
      <w:pPr>
        <w:pStyle w:val="Standard"/>
        <w:jc w:val="both"/>
        <w:rPr>
          <w:rFonts w:ascii="Times New Roman" w:hAnsi="Times New Roman"/>
          <w:b/>
          <w:bCs/>
          <w:szCs w:val="24"/>
        </w:rPr>
      </w:pPr>
      <w:r w:rsidRPr="009A3FE8">
        <w:rPr>
          <w:rFonts w:ascii="Times New Roman" w:hAnsi="Times New Roman"/>
          <w:b/>
          <w:bCs/>
          <w:szCs w:val="24"/>
        </w:rPr>
        <w:t xml:space="preserve">D. 6. </w:t>
      </w:r>
      <w:r w:rsidR="00D51EEF" w:rsidRPr="009A3FE8">
        <w:rPr>
          <w:rFonts w:ascii="Times New Roman" w:hAnsi="Times New Roman"/>
          <w:b/>
          <w:bCs/>
          <w:szCs w:val="24"/>
        </w:rPr>
        <w:t xml:space="preserve">V části první </w:t>
      </w:r>
      <w:r w:rsidR="009A3FE8" w:rsidRPr="009A3FE8">
        <w:rPr>
          <w:rFonts w:ascii="Times New Roman" w:hAnsi="Times New Roman"/>
          <w:b/>
          <w:bCs/>
          <w:szCs w:val="24"/>
        </w:rPr>
        <w:t>č</w:t>
      </w:r>
      <w:r w:rsidR="00D51EEF" w:rsidRPr="009A3FE8">
        <w:rPr>
          <w:rFonts w:ascii="Times New Roman" w:hAnsi="Times New Roman"/>
          <w:b/>
          <w:bCs/>
          <w:szCs w:val="24"/>
        </w:rPr>
        <w:t>l. I dosavadní bod 50</w:t>
      </w:r>
      <w:r w:rsidR="009A3FE8" w:rsidRPr="001F63B9">
        <w:rPr>
          <w:rFonts w:ascii="Times New Roman" w:hAnsi="Times New Roman"/>
          <w:b/>
          <w:bCs/>
          <w:szCs w:val="24"/>
        </w:rPr>
        <w:t>.</w:t>
      </w:r>
      <w:r w:rsidR="00D51EEF" w:rsidRPr="001F63B9">
        <w:rPr>
          <w:rFonts w:ascii="Times New Roman" w:hAnsi="Times New Roman"/>
          <w:b/>
          <w:bCs/>
          <w:szCs w:val="24"/>
        </w:rPr>
        <w:t xml:space="preserve"> nově zní:</w:t>
      </w:r>
    </w:p>
    <w:p w:rsidR="00D51EEF" w:rsidRPr="009A3FE8" w:rsidRDefault="00D51EEF" w:rsidP="00D51EEF">
      <w:pPr>
        <w:pStyle w:val="Standard"/>
        <w:jc w:val="both"/>
        <w:rPr>
          <w:rFonts w:ascii="Times New Roman" w:hAnsi="Times New Roman"/>
          <w:b/>
          <w:bCs/>
          <w:szCs w:val="24"/>
        </w:rPr>
      </w:pPr>
    </w:p>
    <w:p w:rsidR="00D51EEF" w:rsidRDefault="00D51EEF" w:rsidP="00D51EEF">
      <w:pPr>
        <w:pStyle w:val="Standard"/>
        <w:rPr>
          <w:rFonts w:ascii="Times New Roman" w:hAnsi="Times New Roman"/>
          <w:bCs/>
          <w:szCs w:val="24"/>
        </w:rPr>
      </w:pPr>
      <w:r>
        <w:rPr>
          <w:rFonts w:ascii="Times New Roman" w:hAnsi="Times New Roman"/>
          <w:bCs/>
          <w:szCs w:val="24"/>
        </w:rPr>
        <w:t xml:space="preserve">„50. </w:t>
      </w:r>
      <w:r w:rsidRPr="00DF2774">
        <w:rPr>
          <w:rFonts w:ascii="Times New Roman" w:hAnsi="Times New Roman"/>
          <w:bCs/>
          <w:szCs w:val="24"/>
        </w:rPr>
        <w:t xml:space="preserve">V § 165 odst. 2 písmeno k) zní: </w:t>
      </w:r>
    </w:p>
    <w:p w:rsidR="00D51EEF" w:rsidRPr="00DF2774" w:rsidRDefault="00D51EEF" w:rsidP="00D51EEF">
      <w:pPr>
        <w:pStyle w:val="Standard"/>
        <w:rPr>
          <w:rFonts w:ascii="Times New Roman" w:hAnsi="Times New Roman"/>
          <w:bCs/>
          <w:szCs w:val="24"/>
        </w:rPr>
      </w:pPr>
    </w:p>
    <w:p w:rsidR="00D51EEF" w:rsidRDefault="00D51EEF" w:rsidP="00FF2CDC">
      <w:pPr>
        <w:pStyle w:val="Standard"/>
        <w:ind w:left="708" w:hanging="708"/>
        <w:rPr>
          <w:rFonts w:ascii="Times New Roman" w:hAnsi="Times New Roman"/>
          <w:bCs/>
          <w:szCs w:val="24"/>
        </w:rPr>
      </w:pPr>
      <w:r w:rsidRPr="00DF2774">
        <w:rPr>
          <w:rFonts w:ascii="Times New Roman" w:hAnsi="Times New Roman"/>
          <w:bCs/>
          <w:szCs w:val="24"/>
        </w:rPr>
        <w:t>„k)</w:t>
      </w:r>
      <w:r w:rsidR="00FF2CDC">
        <w:rPr>
          <w:rFonts w:ascii="Times New Roman" w:hAnsi="Times New Roman"/>
          <w:bCs/>
          <w:szCs w:val="24"/>
        </w:rPr>
        <w:tab/>
      </w:r>
      <w:r w:rsidRPr="00DF2774">
        <w:rPr>
          <w:rFonts w:ascii="Times New Roman" w:hAnsi="Times New Roman"/>
          <w:bCs/>
          <w:szCs w:val="24"/>
        </w:rPr>
        <w:t>povolení a ukončení individuálního vzdělávání žáka podle § 41.“.</w:t>
      </w:r>
      <w:r>
        <w:rPr>
          <w:rFonts w:ascii="Times New Roman" w:hAnsi="Times New Roman"/>
          <w:bCs/>
          <w:szCs w:val="24"/>
        </w:rPr>
        <w:t>“</w:t>
      </w:r>
      <w:r w:rsidR="009A3FE8">
        <w:rPr>
          <w:rFonts w:ascii="Times New Roman" w:hAnsi="Times New Roman"/>
          <w:bCs/>
          <w:szCs w:val="24"/>
        </w:rPr>
        <w:t>.</w:t>
      </w:r>
    </w:p>
    <w:p w:rsidR="00D51EEF" w:rsidRDefault="00D51EEF" w:rsidP="00D51EEF">
      <w:pPr>
        <w:rPr>
          <w:szCs w:val="24"/>
        </w:rPr>
      </w:pPr>
    </w:p>
    <w:p w:rsidR="00D51EEF" w:rsidRPr="001F63B9" w:rsidRDefault="00C437CA" w:rsidP="00D51EEF">
      <w:pPr>
        <w:pStyle w:val="Standard"/>
        <w:jc w:val="both"/>
        <w:rPr>
          <w:rFonts w:ascii="Times New Roman" w:hAnsi="Times New Roman"/>
          <w:b/>
          <w:bCs/>
          <w:szCs w:val="24"/>
        </w:rPr>
      </w:pPr>
      <w:r w:rsidRPr="009A3FE8">
        <w:rPr>
          <w:rFonts w:ascii="Times New Roman" w:hAnsi="Times New Roman"/>
          <w:b/>
          <w:bCs/>
          <w:szCs w:val="24"/>
        </w:rPr>
        <w:t xml:space="preserve">D. 7. </w:t>
      </w:r>
      <w:r w:rsidR="00D51EEF" w:rsidRPr="009A3FE8">
        <w:rPr>
          <w:rFonts w:ascii="Times New Roman" w:hAnsi="Times New Roman"/>
          <w:b/>
          <w:bCs/>
          <w:szCs w:val="24"/>
        </w:rPr>
        <w:t xml:space="preserve">V části první </w:t>
      </w:r>
      <w:r w:rsidR="009A3FE8">
        <w:rPr>
          <w:rFonts w:ascii="Times New Roman" w:hAnsi="Times New Roman"/>
          <w:b/>
          <w:bCs/>
          <w:szCs w:val="24"/>
        </w:rPr>
        <w:t>č</w:t>
      </w:r>
      <w:r w:rsidR="00D51EEF" w:rsidRPr="009A3FE8">
        <w:rPr>
          <w:rFonts w:ascii="Times New Roman" w:hAnsi="Times New Roman"/>
          <w:b/>
          <w:bCs/>
          <w:szCs w:val="24"/>
        </w:rPr>
        <w:t>l. I dosavadním bodě 59</w:t>
      </w:r>
      <w:r w:rsidR="009A3FE8">
        <w:rPr>
          <w:rFonts w:ascii="Times New Roman" w:hAnsi="Times New Roman"/>
          <w:b/>
          <w:bCs/>
          <w:szCs w:val="24"/>
        </w:rPr>
        <w:t>.</w:t>
      </w:r>
      <w:r w:rsidR="00D51EEF" w:rsidRPr="009A3FE8">
        <w:rPr>
          <w:rFonts w:ascii="Times New Roman" w:hAnsi="Times New Roman"/>
          <w:b/>
          <w:bCs/>
          <w:szCs w:val="24"/>
        </w:rPr>
        <w:t xml:space="preserve"> v § 182a odst. 1 písmeno a) </w:t>
      </w:r>
      <w:r w:rsidR="00D51EEF" w:rsidRPr="001F63B9">
        <w:rPr>
          <w:rFonts w:ascii="Times New Roman" w:hAnsi="Times New Roman"/>
          <w:b/>
          <w:bCs/>
          <w:szCs w:val="24"/>
        </w:rPr>
        <w:t>nově zní:</w:t>
      </w:r>
    </w:p>
    <w:p w:rsidR="00D51EEF" w:rsidRDefault="00D51EEF" w:rsidP="00D51EEF">
      <w:pPr>
        <w:pStyle w:val="Standard"/>
        <w:rPr>
          <w:rFonts w:ascii="Times New Roman" w:hAnsi="Times New Roman"/>
          <w:bCs/>
          <w:szCs w:val="24"/>
        </w:rPr>
      </w:pPr>
    </w:p>
    <w:p w:rsidR="00D51EEF" w:rsidRDefault="00D51EEF" w:rsidP="00FF2CDC">
      <w:pPr>
        <w:pStyle w:val="Standard"/>
        <w:rPr>
          <w:rFonts w:ascii="Times New Roman" w:hAnsi="Times New Roman"/>
          <w:bCs/>
          <w:szCs w:val="24"/>
        </w:rPr>
      </w:pPr>
      <w:r>
        <w:rPr>
          <w:rFonts w:ascii="Times New Roman" w:hAnsi="Times New Roman"/>
          <w:bCs/>
          <w:szCs w:val="24"/>
        </w:rPr>
        <w:t>„a)</w:t>
      </w:r>
      <w:r w:rsidR="00FF2CDC">
        <w:rPr>
          <w:rFonts w:ascii="Times New Roman" w:hAnsi="Times New Roman"/>
          <w:bCs/>
          <w:szCs w:val="24"/>
        </w:rPr>
        <w:tab/>
      </w:r>
      <w:r>
        <w:rPr>
          <w:rFonts w:ascii="Times New Roman" w:hAnsi="Times New Roman"/>
          <w:bCs/>
          <w:szCs w:val="24"/>
        </w:rPr>
        <w:t>jako zákonný zástupce</w:t>
      </w:r>
    </w:p>
    <w:p w:rsidR="00D51EEF" w:rsidRDefault="00D51EEF" w:rsidP="00FF2CDC">
      <w:pPr>
        <w:pStyle w:val="Standard"/>
        <w:ind w:left="851" w:hanging="142"/>
        <w:rPr>
          <w:rFonts w:ascii="Times New Roman" w:hAnsi="Times New Roman"/>
          <w:bCs/>
          <w:szCs w:val="24"/>
        </w:rPr>
      </w:pPr>
      <w:r w:rsidRPr="00EB65C3">
        <w:rPr>
          <w:rFonts w:ascii="Times New Roman" w:hAnsi="Times New Roman"/>
          <w:bCs/>
          <w:szCs w:val="24"/>
        </w:rPr>
        <w:t>1. nepřihlásí dítě k zápisu k povinné škol</w:t>
      </w:r>
      <w:r>
        <w:rPr>
          <w:rFonts w:ascii="Times New Roman" w:hAnsi="Times New Roman"/>
          <w:bCs/>
          <w:szCs w:val="24"/>
        </w:rPr>
        <w:t>ní docházce podle § 36 odst. 4,</w:t>
      </w:r>
    </w:p>
    <w:p w:rsidR="00D51EEF" w:rsidRDefault="00D51EEF" w:rsidP="00FF2CDC">
      <w:pPr>
        <w:pStyle w:val="Standard"/>
        <w:ind w:left="708" w:firstLine="1"/>
        <w:rPr>
          <w:rFonts w:ascii="Times New Roman" w:hAnsi="Times New Roman"/>
          <w:bCs/>
          <w:szCs w:val="24"/>
        </w:rPr>
      </w:pPr>
      <w:r w:rsidRPr="00EB65C3">
        <w:rPr>
          <w:rFonts w:ascii="Times New Roman" w:hAnsi="Times New Roman"/>
          <w:bCs/>
          <w:szCs w:val="24"/>
        </w:rPr>
        <w:t>2. zanedbává péči o povinnou školní docházku žáka,</w:t>
      </w:r>
      <w:r>
        <w:rPr>
          <w:rFonts w:ascii="Times New Roman" w:hAnsi="Times New Roman"/>
          <w:bCs/>
          <w:szCs w:val="24"/>
        </w:rPr>
        <w:t>“</w:t>
      </w:r>
      <w:r w:rsidR="00C437CA">
        <w:rPr>
          <w:rFonts w:ascii="Times New Roman" w:hAnsi="Times New Roman"/>
          <w:bCs/>
          <w:szCs w:val="24"/>
        </w:rPr>
        <w:t>.</w:t>
      </w:r>
    </w:p>
    <w:p w:rsidR="00D51EEF" w:rsidRDefault="00D51EEF" w:rsidP="00D51EEF">
      <w:pPr>
        <w:pStyle w:val="Standard"/>
        <w:rPr>
          <w:rFonts w:ascii="Times New Roman" w:hAnsi="Times New Roman"/>
          <w:bCs/>
          <w:szCs w:val="24"/>
        </w:rPr>
      </w:pPr>
    </w:p>
    <w:p w:rsidR="00D51EEF" w:rsidRPr="001F63B9" w:rsidRDefault="00C437CA" w:rsidP="00D51EEF">
      <w:pPr>
        <w:pStyle w:val="Standard"/>
        <w:jc w:val="both"/>
        <w:rPr>
          <w:rFonts w:ascii="Times New Roman" w:hAnsi="Times New Roman"/>
          <w:b/>
          <w:bCs/>
          <w:szCs w:val="24"/>
        </w:rPr>
      </w:pPr>
      <w:r w:rsidRPr="009A3FE8">
        <w:rPr>
          <w:rFonts w:ascii="Times New Roman" w:hAnsi="Times New Roman"/>
          <w:b/>
          <w:bCs/>
          <w:szCs w:val="24"/>
        </w:rPr>
        <w:t xml:space="preserve">D. 8. </w:t>
      </w:r>
      <w:r w:rsidR="00D51EEF" w:rsidRPr="009A3FE8">
        <w:rPr>
          <w:rFonts w:ascii="Times New Roman" w:hAnsi="Times New Roman"/>
          <w:b/>
          <w:bCs/>
          <w:szCs w:val="24"/>
        </w:rPr>
        <w:t xml:space="preserve">V části první </w:t>
      </w:r>
      <w:r w:rsidR="009A3FE8">
        <w:rPr>
          <w:rFonts w:ascii="Times New Roman" w:hAnsi="Times New Roman"/>
          <w:b/>
          <w:bCs/>
          <w:szCs w:val="24"/>
        </w:rPr>
        <w:t>č</w:t>
      </w:r>
      <w:r w:rsidR="00D51EEF" w:rsidRPr="009A3FE8">
        <w:rPr>
          <w:rFonts w:ascii="Times New Roman" w:hAnsi="Times New Roman"/>
          <w:b/>
          <w:bCs/>
          <w:szCs w:val="24"/>
        </w:rPr>
        <w:t>l. II se dosavadní bod 1</w:t>
      </w:r>
      <w:r w:rsidR="00D51EEF" w:rsidRPr="001F63B9">
        <w:rPr>
          <w:rFonts w:ascii="Times New Roman" w:hAnsi="Times New Roman"/>
          <w:b/>
          <w:bCs/>
          <w:szCs w:val="24"/>
        </w:rPr>
        <w:t>.</w:t>
      </w:r>
      <w:r w:rsidR="009A3FE8" w:rsidRPr="001F63B9">
        <w:rPr>
          <w:rFonts w:ascii="Times New Roman" w:hAnsi="Times New Roman"/>
          <w:b/>
          <w:bCs/>
          <w:szCs w:val="24"/>
        </w:rPr>
        <w:t xml:space="preserve"> zrušuje.</w:t>
      </w:r>
    </w:p>
    <w:p w:rsidR="00D51EEF" w:rsidRDefault="00D51EEF" w:rsidP="00D51EEF">
      <w:pPr>
        <w:pStyle w:val="Standard"/>
        <w:jc w:val="both"/>
        <w:rPr>
          <w:rFonts w:ascii="Times New Roman" w:hAnsi="Times New Roman"/>
          <w:szCs w:val="24"/>
        </w:rPr>
      </w:pPr>
      <w:r>
        <w:rPr>
          <w:rFonts w:ascii="Times New Roman" w:hAnsi="Times New Roman"/>
          <w:szCs w:val="24"/>
        </w:rPr>
        <w:t>Následující body se přečíslují.</w:t>
      </w:r>
    </w:p>
    <w:p w:rsidR="00D51EEF" w:rsidRDefault="00D51EEF" w:rsidP="00D51EEF">
      <w:pPr>
        <w:pStyle w:val="Standard"/>
        <w:rPr>
          <w:rFonts w:ascii="Times New Roman" w:hAnsi="Times New Roman"/>
          <w:bCs/>
          <w:szCs w:val="24"/>
        </w:rPr>
      </w:pPr>
    </w:p>
    <w:p w:rsidR="00D51EEF" w:rsidRPr="00A32110" w:rsidRDefault="00C437CA" w:rsidP="00D51EEF">
      <w:pPr>
        <w:pStyle w:val="Standard"/>
        <w:rPr>
          <w:rFonts w:ascii="Times New Roman" w:hAnsi="Times New Roman"/>
          <w:bCs/>
          <w:szCs w:val="24"/>
        </w:rPr>
      </w:pPr>
      <w:r w:rsidRPr="009A3FE8">
        <w:rPr>
          <w:rFonts w:ascii="Times New Roman" w:hAnsi="Times New Roman"/>
          <w:b/>
          <w:bCs/>
          <w:szCs w:val="24"/>
        </w:rPr>
        <w:t xml:space="preserve">D. 9. </w:t>
      </w:r>
      <w:r w:rsidR="00D51EEF" w:rsidRPr="009A3FE8">
        <w:rPr>
          <w:rFonts w:ascii="Times New Roman" w:hAnsi="Times New Roman"/>
          <w:b/>
          <w:bCs/>
          <w:szCs w:val="24"/>
        </w:rPr>
        <w:t>V</w:t>
      </w:r>
      <w:r w:rsidR="009A3FE8" w:rsidRPr="009A3FE8">
        <w:rPr>
          <w:rFonts w:ascii="Times New Roman" w:hAnsi="Times New Roman"/>
          <w:b/>
          <w:bCs/>
          <w:szCs w:val="24"/>
        </w:rPr>
        <w:t xml:space="preserve"> dosavadní </w:t>
      </w:r>
      <w:r w:rsidR="00D51EEF" w:rsidRPr="009A3FE8">
        <w:rPr>
          <w:rFonts w:ascii="Times New Roman" w:hAnsi="Times New Roman"/>
          <w:b/>
          <w:bCs/>
          <w:szCs w:val="24"/>
        </w:rPr>
        <w:t xml:space="preserve">části třetí </w:t>
      </w:r>
      <w:r w:rsidR="009A3FE8" w:rsidRPr="009A3FE8">
        <w:rPr>
          <w:rFonts w:ascii="Times New Roman" w:hAnsi="Times New Roman"/>
          <w:b/>
          <w:bCs/>
          <w:szCs w:val="24"/>
        </w:rPr>
        <w:t>č</w:t>
      </w:r>
      <w:r w:rsidR="00D51EEF" w:rsidRPr="009A3FE8">
        <w:rPr>
          <w:rFonts w:ascii="Times New Roman" w:hAnsi="Times New Roman"/>
          <w:b/>
          <w:bCs/>
          <w:szCs w:val="24"/>
        </w:rPr>
        <w:t>l. IV</w:t>
      </w:r>
      <w:r w:rsidR="00D51EEF" w:rsidRPr="001F63B9">
        <w:rPr>
          <w:rFonts w:ascii="Times New Roman" w:hAnsi="Times New Roman"/>
          <w:b/>
          <w:bCs/>
          <w:szCs w:val="24"/>
        </w:rPr>
        <w:t xml:space="preserve"> nově zní:</w:t>
      </w:r>
    </w:p>
    <w:p w:rsidR="009A3FE8" w:rsidRPr="009A3FE8" w:rsidRDefault="009A3FE8" w:rsidP="00D51EEF">
      <w:pPr>
        <w:pStyle w:val="Standard"/>
        <w:rPr>
          <w:rFonts w:ascii="Times New Roman" w:hAnsi="Times New Roman"/>
          <w:bCs/>
          <w:szCs w:val="24"/>
        </w:rPr>
      </w:pPr>
    </w:p>
    <w:p w:rsidR="00D51EEF" w:rsidRDefault="00C437CA" w:rsidP="00C437CA">
      <w:pPr>
        <w:jc w:val="center"/>
        <w:rPr>
          <w:szCs w:val="24"/>
        </w:rPr>
      </w:pPr>
      <w:r>
        <w:rPr>
          <w:szCs w:val="24"/>
        </w:rPr>
        <w:t>„Čl. IV</w:t>
      </w:r>
    </w:p>
    <w:p w:rsidR="009A3FE8" w:rsidRDefault="009A3FE8" w:rsidP="00C437CA">
      <w:pPr>
        <w:jc w:val="center"/>
        <w:rPr>
          <w:szCs w:val="24"/>
        </w:rPr>
      </w:pPr>
    </w:p>
    <w:p w:rsidR="00D51EEF" w:rsidRDefault="00D51EEF" w:rsidP="00C437CA">
      <w:pPr>
        <w:ind w:firstLine="567"/>
        <w:rPr>
          <w:szCs w:val="24"/>
        </w:rPr>
      </w:pPr>
      <w:r w:rsidRPr="006F4601">
        <w:rPr>
          <w:szCs w:val="24"/>
        </w:rPr>
        <w:t xml:space="preserve">Tento zákon nabývá účinnosti dnem 1. září 2016, s výjimkou ustanovení čl. I bodů </w:t>
      </w:r>
      <w:r>
        <w:rPr>
          <w:szCs w:val="24"/>
        </w:rPr>
        <w:t>5, 8</w:t>
      </w:r>
      <w:r w:rsidRPr="006F4601">
        <w:rPr>
          <w:szCs w:val="24"/>
        </w:rPr>
        <w:t xml:space="preserve">, </w:t>
      </w:r>
      <w:r>
        <w:rPr>
          <w:szCs w:val="24"/>
        </w:rPr>
        <w:t>9 až 13, 30 až 36, 51, 53, 54 a 59</w:t>
      </w:r>
      <w:r w:rsidRPr="006F4601">
        <w:rPr>
          <w:szCs w:val="24"/>
        </w:rPr>
        <w:t xml:space="preserve">, které nabývají účinnosti dnem 1. ledna </w:t>
      </w:r>
      <w:r>
        <w:rPr>
          <w:szCs w:val="24"/>
        </w:rPr>
        <w:t>2017, ustanovení čl. I bodů 6, 18 a 39</w:t>
      </w:r>
      <w:r w:rsidRPr="006F4601">
        <w:rPr>
          <w:szCs w:val="24"/>
        </w:rPr>
        <w:t>, které nabývají účinnosti dnem 1. zá</w:t>
      </w:r>
      <w:r>
        <w:rPr>
          <w:szCs w:val="24"/>
        </w:rPr>
        <w:t>ří 2017, ustanovení čl. I bodu 7</w:t>
      </w:r>
      <w:r w:rsidRPr="006F4601">
        <w:rPr>
          <w:szCs w:val="24"/>
        </w:rPr>
        <w:t>, který nabývá účinnosti dnem 1. září</w:t>
      </w:r>
      <w:r>
        <w:rPr>
          <w:szCs w:val="24"/>
        </w:rPr>
        <w:t xml:space="preserve"> 2018 a ustanovení čl. I bodů 24, 25 a 28</w:t>
      </w:r>
      <w:r w:rsidRPr="006F4601">
        <w:rPr>
          <w:szCs w:val="24"/>
        </w:rPr>
        <w:t>, které nabývají účinnosti dnem 1. listopadu 2020.</w:t>
      </w:r>
      <w:r>
        <w:rPr>
          <w:szCs w:val="24"/>
        </w:rPr>
        <w:t>“</w:t>
      </w:r>
      <w:r w:rsidR="00C437CA">
        <w:rPr>
          <w:szCs w:val="24"/>
        </w:rPr>
        <w:t>.</w:t>
      </w:r>
    </w:p>
    <w:p w:rsidR="00D51EEF" w:rsidRDefault="00D51EEF" w:rsidP="00D51EEF">
      <w:pPr>
        <w:rPr>
          <w:szCs w:val="24"/>
        </w:rPr>
      </w:pPr>
    </w:p>
    <w:p w:rsidR="00C437CA" w:rsidRDefault="00C437CA" w:rsidP="00D51EEF">
      <w:pPr>
        <w:rPr>
          <w:szCs w:val="24"/>
        </w:rPr>
      </w:pPr>
    </w:p>
    <w:p w:rsidR="009A3FE8" w:rsidRDefault="009A3FE8" w:rsidP="00D51EEF">
      <w:pPr>
        <w:rPr>
          <w:szCs w:val="24"/>
        </w:rPr>
      </w:pPr>
    </w:p>
    <w:p w:rsidR="00B46B97" w:rsidRPr="009A3FE8" w:rsidRDefault="0012517A" w:rsidP="0012517A">
      <w:pPr>
        <w:ind w:left="567" w:hanging="567"/>
        <w:rPr>
          <w:szCs w:val="24"/>
        </w:rPr>
      </w:pPr>
      <w:r w:rsidRPr="0012517A">
        <w:rPr>
          <w:b/>
          <w:szCs w:val="24"/>
        </w:rPr>
        <w:t>E</w:t>
      </w:r>
      <w:r w:rsidRPr="0012517A">
        <w:rPr>
          <w:b/>
          <w:szCs w:val="24"/>
        </w:rPr>
        <w:tab/>
        <w:t xml:space="preserve">Poslankyně Alena </w:t>
      </w:r>
      <w:proofErr w:type="spellStart"/>
      <w:r w:rsidR="00D51EEF" w:rsidRPr="0012517A">
        <w:rPr>
          <w:b/>
          <w:szCs w:val="24"/>
        </w:rPr>
        <w:t>Nohavová</w:t>
      </w:r>
      <w:proofErr w:type="spellEnd"/>
      <w:r w:rsidR="009A3FE8">
        <w:rPr>
          <w:b/>
          <w:szCs w:val="24"/>
        </w:rPr>
        <w:t xml:space="preserve"> </w:t>
      </w:r>
      <w:r w:rsidR="009A3FE8" w:rsidRPr="009A3FE8">
        <w:rPr>
          <w:szCs w:val="24"/>
        </w:rPr>
        <w:t>(3312)</w:t>
      </w:r>
    </w:p>
    <w:p w:rsidR="00B46B97" w:rsidRDefault="00B46B97" w:rsidP="002130E5">
      <w:pPr>
        <w:ind w:left="1701" w:hanging="1701"/>
        <w:rPr>
          <w:b/>
          <w:szCs w:val="24"/>
        </w:rPr>
      </w:pPr>
    </w:p>
    <w:p w:rsidR="00D51EEF" w:rsidRPr="00F12B9C" w:rsidRDefault="00F12B9C" w:rsidP="0082681E">
      <w:pPr>
        <w:rPr>
          <w:rFonts w:cs="Arial"/>
          <w:color w:val="000000"/>
          <w:sz w:val="28"/>
          <w:szCs w:val="28"/>
        </w:rPr>
      </w:pPr>
      <w:r w:rsidRPr="009A3FE8">
        <w:rPr>
          <w:rFonts w:cs="Arial"/>
          <w:b/>
          <w:bCs/>
          <w:szCs w:val="24"/>
        </w:rPr>
        <w:t xml:space="preserve">E. 1. </w:t>
      </w:r>
      <w:r w:rsidR="00D51EEF" w:rsidRPr="009A3FE8">
        <w:rPr>
          <w:rFonts w:cs="Arial"/>
          <w:b/>
          <w:bCs/>
          <w:szCs w:val="24"/>
        </w:rPr>
        <w:t xml:space="preserve">V části první </w:t>
      </w:r>
      <w:r w:rsidR="009A3FE8" w:rsidRPr="009A3FE8">
        <w:rPr>
          <w:rFonts w:cs="Arial"/>
          <w:b/>
          <w:bCs/>
          <w:szCs w:val="24"/>
        </w:rPr>
        <w:t>č</w:t>
      </w:r>
      <w:r w:rsidRPr="009A3FE8">
        <w:rPr>
          <w:rFonts w:cs="Arial"/>
          <w:b/>
          <w:bCs/>
          <w:szCs w:val="24"/>
        </w:rPr>
        <w:t xml:space="preserve">l. I. dosavadním bodu 10. </w:t>
      </w:r>
      <w:r w:rsidRPr="009A3FE8">
        <w:rPr>
          <w:rFonts w:cs="Arial"/>
          <w:bCs/>
          <w:szCs w:val="24"/>
        </w:rPr>
        <w:t>se</w:t>
      </w:r>
      <w:r w:rsidRPr="00F12B9C">
        <w:rPr>
          <w:rFonts w:cs="Arial"/>
          <w:bCs/>
          <w:szCs w:val="24"/>
        </w:rPr>
        <w:t xml:space="preserve"> v </w:t>
      </w:r>
      <w:r w:rsidR="00D51EEF" w:rsidRPr="00F12B9C">
        <w:rPr>
          <w:rFonts w:cs="Arial"/>
          <w:bCs/>
          <w:szCs w:val="24"/>
        </w:rPr>
        <w:t>§ 34b odstavci 4</w:t>
      </w:r>
      <w:r w:rsidRPr="00F12B9C">
        <w:rPr>
          <w:rFonts w:cs="Arial"/>
          <w:bCs/>
          <w:szCs w:val="24"/>
        </w:rPr>
        <w:t xml:space="preserve"> na konci textu tečka nahrazuje čárkou a doplňují se </w:t>
      </w:r>
      <w:proofErr w:type="gramStart"/>
      <w:r w:rsidRPr="00F12B9C">
        <w:rPr>
          <w:rFonts w:cs="Arial"/>
          <w:bCs/>
          <w:szCs w:val="24"/>
        </w:rPr>
        <w:t>slova „</w:t>
      </w:r>
      <w:r w:rsidR="00D51EEF" w:rsidRPr="00F12B9C">
        <w:rPr>
          <w:rFonts w:cs="Arial"/>
          <w:color w:val="000000"/>
          <w:sz w:val="28"/>
          <w:szCs w:val="28"/>
        </w:rPr>
        <w:t xml:space="preserve"> ,</w:t>
      </w:r>
      <w:r>
        <w:rPr>
          <w:rFonts w:cs="Arial"/>
          <w:color w:val="000000"/>
          <w:sz w:val="28"/>
          <w:szCs w:val="28"/>
        </w:rPr>
        <w:t xml:space="preserve"> </w:t>
      </w:r>
      <w:r w:rsidR="00D51EEF" w:rsidRPr="00F12B9C">
        <w:rPr>
          <w:rFonts w:cs="Arial"/>
          <w:color w:val="000000"/>
          <w:szCs w:val="24"/>
        </w:rPr>
        <w:t>nebo</w:t>
      </w:r>
      <w:proofErr w:type="gramEnd"/>
      <w:r w:rsidR="00D51EEF" w:rsidRPr="00F12B9C">
        <w:rPr>
          <w:rFonts w:cs="Arial"/>
          <w:color w:val="000000"/>
          <w:szCs w:val="24"/>
        </w:rPr>
        <w:t xml:space="preserve"> nebude-li při přezkoušení dosaženo alespoň minimálně očekávané úrovně vzdělání, dle rámcového vzdělávacího programu pro předškolní vzdělávání</w:t>
      </w:r>
      <w:r w:rsidR="007B004D">
        <w:rPr>
          <w:rFonts w:cs="Arial"/>
          <w:color w:val="000000"/>
          <w:szCs w:val="24"/>
        </w:rPr>
        <w:t>“</w:t>
      </w:r>
      <w:r w:rsidR="00D51EEF" w:rsidRPr="00F12B9C">
        <w:rPr>
          <w:rFonts w:cs="Arial"/>
          <w:color w:val="000000"/>
          <w:sz w:val="28"/>
          <w:szCs w:val="28"/>
        </w:rPr>
        <w:t>.</w:t>
      </w:r>
    </w:p>
    <w:p w:rsidR="00D51EEF" w:rsidRDefault="00D51EEF" w:rsidP="002130E5">
      <w:pPr>
        <w:ind w:left="1701" w:hanging="1701"/>
        <w:rPr>
          <w:b/>
          <w:szCs w:val="24"/>
        </w:rPr>
      </w:pPr>
    </w:p>
    <w:p w:rsidR="00D51EEF" w:rsidRPr="009A3FE8" w:rsidRDefault="0012517A" w:rsidP="0012517A">
      <w:pPr>
        <w:ind w:left="567" w:hanging="567"/>
        <w:rPr>
          <w:szCs w:val="24"/>
        </w:rPr>
      </w:pPr>
      <w:r w:rsidRPr="0012517A">
        <w:rPr>
          <w:b/>
          <w:szCs w:val="24"/>
        </w:rPr>
        <w:lastRenderedPageBreak/>
        <w:t>F</w:t>
      </w:r>
      <w:r w:rsidRPr="0012517A">
        <w:rPr>
          <w:b/>
          <w:szCs w:val="24"/>
        </w:rPr>
        <w:tab/>
        <w:t xml:space="preserve">Poslankyně Ivana </w:t>
      </w:r>
      <w:r w:rsidR="00D51EEF" w:rsidRPr="0012517A">
        <w:rPr>
          <w:b/>
          <w:szCs w:val="24"/>
        </w:rPr>
        <w:t xml:space="preserve">Dobešová </w:t>
      </w:r>
      <w:r w:rsidR="009A3FE8" w:rsidRPr="009A3FE8">
        <w:rPr>
          <w:szCs w:val="24"/>
        </w:rPr>
        <w:t>(3468)</w:t>
      </w:r>
    </w:p>
    <w:p w:rsidR="00F12B9C" w:rsidRDefault="00F12B9C" w:rsidP="00F12B9C">
      <w:pPr>
        <w:pStyle w:val="Normlnweb"/>
        <w:spacing w:before="0" w:beforeAutospacing="0" w:after="0"/>
      </w:pPr>
    </w:p>
    <w:p w:rsidR="00D51EEF" w:rsidRPr="001F63B9" w:rsidRDefault="00F12B9C" w:rsidP="009A3FE8">
      <w:pPr>
        <w:pStyle w:val="western"/>
        <w:spacing w:before="0" w:beforeAutospacing="0" w:after="0"/>
        <w:rPr>
          <w:b/>
        </w:rPr>
      </w:pPr>
      <w:r w:rsidRPr="00F12B9C">
        <w:rPr>
          <w:b/>
        </w:rPr>
        <w:t xml:space="preserve">F. 1. </w:t>
      </w:r>
      <w:r w:rsidRPr="009A3FE8">
        <w:rPr>
          <w:b/>
        </w:rPr>
        <w:t xml:space="preserve">V části první </w:t>
      </w:r>
      <w:r w:rsidR="009A3FE8">
        <w:rPr>
          <w:b/>
        </w:rPr>
        <w:t>č</w:t>
      </w:r>
      <w:r w:rsidRPr="009A3FE8">
        <w:rPr>
          <w:b/>
        </w:rPr>
        <w:t>l. I d</w:t>
      </w:r>
      <w:r w:rsidR="00D51EEF" w:rsidRPr="009A3FE8">
        <w:rPr>
          <w:b/>
        </w:rPr>
        <w:t>osavadní bod 28</w:t>
      </w:r>
      <w:r w:rsidR="009A3FE8" w:rsidRPr="001F63B9">
        <w:rPr>
          <w:b/>
        </w:rPr>
        <w:t>.</w:t>
      </w:r>
      <w:r w:rsidR="00D51EEF" w:rsidRPr="001F63B9">
        <w:rPr>
          <w:b/>
        </w:rPr>
        <w:t xml:space="preserve"> </w:t>
      </w:r>
      <w:r w:rsidRPr="001F63B9">
        <w:rPr>
          <w:b/>
        </w:rPr>
        <w:t xml:space="preserve">nově </w:t>
      </w:r>
      <w:r w:rsidR="00D51EEF" w:rsidRPr="001F63B9">
        <w:rPr>
          <w:b/>
        </w:rPr>
        <w:t>zní:</w:t>
      </w:r>
    </w:p>
    <w:p w:rsidR="00D51EEF" w:rsidRDefault="00D51EEF" w:rsidP="009A3FE8">
      <w:pPr>
        <w:pStyle w:val="western"/>
        <w:spacing w:before="0" w:beforeAutospacing="0" w:after="0"/>
      </w:pPr>
    </w:p>
    <w:p w:rsidR="00D51EEF" w:rsidRDefault="00D51EEF" w:rsidP="009A3FE8">
      <w:pPr>
        <w:pStyle w:val="western"/>
        <w:spacing w:before="0" w:beforeAutospacing="0" w:after="0"/>
      </w:pPr>
      <w:r>
        <w:t xml:space="preserve">„28. V § 78 odst. 1 se na konci textu písmene c) doplňují </w:t>
      </w:r>
      <w:proofErr w:type="gramStart"/>
      <w:r>
        <w:t>slova „</w:t>
      </w:r>
      <w:r w:rsidR="00F12B9C">
        <w:t xml:space="preserve"> </w:t>
      </w:r>
      <w:r>
        <w:t>, v případě</w:t>
      </w:r>
      <w:proofErr w:type="gramEnd"/>
      <w:r>
        <w:t xml:space="preserve"> oborů, které jsou stanoveny v příloze č. 1 k tomuto zákonu“.“.</w:t>
      </w:r>
    </w:p>
    <w:p w:rsidR="00D51EEF" w:rsidRDefault="00D51EEF" w:rsidP="009A3FE8">
      <w:pPr>
        <w:pStyle w:val="western"/>
        <w:spacing w:before="0" w:beforeAutospacing="0" w:after="0"/>
      </w:pPr>
    </w:p>
    <w:p w:rsidR="00D51EEF" w:rsidRPr="001F63B9" w:rsidRDefault="00F12B9C" w:rsidP="009A3FE8">
      <w:pPr>
        <w:pStyle w:val="Normlnweb"/>
        <w:spacing w:before="0" w:beforeAutospacing="0" w:after="0"/>
        <w:rPr>
          <w:b/>
        </w:rPr>
      </w:pPr>
      <w:r w:rsidRPr="00F12B9C">
        <w:rPr>
          <w:b/>
        </w:rPr>
        <w:t>F. 2</w:t>
      </w:r>
      <w:r w:rsidRPr="009A3FE8">
        <w:rPr>
          <w:b/>
        </w:rPr>
        <w:t xml:space="preserve">. V části první </w:t>
      </w:r>
      <w:r w:rsidR="009A3FE8" w:rsidRPr="009A3FE8">
        <w:rPr>
          <w:b/>
        </w:rPr>
        <w:t>č</w:t>
      </w:r>
      <w:r w:rsidRPr="009A3FE8">
        <w:rPr>
          <w:b/>
        </w:rPr>
        <w:t xml:space="preserve">l. I se za </w:t>
      </w:r>
      <w:r w:rsidR="00D51EEF" w:rsidRPr="009A3FE8">
        <w:rPr>
          <w:b/>
        </w:rPr>
        <w:t>dosavadní bod 64</w:t>
      </w:r>
      <w:r w:rsidR="009A3FE8">
        <w:rPr>
          <w:b/>
        </w:rPr>
        <w:t>.</w:t>
      </w:r>
      <w:r w:rsidR="00D51EEF" w:rsidRPr="009A3FE8">
        <w:rPr>
          <w:b/>
        </w:rPr>
        <w:t xml:space="preserve"> vkládá</w:t>
      </w:r>
      <w:r w:rsidRPr="009A3FE8">
        <w:rPr>
          <w:b/>
        </w:rPr>
        <w:t xml:space="preserve"> nový </w:t>
      </w:r>
      <w:r w:rsidR="00D51EEF" w:rsidRPr="009A3FE8">
        <w:rPr>
          <w:b/>
        </w:rPr>
        <w:t>bod 65</w:t>
      </w:r>
      <w:r w:rsidR="009A3FE8" w:rsidRPr="001F63B9">
        <w:rPr>
          <w:b/>
        </w:rPr>
        <w:t>.</w:t>
      </w:r>
      <w:r w:rsidR="00D51EEF" w:rsidRPr="001F63B9">
        <w:rPr>
          <w:b/>
        </w:rPr>
        <w:t>, který zní:</w:t>
      </w:r>
    </w:p>
    <w:p w:rsidR="00D51EEF" w:rsidRDefault="00D51EEF" w:rsidP="009A3FE8">
      <w:pPr>
        <w:pStyle w:val="Normlnweb"/>
        <w:spacing w:before="0" w:beforeAutospacing="0" w:after="0"/>
      </w:pPr>
    </w:p>
    <w:p w:rsidR="00D51EEF" w:rsidRDefault="00D51EEF" w:rsidP="009A3FE8">
      <w:pPr>
        <w:pStyle w:val="Normlnweb"/>
        <w:spacing w:before="0" w:beforeAutospacing="0" w:after="0"/>
      </w:pPr>
      <w:r>
        <w:t xml:space="preserve">„65. Za část dvacátou se vkládá </w:t>
      </w:r>
      <w:r w:rsidR="009A3FE8">
        <w:t>P</w:t>
      </w:r>
      <w:r>
        <w:t>říloha č. 1, která zní:</w:t>
      </w:r>
    </w:p>
    <w:p w:rsidR="00D51EEF" w:rsidRDefault="00D51EEF" w:rsidP="000B5531">
      <w:pPr>
        <w:pStyle w:val="Normlnweb"/>
        <w:spacing w:before="0" w:beforeAutospacing="0" w:after="0"/>
        <w:ind w:left="720" w:hanging="363"/>
        <w:jc w:val="right"/>
      </w:pPr>
      <w:r>
        <w:t>„</w:t>
      </w:r>
      <w:r>
        <w:rPr>
          <w:b/>
          <w:bCs/>
        </w:rPr>
        <w:t>Příloha 1</w:t>
      </w:r>
    </w:p>
    <w:p w:rsidR="00D51EEF" w:rsidRDefault="00D51EEF" w:rsidP="00D51EEF">
      <w:pPr>
        <w:pStyle w:val="western"/>
        <w:spacing w:after="0"/>
        <w:jc w:val="center"/>
      </w:pPr>
      <w:r>
        <w:rPr>
          <w:b/>
          <w:bCs/>
        </w:rPr>
        <w:t>Obory vzdělání, v nichž je matematika zkušebním předmětem společné části maturitní zkoušky</w:t>
      </w:r>
    </w:p>
    <w:p w:rsidR="00D51EEF" w:rsidRDefault="00D51EEF" w:rsidP="00DD7B02">
      <w:pPr>
        <w:pStyle w:val="western"/>
        <w:spacing w:before="0" w:beforeAutospacing="0" w:after="0"/>
      </w:pPr>
      <w:r>
        <w:t xml:space="preserve">1602M01 Průmyslová ekologie </w:t>
      </w:r>
    </w:p>
    <w:p w:rsidR="00D51EEF" w:rsidRDefault="00D51EEF" w:rsidP="00DD7B02">
      <w:pPr>
        <w:pStyle w:val="western"/>
        <w:spacing w:before="0" w:beforeAutospacing="0" w:after="0"/>
      </w:pPr>
      <w:r>
        <w:t xml:space="preserve">1820M01 Informační technologie </w:t>
      </w:r>
    </w:p>
    <w:p w:rsidR="00D51EEF" w:rsidRDefault="00D51EEF" w:rsidP="00DD7B02">
      <w:pPr>
        <w:pStyle w:val="western"/>
        <w:spacing w:before="0" w:beforeAutospacing="0" w:after="0"/>
      </w:pPr>
      <w:r>
        <w:t xml:space="preserve">2142M01 Geotechnika </w:t>
      </w:r>
    </w:p>
    <w:p w:rsidR="00D51EEF" w:rsidRDefault="00D51EEF" w:rsidP="00DD7B02">
      <w:pPr>
        <w:pStyle w:val="western"/>
        <w:spacing w:before="0" w:beforeAutospacing="0" w:after="0"/>
      </w:pPr>
      <w:r>
        <w:t xml:space="preserve">2143M01 Hutnictví </w:t>
      </w:r>
    </w:p>
    <w:p w:rsidR="00D51EEF" w:rsidRDefault="00D51EEF" w:rsidP="00DD7B02">
      <w:pPr>
        <w:pStyle w:val="western"/>
        <w:spacing w:before="0" w:beforeAutospacing="0" w:after="0"/>
      </w:pPr>
      <w:r>
        <w:t xml:space="preserve">2144M01 Strojírenská metalurgie </w:t>
      </w:r>
    </w:p>
    <w:p w:rsidR="00D51EEF" w:rsidRDefault="00D51EEF" w:rsidP="00DD7B02">
      <w:pPr>
        <w:pStyle w:val="western"/>
        <w:spacing w:before="0" w:beforeAutospacing="0" w:after="0"/>
      </w:pPr>
      <w:r>
        <w:t xml:space="preserve">2341M01 Strojírenství </w:t>
      </w:r>
    </w:p>
    <w:p w:rsidR="00D51EEF" w:rsidRDefault="00D51EEF" w:rsidP="00DD7B02">
      <w:pPr>
        <w:pStyle w:val="western"/>
        <w:spacing w:before="0" w:beforeAutospacing="0" w:after="0"/>
      </w:pPr>
      <w:r>
        <w:t xml:space="preserve">2345M01 Dopravní prostředky </w:t>
      </w:r>
    </w:p>
    <w:p w:rsidR="00D51EEF" w:rsidRDefault="00D51EEF" w:rsidP="00DD7B02">
      <w:pPr>
        <w:pStyle w:val="western"/>
        <w:spacing w:before="0" w:beforeAutospacing="0" w:after="0"/>
      </w:pPr>
      <w:r>
        <w:t xml:space="preserve">2641M01 Elektrotechnika </w:t>
      </w:r>
    </w:p>
    <w:p w:rsidR="00D51EEF" w:rsidRDefault="00D51EEF" w:rsidP="00DD7B02">
      <w:pPr>
        <w:pStyle w:val="western"/>
        <w:spacing w:before="0" w:beforeAutospacing="0" w:after="0"/>
      </w:pPr>
      <w:r>
        <w:t xml:space="preserve">2645M01 Telekomunikace </w:t>
      </w:r>
    </w:p>
    <w:p w:rsidR="00D51EEF" w:rsidRDefault="00D51EEF" w:rsidP="00DD7B02">
      <w:pPr>
        <w:pStyle w:val="western"/>
        <w:spacing w:before="0" w:beforeAutospacing="0" w:after="0"/>
      </w:pPr>
      <w:r>
        <w:t xml:space="preserve">2841M01 Technologie celulózy a papíru </w:t>
      </w:r>
    </w:p>
    <w:p w:rsidR="00D51EEF" w:rsidRDefault="00D51EEF" w:rsidP="00DD7B02">
      <w:pPr>
        <w:pStyle w:val="western"/>
        <w:spacing w:before="0" w:beforeAutospacing="0" w:after="0"/>
      </w:pPr>
      <w:r>
        <w:t xml:space="preserve">2941M01 Technologie potravin </w:t>
      </w:r>
    </w:p>
    <w:p w:rsidR="00D51EEF" w:rsidRDefault="00D51EEF" w:rsidP="00DD7B02">
      <w:pPr>
        <w:pStyle w:val="western"/>
        <w:spacing w:before="0" w:beforeAutospacing="0" w:after="0"/>
      </w:pPr>
      <w:r>
        <w:t xml:space="preserve">2942M01 Analýza potravin </w:t>
      </w:r>
    </w:p>
    <w:p w:rsidR="00D51EEF" w:rsidRDefault="00D51EEF" w:rsidP="00DD7B02">
      <w:pPr>
        <w:pStyle w:val="western"/>
        <w:spacing w:before="0" w:beforeAutospacing="0" w:after="0"/>
      </w:pPr>
      <w:r>
        <w:t xml:space="preserve">3643M01 Stavební materiály </w:t>
      </w:r>
    </w:p>
    <w:p w:rsidR="00D51EEF" w:rsidRDefault="00D51EEF" w:rsidP="00DD7B02">
      <w:pPr>
        <w:pStyle w:val="western"/>
        <w:spacing w:before="0" w:beforeAutospacing="0" w:after="0"/>
      </w:pPr>
      <w:r>
        <w:t xml:space="preserve">3645M01 Technická zařízeni budov </w:t>
      </w:r>
    </w:p>
    <w:p w:rsidR="00D51EEF" w:rsidRDefault="00D51EEF" w:rsidP="00DD7B02">
      <w:pPr>
        <w:pStyle w:val="western"/>
        <w:spacing w:before="0" w:beforeAutospacing="0" w:after="0"/>
      </w:pPr>
      <w:r>
        <w:t xml:space="preserve">3646M01 Geodézie a katastr nemovitostí </w:t>
      </w:r>
    </w:p>
    <w:p w:rsidR="00D51EEF" w:rsidRDefault="00D51EEF" w:rsidP="00DD7B02">
      <w:pPr>
        <w:pStyle w:val="western"/>
        <w:spacing w:before="0" w:beforeAutospacing="0" w:after="0"/>
      </w:pPr>
      <w:r>
        <w:t>3647M01 Stavebnictví</w:t>
      </w:r>
    </w:p>
    <w:p w:rsidR="00D51EEF" w:rsidRDefault="00D51EEF" w:rsidP="00DD7B02">
      <w:pPr>
        <w:pStyle w:val="western"/>
        <w:spacing w:before="0" w:beforeAutospacing="0" w:after="0"/>
      </w:pPr>
      <w:r>
        <w:t xml:space="preserve">3908M01 Požární ochrana </w:t>
      </w:r>
    </w:p>
    <w:p w:rsidR="00D51EEF" w:rsidRDefault="00D51EEF" w:rsidP="00DD7B02">
      <w:pPr>
        <w:pStyle w:val="western"/>
        <w:spacing w:before="0" w:beforeAutospacing="0" w:after="0"/>
      </w:pPr>
      <w:r>
        <w:t xml:space="preserve">4145M01 Mechanizace a služby </w:t>
      </w:r>
    </w:p>
    <w:p w:rsidR="00D51EEF" w:rsidRDefault="00D51EEF" w:rsidP="00DD7B02">
      <w:pPr>
        <w:pStyle w:val="western"/>
        <w:spacing w:before="0" w:beforeAutospacing="0" w:after="0"/>
      </w:pPr>
      <w:r>
        <w:t xml:space="preserve">7842M01 Technické lyceum </w:t>
      </w:r>
    </w:p>
    <w:p w:rsidR="00D51EEF" w:rsidRDefault="00D51EEF" w:rsidP="00DD7B02">
      <w:pPr>
        <w:pStyle w:val="western"/>
        <w:spacing w:before="0" w:beforeAutospacing="0" w:after="0"/>
      </w:pPr>
      <w:r>
        <w:t xml:space="preserve">7842M02 Ekonomické lyceum </w:t>
      </w:r>
    </w:p>
    <w:p w:rsidR="00D51EEF" w:rsidRDefault="00D51EEF" w:rsidP="00DD7B02">
      <w:pPr>
        <w:pStyle w:val="western"/>
        <w:spacing w:before="0" w:beforeAutospacing="0" w:after="0"/>
      </w:pPr>
      <w:r>
        <w:t xml:space="preserve">7842M03 Pedagogické lyceum </w:t>
      </w:r>
    </w:p>
    <w:p w:rsidR="00D51EEF" w:rsidRDefault="00D51EEF" w:rsidP="00DD7B02">
      <w:pPr>
        <w:pStyle w:val="western"/>
        <w:spacing w:before="0" w:beforeAutospacing="0" w:after="0"/>
      </w:pPr>
      <w:r>
        <w:t xml:space="preserve">7842M04 Zdravotnické lyceum </w:t>
      </w:r>
    </w:p>
    <w:p w:rsidR="00D51EEF" w:rsidRDefault="00D51EEF" w:rsidP="00DD7B02">
      <w:pPr>
        <w:pStyle w:val="western"/>
        <w:spacing w:before="0" w:beforeAutospacing="0" w:after="0"/>
      </w:pPr>
      <w:r>
        <w:t>7842M05 Přírodovědné lyceum</w:t>
      </w:r>
    </w:p>
    <w:p w:rsidR="00D51EEF" w:rsidRDefault="00D51EEF" w:rsidP="00DD7B02">
      <w:pPr>
        <w:pStyle w:val="western"/>
        <w:spacing w:before="0" w:beforeAutospacing="0" w:after="0"/>
      </w:pPr>
      <w:r>
        <w:t xml:space="preserve">7842M06 Kombinované lyceum </w:t>
      </w:r>
    </w:p>
    <w:p w:rsidR="00D51EEF" w:rsidRDefault="00D51EEF" w:rsidP="00DD7B02">
      <w:pPr>
        <w:pStyle w:val="western"/>
        <w:spacing w:before="0" w:beforeAutospacing="0" w:after="0"/>
      </w:pPr>
      <w:r>
        <w:t>7842M07 Vojenské lyceum</w:t>
      </w:r>
    </w:p>
    <w:p w:rsidR="00D51EEF" w:rsidRDefault="00D51EEF" w:rsidP="00DD7B02">
      <w:pPr>
        <w:pStyle w:val="western"/>
        <w:spacing w:before="0" w:beforeAutospacing="0" w:after="0"/>
      </w:pPr>
      <w:r>
        <w:t xml:space="preserve">7941Kxx Gymnázium </w:t>
      </w:r>
    </w:p>
    <w:p w:rsidR="00D51EEF" w:rsidRDefault="00D51EEF" w:rsidP="00DD7B02">
      <w:pPr>
        <w:pStyle w:val="western"/>
        <w:spacing w:before="0" w:beforeAutospacing="0" w:after="0"/>
      </w:pPr>
      <w:r>
        <w:t>7942Kxx Gymnázium se sportovní přípravou</w:t>
      </w:r>
    </w:p>
    <w:p w:rsidR="00D51EEF" w:rsidRDefault="00D51EEF" w:rsidP="00DD7B02">
      <w:pPr>
        <w:pStyle w:val="western"/>
        <w:spacing w:before="0" w:beforeAutospacing="0" w:after="0"/>
      </w:pPr>
      <w:r>
        <w:t xml:space="preserve">7943K61 Dvojjazyčné gymnázium </w:t>
      </w:r>
    </w:p>
    <w:p w:rsidR="00D51EEF" w:rsidRDefault="00D51EEF" w:rsidP="00DD7B02">
      <w:pPr>
        <w:pStyle w:val="western"/>
        <w:spacing w:before="0" w:beforeAutospacing="0" w:after="0"/>
      </w:pPr>
      <w:r>
        <w:t xml:space="preserve">(dobíhající obor 7941K/610 Gymnázium – vybrané předměty v cizím jazyce) </w:t>
      </w:r>
    </w:p>
    <w:p w:rsidR="00D51EEF" w:rsidRDefault="00D51EEF" w:rsidP="00DD7B02">
      <w:pPr>
        <w:pStyle w:val="western"/>
        <w:spacing w:before="0" w:beforeAutospacing="0" w:after="0"/>
      </w:pPr>
      <w:r>
        <w:t xml:space="preserve">2143L01 Hutník operátor </w:t>
      </w:r>
    </w:p>
    <w:p w:rsidR="00D51EEF" w:rsidRDefault="00D51EEF" w:rsidP="00DD7B02">
      <w:pPr>
        <w:pStyle w:val="western"/>
        <w:spacing w:before="0" w:beforeAutospacing="0" w:after="0"/>
      </w:pPr>
      <w:r>
        <w:t xml:space="preserve">2144L01 Technik modelových zařízení </w:t>
      </w:r>
    </w:p>
    <w:p w:rsidR="00D51EEF" w:rsidRDefault="00D51EEF" w:rsidP="00DD7B02">
      <w:pPr>
        <w:pStyle w:val="western"/>
        <w:spacing w:before="0" w:beforeAutospacing="0" w:after="0"/>
      </w:pPr>
      <w:r>
        <w:t xml:space="preserve">2344L01 Mechanik strojů a zařízeni </w:t>
      </w:r>
    </w:p>
    <w:p w:rsidR="00D51EEF" w:rsidRDefault="00D51EEF" w:rsidP="00DD7B02">
      <w:pPr>
        <w:pStyle w:val="western"/>
        <w:spacing w:before="0" w:beforeAutospacing="0" w:after="0"/>
      </w:pPr>
      <w:r>
        <w:t xml:space="preserve">2345L01 Mechanik seřizovač </w:t>
      </w:r>
    </w:p>
    <w:p w:rsidR="00D51EEF" w:rsidRDefault="00D51EEF" w:rsidP="00DD7B02">
      <w:pPr>
        <w:pStyle w:val="western"/>
        <w:spacing w:before="0" w:beforeAutospacing="0" w:after="0"/>
      </w:pPr>
      <w:r>
        <w:t xml:space="preserve">2345L02 Letecký mechanik </w:t>
      </w:r>
    </w:p>
    <w:p w:rsidR="00D51EEF" w:rsidRDefault="00D51EEF" w:rsidP="00DD7B02">
      <w:pPr>
        <w:pStyle w:val="western"/>
        <w:spacing w:before="0" w:beforeAutospacing="0" w:after="0"/>
      </w:pPr>
      <w:r>
        <w:t xml:space="preserve">2362L01 Optik </w:t>
      </w:r>
    </w:p>
    <w:p w:rsidR="00D51EEF" w:rsidRDefault="00D51EEF" w:rsidP="00DD7B02">
      <w:pPr>
        <w:pStyle w:val="western"/>
        <w:spacing w:before="0" w:beforeAutospacing="0" w:after="0"/>
      </w:pPr>
      <w:r>
        <w:t xml:space="preserve">2369L01 Technik-puškař </w:t>
      </w:r>
    </w:p>
    <w:p w:rsidR="00D51EEF" w:rsidRDefault="00D51EEF" w:rsidP="00DD7B02">
      <w:pPr>
        <w:pStyle w:val="western"/>
        <w:spacing w:before="0" w:beforeAutospacing="0" w:after="0"/>
      </w:pPr>
      <w:r>
        <w:lastRenderedPageBreak/>
        <w:t xml:space="preserve">2641L01 Mechanik elektrotechnik </w:t>
      </w:r>
    </w:p>
    <w:p w:rsidR="00D51EEF" w:rsidRDefault="00D51EEF" w:rsidP="00DD7B02">
      <w:pPr>
        <w:pStyle w:val="western"/>
        <w:spacing w:before="0" w:beforeAutospacing="0" w:after="0"/>
      </w:pPr>
      <w:r>
        <w:t xml:space="preserve">3941L01 </w:t>
      </w:r>
      <w:proofErr w:type="spellStart"/>
      <w:r>
        <w:t>Autotronik</w:t>
      </w:r>
      <w:proofErr w:type="spellEnd"/>
      <w:r>
        <w:t xml:space="preserve"> </w:t>
      </w:r>
    </w:p>
    <w:p w:rsidR="00D51EEF" w:rsidRDefault="00D51EEF" w:rsidP="00DD7B02">
      <w:pPr>
        <w:pStyle w:val="western"/>
        <w:spacing w:before="0" w:beforeAutospacing="0" w:after="0"/>
      </w:pPr>
      <w:r>
        <w:t xml:space="preserve">3941L02 Mechanik instalatérských a elektrotechnických zařízení </w:t>
      </w:r>
    </w:p>
    <w:p w:rsidR="00D51EEF" w:rsidRDefault="00D51EEF" w:rsidP="00DD7B02">
      <w:pPr>
        <w:pStyle w:val="western"/>
        <w:spacing w:before="0" w:beforeAutospacing="0" w:after="0"/>
      </w:pPr>
      <w:r>
        <w:t xml:space="preserve">2143L51 Hutník operátor </w:t>
      </w:r>
    </w:p>
    <w:p w:rsidR="00D51EEF" w:rsidRDefault="00D51EEF" w:rsidP="00DD7B02">
      <w:pPr>
        <w:pStyle w:val="western"/>
        <w:spacing w:before="0" w:beforeAutospacing="0" w:after="0"/>
      </w:pPr>
      <w:r>
        <w:t xml:space="preserve">2144L51 Technik modelových zařízení </w:t>
      </w:r>
    </w:p>
    <w:p w:rsidR="00D51EEF" w:rsidRDefault="00D51EEF" w:rsidP="00DD7B02">
      <w:pPr>
        <w:pStyle w:val="western"/>
        <w:spacing w:before="0" w:beforeAutospacing="0" w:after="0"/>
      </w:pPr>
      <w:r>
        <w:t xml:space="preserve">2343L51 Provozní technika </w:t>
      </w:r>
    </w:p>
    <w:p w:rsidR="00D51EEF" w:rsidRDefault="00D51EEF" w:rsidP="00DD7B02">
      <w:pPr>
        <w:pStyle w:val="western"/>
        <w:spacing w:before="0" w:beforeAutospacing="0" w:after="0"/>
      </w:pPr>
      <w:r>
        <w:t xml:space="preserve">2344L51 Mechanik strojů a zařízení </w:t>
      </w:r>
    </w:p>
    <w:p w:rsidR="00D51EEF" w:rsidRDefault="00D51EEF" w:rsidP="00DD7B02">
      <w:pPr>
        <w:pStyle w:val="western"/>
        <w:spacing w:before="0" w:beforeAutospacing="0" w:after="0"/>
      </w:pPr>
      <w:r>
        <w:t xml:space="preserve">2345L51 Mechanik seřizovač </w:t>
      </w:r>
    </w:p>
    <w:p w:rsidR="00D51EEF" w:rsidRDefault="00D51EEF" w:rsidP="00DD7B02">
      <w:pPr>
        <w:pStyle w:val="western"/>
        <w:spacing w:before="0" w:beforeAutospacing="0" w:after="0"/>
      </w:pPr>
      <w:r>
        <w:t xml:space="preserve">2369L51 Technik-puškař </w:t>
      </w:r>
    </w:p>
    <w:p w:rsidR="00D51EEF" w:rsidRDefault="00D51EEF" w:rsidP="00DD7B02">
      <w:pPr>
        <w:pStyle w:val="western"/>
        <w:spacing w:before="0" w:beforeAutospacing="0" w:after="0"/>
      </w:pPr>
      <w:r>
        <w:t xml:space="preserve">2641L51 Mechanik elektrotechnik </w:t>
      </w:r>
    </w:p>
    <w:p w:rsidR="00D51EEF" w:rsidRDefault="00D51EEF" w:rsidP="00DD7B02">
      <w:pPr>
        <w:pStyle w:val="western"/>
        <w:spacing w:before="0" w:beforeAutospacing="0" w:after="0"/>
      </w:pPr>
      <w:r>
        <w:t xml:space="preserve">2641L52 Provozní elektrotechnika </w:t>
      </w:r>
    </w:p>
    <w:p w:rsidR="00D51EEF" w:rsidRDefault="00D51EEF" w:rsidP="00DD7B02">
      <w:pPr>
        <w:pStyle w:val="western"/>
        <w:spacing w:before="0" w:beforeAutospacing="0" w:after="0"/>
      </w:pPr>
      <w:r>
        <w:t xml:space="preserve">2645L51 Telekomunikace </w:t>
      </w:r>
    </w:p>
    <w:p w:rsidR="00D51EEF" w:rsidRDefault="00D51EEF" w:rsidP="00DD7B02">
      <w:pPr>
        <w:pStyle w:val="western"/>
        <w:spacing w:before="0" w:beforeAutospacing="0" w:after="0"/>
      </w:pPr>
      <w:r>
        <w:t xml:space="preserve">3645L52 Technik plynových zařízení a tepelných soustav </w:t>
      </w:r>
    </w:p>
    <w:p w:rsidR="00D51EEF" w:rsidRDefault="00D51EEF" w:rsidP="00DD7B02">
      <w:pPr>
        <w:pStyle w:val="western"/>
        <w:spacing w:before="0" w:beforeAutospacing="0" w:after="0"/>
      </w:pPr>
      <w:r>
        <w:t xml:space="preserve">3742L51 Logistické a finanční služby </w:t>
      </w:r>
    </w:p>
    <w:p w:rsidR="00D51EEF" w:rsidRDefault="00D51EEF" w:rsidP="00DD7B02">
      <w:pPr>
        <w:pStyle w:val="western"/>
        <w:spacing w:before="0" w:beforeAutospacing="0" w:after="0"/>
      </w:pPr>
      <w:r>
        <w:t xml:space="preserve">3941L51 </w:t>
      </w:r>
      <w:proofErr w:type="spellStart"/>
      <w:r>
        <w:t>Autotronik</w:t>
      </w:r>
      <w:proofErr w:type="spellEnd"/>
      <w:r>
        <w:t>“.“.</w:t>
      </w:r>
    </w:p>
    <w:p w:rsidR="00D51EEF" w:rsidRDefault="00D51EEF" w:rsidP="00DD7B02">
      <w:pPr>
        <w:pStyle w:val="western"/>
        <w:spacing w:before="0" w:beforeAutospacing="0" w:after="0"/>
        <w:ind w:left="363" w:hanging="363"/>
      </w:pPr>
    </w:p>
    <w:p w:rsidR="00F12B9C" w:rsidRDefault="00F12B9C" w:rsidP="00D51EEF">
      <w:pPr>
        <w:pStyle w:val="western"/>
        <w:spacing w:before="0" w:beforeAutospacing="0" w:after="0"/>
        <w:ind w:left="363" w:hanging="363"/>
      </w:pPr>
      <w:r>
        <w:t>Následující body se přečíslují.</w:t>
      </w:r>
    </w:p>
    <w:p w:rsidR="00F12B9C" w:rsidRPr="00F12B9C" w:rsidRDefault="00F12B9C" w:rsidP="00D51EEF">
      <w:pPr>
        <w:pStyle w:val="western"/>
        <w:spacing w:before="0" w:beforeAutospacing="0" w:after="0"/>
        <w:ind w:left="363" w:hanging="363"/>
      </w:pPr>
    </w:p>
    <w:p w:rsidR="00D51EEF" w:rsidRDefault="00D51EEF" w:rsidP="00D51EEF">
      <w:pPr>
        <w:pStyle w:val="western"/>
        <w:spacing w:before="0" w:beforeAutospacing="0" w:after="0"/>
        <w:ind w:left="363" w:hanging="363"/>
        <w:rPr>
          <w:b/>
        </w:rPr>
      </w:pPr>
    </w:p>
    <w:p w:rsidR="009A3FE8" w:rsidRPr="00D51EEF" w:rsidRDefault="009A3FE8" w:rsidP="00D51EEF">
      <w:pPr>
        <w:pStyle w:val="western"/>
        <w:spacing w:before="0" w:beforeAutospacing="0" w:after="0"/>
        <w:ind w:left="363" w:hanging="363"/>
        <w:rPr>
          <w:b/>
        </w:rPr>
      </w:pPr>
    </w:p>
    <w:p w:rsidR="00D51EEF" w:rsidRPr="009A3FE8" w:rsidRDefault="0012517A" w:rsidP="0012517A">
      <w:pPr>
        <w:pStyle w:val="western"/>
        <w:spacing w:before="0" w:beforeAutospacing="0" w:after="0"/>
        <w:ind w:left="567" w:hanging="567"/>
      </w:pPr>
      <w:r w:rsidRPr="0012517A">
        <w:rPr>
          <w:b/>
        </w:rPr>
        <w:t>G</w:t>
      </w:r>
      <w:r w:rsidRPr="0012517A">
        <w:rPr>
          <w:b/>
        </w:rPr>
        <w:tab/>
        <w:t xml:space="preserve">Poslankyně Radka </w:t>
      </w:r>
      <w:r w:rsidR="00D51EEF" w:rsidRPr="0012517A">
        <w:rPr>
          <w:b/>
        </w:rPr>
        <w:t>Maxová</w:t>
      </w:r>
      <w:r w:rsidR="009A3FE8">
        <w:rPr>
          <w:b/>
        </w:rPr>
        <w:t xml:space="preserve"> </w:t>
      </w:r>
      <w:r w:rsidR="009A3FE8" w:rsidRPr="009A3FE8">
        <w:t>(3551)</w:t>
      </w:r>
    </w:p>
    <w:p w:rsidR="00FF2CDC" w:rsidRDefault="00FF2CDC" w:rsidP="00FF2CDC">
      <w:pPr>
        <w:widowControl w:val="0"/>
        <w:suppressAutoHyphens/>
        <w:rPr>
          <w:b/>
          <w:color w:val="00000A"/>
        </w:rPr>
      </w:pPr>
    </w:p>
    <w:p w:rsidR="00D51EEF" w:rsidRPr="001F63B9" w:rsidRDefault="00F12B9C" w:rsidP="00FF2CDC">
      <w:pPr>
        <w:widowControl w:val="0"/>
        <w:suppressAutoHyphens/>
        <w:rPr>
          <w:b/>
          <w:color w:val="00000A"/>
        </w:rPr>
      </w:pPr>
      <w:r w:rsidRPr="00F12B9C">
        <w:rPr>
          <w:b/>
          <w:color w:val="00000A"/>
        </w:rPr>
        <w:t xml:space="preserve">G. 1. </w:t>
      </w:r>
      <w:r w:rsidR="00D51EEF" w:rsidRPr="00F12B9C">
        <w:rPr>
          <w:b/>
          <w:color w:val="00000A"/>
        </w:rPr>
        <w:t>V části první</w:t>
      </w:r>
      <w:r w:rsidRPr="00F12B9C">
        <w:rPr>
          <w:b/>
          <w:color w:val="00000A"/>
        </w:rPr>
        <w:t xml:space="preserve"> </w:t>
      </w:r>
      <w:r w:rsidR="009A3FE8">
        <w:rPr>
          <w:b/>
          <w:color w:val="00000A"/>
        </w:rPr>
        <w:t>č</w:t>
      </w:r>
      <w:r w:rsidR="00D51EEF" w:rsidRPr="00F12B9C">
        <w:rPr>
          <w:b/>
          <w:color w:val="00000A"/>
        </w:rPr>
        <w:t>l. I dosavadní bod 7</w:t>
      </w:r>
      <w:r w:rsidR="00D51EEF" w:rsidRPr="001F63B9">
        <w:rPr>
          <w:b/>
          <w:color w:val="00000A"/>
        </w:rPr>
        <w:t>. nově zní:</w:t>
      </w:r>
    </w:p>
    <w:p w:rsidR="00FF2CDC" w:rsidRDefault="00FF2CDC" w:rsidP="00F12B9C">
      <w:pPr>
        <w:rPr>
          <w:color w:val="00000A"/>
        </w:rPr>
      </w:pPr>
    </w:p>
    <w:p w:rsidR="00D51EEF" w:rsidRDefault="00D51EEF" w:rsidP="00F12B9C">
      <w:pPr>
        <w:rPr>
          <w:color w:val="00000A"/>
        </w:rPr>
      </w:pPr>
      <w:r>
        <w:rPr>
          <w:color w:val="00000A"/>
        </w:rPr>
        <w:t>„</w:t>
      </w:r>
      <w:r w:rsidRPr="00D41AA0">
        <w:rPr>
          <w:color w:val="00000A"/>
        </w:rPr>
        <w:t xml:space="preserve">7. V § 34 se na konci odstavce 3 doplňuje věta „Do mateřské školy zřízené obcí nebo svazkem obcí se přednostně přijímají děti, které před začátkem školního roku dosáhnou </w:t>
      </w:r>
      <w:r>
        <w:rPr>
          <w:color w:val="00000A"/>
        </w:rPr>
        <w:t>nejméně čtvrtého roku věku</w:t>
      </w:r>
      <w:r w:rsidRPr="00D41AA0">
        <w:rPr>
          <w:color w:val="00000A"/>
        </w:rPr>
        <w:t>, a to do výše povoleného počtu dětí uvedeného ve školském rejstříku.“.</w:t>
      </w:r>
      <w:r>
        <w:rPr>
          <w:color w:val="00000A"/>
        </w:rPr>
        <w:t>“</w:t>
      </w:r>
      <w:r w:rsidR="00F12B9C">
        <w:rPr>
          <w:color w:val="00000A"/>
        </w:rPr>
        <w:t>.</w:t>
      </w:r>
    </w:p>
    <w:p w:rsidR="00402B78" w:rsidRPr="00D41AA0" w:rsidRDefault="00402B78" w:rsidP="00F12B9C">
      <w:pPr>
        <w:rPr>
          <w:color w:val="00000A"/>
        </w:rPr>
      </w:pPr>
    </w:p>
    <w:p w:rsidR="00D51EEF" w:rsidRPr="001F63B9" w:rsidRDefault="00F12B9C" w:rsidP="00402B78">
      <w:pPr>
        <w:widowControl w:val="0"/>
        <w:suppressAutoHyphens/>
        <w:rPr>
          <w:b/>
          <w:color w:val="00000A"/>
        </w:rPr>
      </w:pPr>
      <w:r w:rsidRPr="00F12B9C">
        <w:rPr>
          <w:b/>
          <w:color w:val="00000A"/>
        </w:rPr>
        <w:t xml:space="preserve">G. 2. </w:t>
      </w:r>
      <w:r w:rsidR="00D51EEF" w:rsidRPr="00F12B9C">
        <w:rPr>
          <w:b/>
          <w:color w:val="00000A"/>
        </w:rPr>
        <w:t>V části první</w:t>
      </w:r>
      <w:r w:rsidR="00402B78">
        <w:rPr>
          <w:b/>
          <w:color w:val="00000A"/>
        </w:rPr>
        <w:t xml:space="preserve"> </w:t>
      </w:r>
      <w:r w:rsidR="009A3FE8">
        <w:rPr>
          <w:b/>
          <w:color w:val="00000A"/>
        </w:rPr>
        <w:t>č</w:t>
      </w:r>
      <w:r w:rsidR="00D51EEF" w:rsidRPr="00F12B9C">
        <w:rPr>
          <w:b/>
          <w:color w:val="00000A"/>
        </w:rPr>
        <w:t xml:space="preserve">l. I dosavadní bod 8. </w:t>
      </w:r>
      <w:r w:rsidR="00D51EEF" w:rsidRPr="001F63B9">
        <w:rPr>
          <w:b/>
          <w:color w:val="00000A"/>
        </w:rPr>
        <w:t>nově zní:</w:t>
      </w:r>
    </w:p>
    <w:p w:rsidR="009A3FE8" w:rsidRPr="00F12B9C" w:rsidRDefault="009A3FE8" w:rsidP="00402B78">
      <w:pPr>
        <w:widowControl w:val="0"/>
        <w:suppressAutoHyphens/>
        <w:rPr>
          <w:b/>
          <w:color w:val="00000A"/>
        </w:rPr>
      </w:pPr>
    </w:p>
    <w:p w:rsidR="00D51EEF" w:rsidRDefault="00D51EEF" w:rsidP="00402B78">
      <w:pPr>
        <w:rPr>
          <w:color w:val="00000A"/>
        </w:rPr>
      </w:pPr>
      <w:r>
        <w:rPr>
          <w:color w:val="00000A"/>
        </w:rPr>
        <w:t>„8</w:t>
      </w:r>
      <w:r w:rsidRPr="00D41AA0">
        <w:rPr>
          <w:color w:val="00000A"/>
        </w:rPr>
        <w:t xml:space="preserve">. </w:t>
      </w:r>
      <w:r w:rsidRPr="004E1AD2">
        <w:rPr>
          <w:color w:val="00000A"/>
        </w:rPr>
        <w:t>V § 34 se věta poslední nahrazuje větou „Do mateřské školy zřízené obcí nebo svazkem obcí se přednostně přijímají děti, které před začátkem školního roku dosáhnou nejméně třetího</w:t>
      </w:r>
      <w:r>
        <w:rPr>
          <w:color w:val="00000A"/>
        </w:rPr>
        <w:t xml:space="preserve"> roku věku</w:t>
      </w:r>
      <w:r w:rsidRPr="004E1AD2">
        <w:rPr>
          <w:color w:val="00000A"/>
        </w:rPr>
        <w:t>, a to do výše povoleného počtu dětí uvedeného ve školském rejstříku.“.</w:t>
      </w:r>
      <w:r>
        <w:rPr>
          <w:color w:val="00000A"/>
        </w:rPr>
        <w:t>“</w:t>
      </w:r>
      <w:r w:rsidR="00402B78">
        <w:rPr>
          <w:color w:val="00000A"/>
        </w:rPr>
        <w:t>.</w:t>
      </w:r>
    </w:p>
    <w:p w:rsidR="00402B78" w:rsidRPr="004E1AD2" w:rsidRDefault="00402B78" w:rsidP="00402B78">
      <w:pPr>
        <w:rPr>
          <w:color w:val="00000A"/>
        </w:rPr>
      </w:pPr>
    </w:p>
    <w:p w:rsidR="00D51EEF" w:rsidRPr="001F63B9" w:rsidRDefault="00402B78" w:rsidP="00402B78">
      <w:pPr>
        <w:widowControl w:val="0"/>
        <w:suppressAutoHyphens/>
        <w:rPr>
          <w:b/>
          <w:color w:val="00000A"/>
        </w:rPr>
      </w:pPr>
      <w:r w:rsidRPr="00402B78">
        <w:rPr>
          <w:b/>
          <w:color w:val="00000A"/>
        </w:rPr>
        <w:t xml:space="preserve">G. 3. </w:t>
      </w:r>
      <w:r w:rsidR="00D51EEF" w:rsidRPr="00402B78">
        <w:rPr>
          <w:b/>
          <w:color w:val="00000A"/>
        </w:rPr>
        <w:t xml:space="preserve">V části první </w:t>
      </w:r>
      <w:r w:rsidR="009A3FE8">
        <w:rPr>
          <w:b/>
          <w:color w:val="00000A"/>
        </w:rPr>
        <w:t>č</w:t>
      </w:r>
      <w:r w:rsidR="00D51EEF" w:rsidRPr="00402B78">
        <w:rPr>
          <w:b/>
          <w:color w:val="00000A"/>
        </w:rPr>
        <w:t>l. I dosavadní bod 9</w:t>
      </w:r>
      <w:r w:rsidR="00D51EEF" w:rsidRPr="001F63B9">
        <w:rPr>
          <w:b/>
          <w:color w:val="00000A"/>
        </w:rPr>
        <w:t>. nově zní:</w:t>
      </w:r>
    </w:p>
    <w:p w:rsidR="009A3FE8" w:rsidRDefault="009A3FE8" w:rsidP="00402B78">
      <w:pPr>
        <w:rPr>
          <w:color w:val="00000A"/>
        </w:rPr>
      </w:pPr>
    </w:p>
    <w:p w:rsidR="00D51EEF" w:rsidRDefault="00D51EEF" w:rsidP="00402B78">
      <w:pPr>
        <w:rPr>
          <w:color w:val="00000A"/>
        </w:rPr>
      </w:pPr>
      <w:r w:rsidRPr="00CA1A12">
        <w:rPr>
          <w:color w:val="00000A"/>
        </w:rPr>
        <w:t xml:space="preserve">„9. V § 34 se </w:t>
      </w:r>
      <w:r>
        <w:rPr>
          <w:color w:val="00000A"/>
        </w:rPr>
        <w:t>odstavec 4 zrušuje.</w:t>
      </w:r>
    </w:p>
    <w:p w:rsidR="00D51EEF" w:rsidRDefault="00D51EEF" w:rsidP="00402B78">
      <w:pPr>
        <w:rPr>
          <w:color w:val="00000A"/>
        </w:rPr>
      </w:pPr>
      <w:r>
        <w:rPr>
          <w:color w:val="00000A"/>
        </w:rPr>
        <w:t>Dosavadní odstavce 5 až 10 se označují jako odstavce 4 až 9.“</w:t>
      </w:r>
      <w:r w:rsidR="00402B78">
        <w:rPr>
          <w:color w:val="00000A"/>
        </w:rPr>
        <w:t>.</w:t>
      </w:r>
      <w:r>
        <w:rPr>
          <w:color w:val="00000A"/>
        </w:rPr>
        <w:t xml:space="preserve"> </w:t>
      </w:r>
    </w:p>
    <w:p w:rsidR="00D51EEF" w:rsidRPr="00CA1A12" w:rsidRDefault="00D51EEF" w:rsidP="00D51EEF">
      <w:pPr>
        <w:ind w:left="284" w:firstLine="567"/>
        <w:rPr>
          <w:color w:val="00000A"/>
        </w:rPr>
      </w:pPr>
    </w:p>
    <w:p w:rsidR="00D51EEF" w:rsidRPr="00402B78" w:rsidRDefault="00402B78" w:rsidP="00402B78">
      <w:pPr>
        <w:widowControl w:val="0"/>
        <w:suppressAutoHyphens/>
        <w:rPr>
          <w:b/>
          <w:color w:val="00000A"/>
        </w:rPr>
      </w:pPr>
      <w:r w:rsidRPr="00402B78">
        <w:rPr>
          <w:b/>
          <w:color w:val="00000A"/>
        </w:rPr>
        <w:t xml:space="preserve">G. 4. </w:t>
      </w:r>
      <w:r w:rsidR="00D51EEF" w:rsidRPr="00402B78">
        <w:rPr>
          <w:b/>
          <w:color w:val="00000A"/>
        </w:rPr>
        <w:t>V části první</w:t>
      </w:r>
      <w:r w:rsidRPr="00402B78">
        <w:rPr>
          <w:b/>
          <w:color w:val="00000A"/>
        </w:rPr>
        <w:t xml:space="preserve"> </w:t>
      </w:r>
      <w:r w:rsidR="009A3FE8">
        <w:rPr>
          <w:b/>
          <w:color w:val="00000A"/>
        </w:rPr>
        <w:t>č</w:t>
      </w:r>
      <w:r w:rsidR="00D51EEF" w:rsidRPr="00402B78">
        <w:rPr>
          <w:b/>
          <w:color w:val="00000A"/>
        </w:rPr>
        <w:t>l. I dosavadním bodu 10. § 34a odst. 2 nově zní:</w:t>
      </w:r>
    </w:p>
    <w:p w:rsidR="009A3FE8" w:rsidRDefault="009A3FE8" w:rsidP="00D51EEF">
      <w:pPr>
        <w:ind w:left="284" w:firstLine="567"/>
        <w:rPr>
          <w:color w:val="00000A"/>
        </w:rPr>
      </w:pPr>
    </w:p>
    <w:p w:rsidR="00D51EEF" w:rsidRDefault="00D51EEF" w:rsidP="000B5531">
      <w:pPr>
        <w:ind w:firstLine="709"/>
        <w:rPr>
          <w:color w:val="00000A"/>
        </w:rPr>
      </w:pPr>
      <w:r>
        <w:rPr>
          <w:color w:val="00000A"/>
        </w:rPr>
        <w:t>„(2) Zákonný zástupce dítěte je povinen přihlásit dítě k zápisu k předškolnímu vzdělávání (§ 34 odst. 2) v kalendářním roce, ve kterém začíná povinnost předškolního vzdělávání dítěte. Dítě, pro které je předškolní vzdělávání povinné, se vzdělává v mateřské škole, pokud zákonný zástupce nezvolí pro dítě jiný způsob povinného předškolního vzdělávání podle odstavce 6.“.</w:t>
      </w:r>
    </w:p>
    <w:p w:rsidR="00402B78" w:rsidRDefault="00402B78" w:rsidP="00D51EEF">
      <w:pPr>
        <w:ind w:left="284" w:firstLine="567"/>
        <w:rPr>
          <w:color w:val="00000A"/>
        </w:rPr>
      </w:pPr>
    </w:p>
    <w:p w:rsidR="007B004D" w:rsidRDefault="007B004D">
      <w:pPr>
        <w:jc w:val="left"/>
        <w:rPr>
          <w:b/>
          <w:color w:val="00000A"/>
        </w:rPr>
      </w:pPr>
      <w:r>
        <w:rPr>
          <w:b/>
          <w:color w:val="00000A"/>
        </w:rPr>
        <w:br w:type="page"/>
      </w:r>
    </w:p>
    <w:p w:rsidR="00D51EEF" w:rsidRPr="00402B78" w:rsidRDefault="00402B78" w:rsidP="00402B78">
      <w:pPr>
        <w:widowControl w:val="0"/>
        <w:suppressAutoHyphens/>
        <w:rPr>
          <w:b/>
          <w:color w:val="00000A"/>
        </w:rPr>
      </w:pPr>
      <w:r w:rsidRPr="00402B78">
        <w:rPr>
          <w:b/>
          <w:color w:val="00000A"/>
        </w:rPr>
        <w:lastRenderedPageBreak/>
        <w:t xml:space="preserve">G. 5. </w:t>
      </w:r>
      <w:r w:rsidR="00D51EEF" w:rsidRPr="00402B78">
        <w:rPr>
          <w:b/>
          <w:color w:val="00000A"/>
        </w:rPr>
        <w:t>V</w:t>
      </w:r>
      <w:r>
        <w:rPr>
          <w:b/>
          <w:color w:val="00000A"/>
        </w:rPr>
        <w:t> </w:t>
      </w:r>
      <w:r w:rsidR="00D51EEF" w:rsidRPr="00402B78">
        <w:rPr>
          <w:b/>
          <w:color w:val="00000A"/>
        </w:rPr>
        <w:t>části první</w:t>
      </w:r>
      <w:r w:rsidRPr="00402B78">
        <w:rPr>
          <w:b/>
          <w:color w:val="00000A"/>
        </w:rPr>
        <w:t xml:space="preserve"> </w:t>
      </w:r>
      <w:r w:rsidR="009A3FE8">
        <w:rPr>
          <w:b/>
          <w:color w:val="00000A"/>
        </w:rPr>
        <w:t>č</w:t>
      </w:r>
      <w:r w:rsidR="00D51EEF" w:rsidRPr="00402B78">
        <w:rPr>
          <w:b/>
          <w:color w:val="00000A"/>
        </w:rPr>
        <w:t>l. I dosavadním bodu 10. § 34a odst. 3 nově zní:</w:t>
      </w:r>
    </w:p>
    <w:p w:rsidR="009A3FE8" w:rsidRDefault="009A3FE8" w:rsidP="00D51EEF">
      <w:pPr>
        <w:ind w:left="284" w:firstLine="567"/>
        <w:rPr>
          <w:color w:val="00000A"/>
        </w:rPr>
      </w:pPr>
    </w:p>
    <w:p w:rsidR="00D51EEF" w:rsidRDefault="00D51EEF" w:rsidP="000B5531">
      <w:pPr>
        <w:ind w:firstLine="709"/>
        <w:rPr>
          <w:color w:val="00000A"/>
        </w:rPr>
      </w:pPr>
      <w:r>
        <w:rPr>
          <w:color w:val="00000A"/>
        </w:rPr>
        <w:t>„(3) Dítě, které nemůže být k</w:t>
      </w:r>
      <w:r w:rsidR="00402B78">
        <w:rPr>
          <w:color w:val="00000A"/>
        </w:rPr>
        <w:t> </w:t>
      </w:r>
      <w:r>
        <w:rPr>
          <w:color w:val="00000A"/>
        </w:rPr>
        <w:t>předškolnímu vzdělávání přijato z</w:t>
      </w:r>
      <w:r w:rsidR="00402B78">
        <w:rPr>
          <w:color w:val="00000A"/>
        </w:rPr>
        <w:t> </w:t>
      </w:r>
      <w:r>
        <w:rPr>
          <w:color w:val="00000A"/>
        </w:rPr>
        <w:t>důvodu nesplnění podmínek stanovených zvláštním právním předpisem</w:t>
      </w:r>
      <w:r>
        <w:rPr>
          <w:color w:val="00000A"/>
          <w:vertAlign w:val="superscript"/>
        </w:rPr>
        <w:t>22)</w:t>
      </w:r>
      <w:r w:rsidR="009A3FE8">
        <w:rPr>
          <w:color w:val="00000A"/>
        </w:rPr>
        <w:t xml:space="preserve">, </w:t>
      </w:r>
      <w:r>
        <w:rPr>
          <w:color w:val="00000A"/>
        </w:rPr>
        <w:t>plní povinnost předškolního vzdělávání jiným způsobem podle odstavce 6 písm. a). Tuto skutečnost oznámí zákonný zástupce dítěte řediteli mateřské školy zřízené obcí nebo svazkem obcí se sídlem v</w:t>
      </w:r>
      <w:r w:rsidR="00402B78">
        <w:rPr>
          <w:color w:val="00000A"/>
        </w:rPr>
        <w:t> </w:t>
      </w:r>
      <w:r>
        <w:rPr>
          <w:color w:val="00000A"/>
        </w:rPr>
        <w:t>obvodu, v</w:t>
      </w:r>
      <w:r w:rsidR="00402B78">
        <w:rPr>
          <w:color w:val="00000A"/>
        </w:rPr>
        <w:t> </w:t>
      </w:r>
      <w:r>
        <w:rPr>
          <w:color w:val="00000A"/>
        </w:rPr>
        <w:t>němž má dítě místo trvalého pobytu, v</w:t>
      </w:r>
      <w:r w:rsidR="00402B78">
        <w:rPr>
          <w:color w:val="00000A"/>
        </w:rPr>
        <w:t> </w:t>
      </w:r>
      <w:r>
        <w:rPr>
          <w:color w:val="00000A"/>
        </w:rPr>
        <w:t xml:space="preserve">případě cizince místo pobytu podle § 34b odst. 2. </w:t>
      </w:r>
      <w:r>
        <w:t>Tato</w:t>
      </w:r>
      <w:r>
        <w:rPr>
          <w:color w:val="00000A"/>
        </w:rPr>
        <w:t xml:space="preserve"> mateřská škola ověřuje úroveň osvojování očekávaných výstupů podle § 34b odst. 3. Ustanovení § 34b odst. 4 až 7 se na individuální vzdělávání dítěte podle tohoto odstavce nevztahuje.“.</w:t>
      </w:r>
    </w:p>
    <w:p w:rsidR="00402B78" w:rsidRDefault="00402B78" w:rsidP="00D51EEF">
      <w:pPr>
        <w:ind w:left="284" w:firstLine="567"/>
        <w:rPr>
          <w:color w:val="00000A"/>
        </w:rPr>
      </w:pPr>
    </w:p>
    <w:p w:rsidR="00D51EEF" w:rsidRPr="00402B78" w:rsidRDefault="00402B78" w:rsidP="00402B78">
      <w:pPr>
        <w:widowControl w:val="0"/>
        <w:suppressAutoHyphens/>
        <w:rPr>
          <w:b/>
          <w:color w:val="00000A"/>
        </w:rPr>
      </w:pPr>
      <w:r w:rsidRPr="00402B78">
        <w:rPr>
          <w:b/>
          <w:color w:val="00000A"/>
        </w:rPr>
        <w:t xml:space="preserve">G. 6. </w:t>
      </w:r>
      <w:r w:rsidR="00D51EEF" w:rsidRPr="00402B78">
        <w:rPr>
          <w:b/>
          <w:color w:val="00000A"/>
        </w:rPr>
        <w:t>V části první</w:t>
      </w:r>
      <w:r w:rsidRPr="00402B78">
        <w:rPr>
          <w:b/>
          <w:color w:val="00000A"/>
        </w:rPr>
        <w:t xml:space="preserve"> </w:t>
      </w:r>
      <w:r w:rsidR="009A3FE8">
        <w:rPr>
          <w:b/>
          <w:color w:val="00000A"/>
        </w:rPr>
        <w:t>č</w:t>
      </w:r>
      <w:r w:rsidR="00D51EEF" w:rsidRPr="00402B78">
        <w:rPr>
          <w:b/>
          <w:color w:val="00000A"/>
        </w:rPr>
        <w:t>l. I dosavadním bodu 10. § 34a odst. 7 nově zní:</w:t>
      </w:r>
    </w:p>
    <w:p w:rsidR="009A3FE8" w:rsidRDefault="009A3FE8" w:rsidP="00FF2CDC">
      <w:pPr>
        <w:ind w:firstLine="567"/>
        <w:rPr>
          <w:color w:val="00000A"/>
        </w:rPr>
      </w:pPr>
    </w:p>
    <w:p w:rsidR="00D51EEF" w:rsidRDefault="00D51EEF" w:rsidP="00FF2CDC">
      <w:pPr>
        <w:ind w:firstLine="567"/>
        <w:rPr>
          <w:color w:val="00000A"/>
        </w:rPr>
      </w:pPr>
      <w:r>
        <w:rPr>
          <w:color w:val="00000A"/>
        </w:rPr>
        <w:t>„(7) Zákonný zástupce dítěte, které bude plnit povinnost předškolního vzdělávání způsobem podle odstavce 6 písm. b) nebo c), je povinen oznámit tuto skutečnost řediteli mateřské školy zřízené obcí nebo svazkem obcí se sídlem v obvodu, v němž má dítě místo trvalého pobytu, v případě cizince místo pobytu. Oznámení je povinen učinit nejpozději 3 měsíce před počátkem školního roku, kterým začíná povinnost předškolního vzdělávání dítěte.“.</w:t>
      </w:r>
    </w:p>
    <w:p w:rsidR="00402B78" w:rsidRDefault="00402B78" w:rsidP="00FF2CDC">
      <w:pPr>
        <w:ind w:firstLine="567"/>
        <w:rPr>
          <w:color w:val="00000A"/>
        </w:rPr>
      </w:pPr>
    </w:p>
    <w:p w:rsidR="00D51EEF" w:rsidRPr="00402B78" w:rsidRDefault="00402B78" w:rsidP="009A3FE8">
      <w:pPr>
        <w:widowControl w:val="0"/>
        <w:suppressAutoHyphens/>
        <w:ind w:left="284" w:hanging="284"/>
        <w:rPr>
          <w:b/>
          <w:color w:val="00000A"/>
        </w:rPr>
      </w:pPr>
      <w:r w:rsidRPr="00402B78">
        <w:rPr>
          <w:b/>
          <w:color w:val="00000A"/>
        </w:rPr>
        <w:t xml:space="preserve">G. 7. </w:t>
      </w:r>
      <w:r w:rsidR="00D51EEF" w:rsidRPr="00402B78">
        <w:rPr>
          <w:b/>
          <w:color w:val="00000A"/>
        </w:rPr>
        <w:t xml:space="preserve">V části první </w:t>
      </w:r>
      <w:r w:rsidR="009A3FE8">
        <w:rPr>
          <w:b/>
          <w:color w:val="00000A"/>
        </w:rPr>
        <w:t>č</w:t>
      </w:r>
      <w:r w:rsidR="00D51EEF" w:rsidRPr="00402B78">
        <w:rPr>
          <w:b/>
          <w:color w:val="00000A"/>
        </w:rPr>
        <w:t>l. I se dosavadní bod 58. zrušuje.</w:t>
      </w:r>
    </w:p>
    <w:p w:rsidR="00D51EEF" w:rsidRDefault="00D51EEF" w:rsidP="00402B78">
      <w:pPr>
        <w:rPr>
          <w:color w:val="00000A"/>
        </w:rPr>
      </w:pPr>
      <w:r>
        <w:rPr>
          <w:color w:val="00000A"/>
        </w:rPr>
        <w:t>Následující body se přečíslují.</w:t>
      </w:r>
    </w:p>
    <w:p w:rsidR="00402B78" w:rsidRDefault="00402B78" w:rsidP="00402B78">
      <w:pPr>
        <w:rPr>
          <w:color w:val="00000A"/>
        </w:rPr>
      </w:pPr>
    </w:p>
    <w:p w:rsidR="00D51EEF" w:rsidRPr="00402B78" w:rsidRDefault="00402B78" w:rsidP="009A3FE8">
      <w:pPr>
        <w:widowControl w:val="0"/>
        <w:suppressAutoHyphens/>
        <w:ind w:left="284" w:hanging="284"/>
        <w:rPr>
          <w:b/>
          <w:color w:val="00000A"/>
        </w:rPr>
      </w:pPr>
      <w:r w:rsidRPr="00402B78">
        <w:rPr>
          <w:b/>
          <w:color w:val="00000A"/>
        </w:rPr>
        <w:t xml:space="preserve">G. 8. </w:t>
      </w:r>
      <w:r w:rsidR="00D51EEF" w:rsidRPr="00402B78">
        <w:rPr>
          <w:b/>
          <w:color w:val="00000A"/>
        </w:rPr>
        <w:t>V</w:t>
      </w:r>
      <w:r>
        <w:rPr>
          <w:b/>
          <w:color w:val="00000A"/>
        </w:rPr>
        <w:t> </w:t>
      </w:r>
      <w:r w:rsidR="00D51EEF" w:rsidRPr="00402B78">
        <w:rPr>
          <w:b/>
          <w:color w:val="00000A"/>
        </w:rPr>
        <w:t>části první</w:t>
      </w:r>
      <w:r w:rsidRPr="00402B78">
        <w:rPr>
          <w:b/>
          <w:color w:val="00000A"/>
        </w:rPr>
        <w:t xml:space="preserve"> </w:t>
      </w:r>
      <w:r w:rsidR="009A3FE8">
        <w:rPr>
          <w:b/>
          <w:color w:val="00000A"/>
        </w:rPr>
        <w:t>č</w:t>
      </w:r>
      <w:r w:rsidR="00D51EEF" w:rsidRPr="00402B78">
        <w:rPr>
          <w:b/>
          <w:color w:val="00000A"/>
        </w:rPr>
        <w:t>l. I dosavadní bod 63. nově zní:</w:t>
      </w:r>
    </w:p>
    <w:p w:rsidR="001F63B9" w:rsidRDefault="001F63B9" w:rsidP="009A3FE8">
      <w:pPr>
        <w:spacing w:before="57"/>
        <w:rPr>
          <w:color w:val="00000A"/>
        </w:rPr>
      </w:pPr>
    </w:p>
    <w:p w:rsidR="00D51EEF" w:rsidRDefault="00D51EEF" w:rsidP="009A3FE8">
      <w:pPr>
        <w:spacing w:before="57"/>
        <w:rPr>
          <w:color w:val="00000A"/>
        </w:rPr>
      </w:pPr>
      <w:r>
        <w:rPr>
          <w:color w:val="00000A"/>
        </w:rPr>
        <w:t xml:space="preserve">„63. V § 183a se na konci textu odstavce 8 doplňují </w:t>
      </w:r>
      <w:proofErr w:type="gramStart"/>
      <w:r>
        <w:rPr>
          <w:color w:val="00000A"/>
        </w:rPr>
        <w:t xml:space="preserve">slova </w:t>
      </w:r>
      <w:r w:rsidR="009A3FE8">
        <w:rPr>
          <w:color w:val="00000A"/>
        </w:rPr>
        <w:t xml:space="preserve">„ , </w:t>
      </w:r>
      <w:r>
        <w:rPr>
          <w:color w:val="00000A"/>
        </w:rPr>
        <w:t>v</w:t>
      </w:r>
      <w:r w:rsidR="00402B78">
        <w:rPr>
          <w:color w:val="00000A"/>
        </w:rPr>
        <w:t> </w:t>
      </w:r>
      <w:r>
        <w:rPr>
          <w:color w:val="00000A"/>
        </w:rPr>
        <w:t>případě</w:t>
      </w:r>
      <w:proofErr w:type="gramEnd"/>
      <w:r>
        <w:rPr>
          <w:color w:val="00000A"/>
        </w:rPr>
        <w:t xml:space="preserve"> cizince místa pobytu dítěte“.“.</w:t>
      </w:r>
    </w:p>
    <w:p w:rsidR="00D51EEF" w:rsidRPr="00D51EEF" w:rsidRDefault="00D51EEF" w:rsidP="00D51EEF">
      <w:pPr>
        <w:pStyle w:val="western"/>
        <w:spacing w:before="0" w:beforeAutospacing="0" w:after="0"/>
        <w:ind w:left="363" w:hanging="363"/>
        <w:rPr>
          <w:sz w:val="28"/>
          <w:szCs w:val="28"/>
        </w:rPr>
      </w:pPr>
    </w:p>
    <w:p w:rsidR="00D51EEF" w:rsidRPr="009A3FE8" w:rsidRDefault="009A3FE8" w:rsidP="00D51EEF">
      <w:pPr>
        <w:pStyle w:val="western"/>
        <w:spacing w:before="0" w:beforeAutospacing="0" w:after="0"/>
        <w:ind w:left="363" w:hanging="363"/>
      </w:pPr>
      <w:r w:rsidRPr="009A3FE8">
        <w:t>(</w:t>
      </w:r>
      <w:r w:rsidR="00D51EEF" w:rsidRPr="009A3FE8">
        <w:t>3552</w:t>
      </w:r>
      <w:r w:rsidRPr="009A3FE8">
        <w:t>)</w:t>
      </w:r>
    </w:p>
    <w:p w:rsidR="00D51EEF" w:rsidRPr="00402B78" w:rsidRDefault="00402B78" w:rsidP="00402B78">
      <w:pPr>
        <w:widowControl w:val="0"/>
        <w:suppressAutoHyphens/>
        <w:rPr>
          <w:b/>
          <w:color w:val="00000A"/>
        </w:rPr>
      </w:pPr>
      <w:r w:rsidRPr="00402B78">
        <w:rPr>
          <w:b/>
          <w:color w:val="00000A"/>
        </w:rPr>
        <w:t xml:space="preserve">G. 9. </w:t>
      </w:r>
      <w:r w:rsidR="00D51EEF" w:rsidRPr="00402B78">
        <w:rPr>
          <w:b/>
          <w:color w:val="00000A"/>
        </w:rPr>
        <w:t>V části první</w:t>
      </w:r>
      <w:r w:rsidRPr="00402B78">
        <w:rPr>
          <w:b/>
          <w:color w:val="00000A"/>
        </w:rPr>
        <w:t xml:space="preserve"> </w:t>
      </w:r>
      <w:r w:rsidR="009A3FE8">
        <w:rPr>
          <w:b/>
          <w:color w:val="00000A"/>
        </w:rPr>
        <w:t>č</w:t>
      </w:r>
      <w:r w:rsidR="00D51EEF" w:rsidRPr="00402B78">
        <w:rPr>
          <w:b/>
          <w:color w:val="00000A"/>
        </w:rPr>
        <w:t>l. I dosavadní bod 7. nově zní:</w:t>
      </w:r>
    </w:p>
    <w:p w:rsidR="009A3FE8" w:rsidRDefault="009A3FE8" w:rsidP="00D51EEF">
      <w:pPr>
        <w:ind w:left="284" w:firstLine="567"/>
        <w:rPr>
          <w:color w:val="00000A"/>
        </w:rPr>
      </w:pPr>
    </w:p>
    <w:p w:rsidR="00D51EEF" w:rsidRDefault="00D51EEF" w:rsidP="009A3FE8">
      <w:pPr>
        <w:ind w:left="284"/>
        <w:rPr>
          <w:color w:val="00000A"/>
        </w:rPr>
      </w:pPr>
      <w:r>
        <w:rPr>
          <w:color w:val="00000A"/>
        </w:rPr>
        <w:t>„</w:t>
      </w:r>
      <w:r w:rsidRPr="00D41AA0">
        <w:rPr>
          <w:color w:val="00000A"/>
        </w:rPr>
        <w:t>7. V § 34 se na konci odstavce 3 doplňuje věta „Do mateřské školy zřízené obcí nebo svazkem obcí se přednostně přijímají děti</w:t>
      </w:r>
      <w:r>
        <w:rPr>
          <w:color w:val="00000A"/>
        </w:rPr>
        <w:t xml:space="preserve"> s trvalým pobytem v dané obci nebo ve svazku obcí</w:t>
      </w:r>
      <w:r w:rsidRPr="00D41AA0">
        <w:rPr>
          <w:color w:val="00000A"/>
        </w:rPr>
        <w:t xml:space="preserve">, které před začátkem školního roku dosáhnou </w:t>
      </w:r>
      <w:r>
        <w:rPr>
          <w:color w:val="00000A"/>
        </w:rPr>
        <w:t>nejméně čtvrtého roku věku</w:t>
      </w:r>
      <w:r w:rsidRPr="00D41AA0">
        <w:rPr>
          <w:color w:val="00000A"/>
        </w:rPr>
        <w:t>, a to do výše povoleného počtu dětí uvedeného ve školském rejstříku.“.</w:t>
      </w:r>
      <w:r>
        <w:rPr>
          <w:color w:val="00000A"/>
        </w:rPr>
        <w:t>“</w:t>
      </w:r>
      <w:r w:rsidR="00402B78">
        <w:rPr>
          <w:color w:val="00000A"/>
        </w:rPr>
        <w:t>.</w:t>
      </w:r>
    </w:p>
    <w:p w:rsidR="000B5531" w:rsidRDefault="000B5531">
      <w:pPr>
        <w:jc w:val="left"/>
        <w:rPr>
          <w:b/>
          <w:color w:val="00000A"/>
        </w:rPr>
      </w:pPr>
    </w:p>
    <w:p w:rsidR="00D51EEF" w:rsidRPr="00402B78" w:rsidRDefault="00402B78" w:rsidP="00402B78">
      <w:pPr>
        <w:widowControl w:val="0"/>
        <w:suppressAutoHyphens/>
        <w:rPr>
          <w:b/>
          <w:color w:val="00000A"/>
        </w:rPr>
      </w:pPr>
      <w:r>
        <w:rPr>
          <w:b/>
          <w:color w:val="00000A"/>
        </w:rPr>
        <w:t xml:space="preserve">G. 10. </w:t>
      </w:r>
      <w:r w:rsidR="00D51EEF" w:rsidRPr="00402B78">
        <w:rPr>
          <w:b/>
          <w:color w:val="00000A"/>
        </w:rPr>
        <w:t>V části první, čl. I dosavadní bod 8. nově zní:</w:t>
      </w:r>
    </w:p>
    <w:p w:rsidR="009A3FE8" w:rsidRDefault="009A3FE8" w:rsidP="00D51EEF">
      <w:pPr>
        <w:ind w:left="284" w:firstLine="567"/>
        <w:rPr>
          <w:color w:val="00000A"/>
        </w:rPr>
      </w:pPr>
    </w:p>
    <w:p w:rsidR="00D51EEF" w:rsidRDefault="00D51EEF" w:rsidP="009A3FE8">
      <w:pPr>
        <w:ind w:left="284"/>
        <w:rPr>
          <w:color w:val="00000A"/>
        </w:rPr>
      </w:pPr>
      <w:r>
        <w:rPr>
          <w:color w:val="00000A"/>
        </w:rPr>
        <w:t>„8</w:t>
      </w:r>
      <w:r w:rsidRPr="00D41AA0">
        <w:rPr>
          <w:color w:val="00000A"/>
        </w:rPr>
        <w:t xml:space="preserve">. </w:t>
      </w:r>
      <w:r w:rsidRPr="004E1AD2">
        <w:rPr>
          <w:color w:val="00000A"/>
        </w:rPr>
        <w:t>V § 34 se věta poslední nahrazuje větou „Do mateřské školy zřízené obcí nebo svazkem obcí se přednostně přijímají děti</w:t>
      </w:r>
      <w:r>
        <w:rPr>
          <w:color w:val="00000A"/>
        </w:rPr>
        <w:t xml:space="preserve"> s trvalým pobytem v dané obci nebo ve svazku obcí</w:t>
      </w:r>
      <w:r w:rsidRPr="004E1AD2">
        <w:rPr>
          <w:color w:val="00000A"/>
        </w:rPr>
        <w:t>, které před začátkem školního roku dosáhnou nejméně třetího</w:t>
      </w:r>
      <w:r>
        <w:rPr>
          <w:color w:val="00000A"/>
        </w:rPr>
        <w:t xml:space="preserve"> roku věku</w:t>
      </w:r>
      <w:r w:rsidRPr="004E1AD2">
        <w:rPr>
          <w:color w:val="00000A"/>
        </w:rPr>
        <w:t>, a to do výše povoleného počtu dětí uvedeného ve školském rejstříku.“.</w:t>
      </w:r>
      <w:r>
        <w:rPr>
          <w:color w:val="00000A"/>
        </w:rPr>
        <w:t>“</w:t>
      </w:r>
      <w:r w:rsidR="00402B78">
        <w:rPr>
          <w:color w:val="00000A"/>
        </w:rPr>
        <w:t>.</w:t>
      </w:r>
    </w:p>
    <w:p w:rsidR="00402B78" w:rsidRPr="004E1AD2" w:rsidRDefault="00402B78" w:rsidP="00D51EEF">
      <w:pPr>
        <w:ind w:left="284" w:firstLine="567"/>
        <w:rPr>
          <w:color w:val="00000A"/>
        </w:rPr>
      </w:pPr>
    </w:p>
    <w:p w:rsidR="00D51EEF" w:rsidRPr="00402B78" w:rsidRDefault="00402B78" w:rsidP="00402B78">
      <w:pPr>
        <w:widowControl w:val="0"/>
        <w:suppressAutoHyphens/>
        <w:rPr>
          <w:b/>
          <w:color w:val="00000A"/>
        </w:rPr>
      </w:pPr>
      <w:r w:rsidRPr="00402B78">
        <w:rPr>
          <w:b/>
          <w:color w:val="00000A"/>
        </w:rPr>
        <w:t xml:space="preserve">G. 11. </w:t>
      </w:r>
      <w:r w:rsidR="00D51EEF" w:rsidRPr="00402B78">
        <w:rPr>
          <w:b/>
          <w:color w:val="00000A"/>
        </w:rPr>
        <w:t xml:space="preserve">V části první </w:t>
      </w:r>
      <w:r w:rsidR="009A3FE8">
        <w:rPr>
          <w:b/>
          <w:color w:val="00000A"/>
        </w:rPr>
        <w:t>č</w:t>
      </w:r>
      <w:r>
        <w:rPr>
          <w:b/>
          <w:color w:val="00000A"/>
        </w:rPr>
        <w:t>l.</w:t>
      </w:r>
      <w:r w:rsidR="00D51EEF" w:rsidRPr="00402B78">
        <w:rPr>
          <w:b/>
          <w:color w:val="00000A"/>
        </w:rPr>
        <w:t xml:space="preserve"> I dosavadní bod 9. nově zní:</w:t>
      </w:r>
    </w:p>
    <w:p w:rsidR="009A3FE8" w:rsidRDefault="009A3FE8" w:rsidP="009A3FE8">
      <w:pPr>
        <w:ind w:left="284"/>
        <w:rPr>
          <w:color w:val="00000A"/>
        </w:rPr>
      </w:pPr>
    </w:p>
    <w:p w:rsidR="00D51EEF" w:rsidRDefault="00D51EEF" w:rsidP="009A3FE8">
      <w:pPr>
        <w:ind w:left="284"/>
        <w:rPr>
          <w:color w:val="00000A"/>
        </w:rPr>
      </w:pPr>
      <w:r w:rsidRPr="00CA1A12">
        <w:rPr>
          <w:color w:val="00000A"/>
        </w:rPr>
        <w:t xml:space="preserve">„9. V § 34 se </w:t>
      </w:r>
      <w:r>
        <w:rPr>
          <w:color w:val="00000A"/>
        </w:rPr>
        <w:t>odstavec 4 zrušuje.</w:t>
      </w:r>
    </w:p>
    <w:p w:rsidR="00D51EEF" w:rsidRDefault="00D51EEF" w:rsidP="0082681E">
      <w:pPr>
        <w:ind w:left="284"/>
        <w:rPr>
          <w:color w:val="00000A"/>
        </w:rPr>
      </w:pPr>
      <w:r>
        <w:rPr>
          <w:color w:val="00000A"/>
        </w:rPr>
        <w:t>Dosavadní odstavce 5 až 10 se označují jako odstavce 4 až 9.“</w:t>
      </w:r>
      <w:r w:rsidR="00A629BD">
        <w:rPr>
          <w:color w:val="00000A"/>
        </w:rPr>
        <w:t>.</w:t>
      </w:r>
      <w:r>
        <w:rPr>
          <w:color w:val="00000A"/>
        </w:rPr>
        <w:t xml:space="preserve"> </w:t>
      </w:r>
    </w:p>
    <w:p w:rsidR="00D51EEF" w:rsidRPr="00CA1A12" w:rsidRDefault="00D51EEF" w:rsidP="00D51EEF">
      <w:pPr>
        <w:ind w:left="284" w:firstLine="567"/>
        <w:rPr>
          <w:color w:val="00000A"/>
        </w:rPr>
      </w:pPr>
    </w:p>
    <w:p w:rsidR="007B004D" w:rsidRDefault="007B004D">
      <w:pPr>
        <w:jc w:val="left"/>
        <w:rPr>
          <w:b/>
          <w:color w:val="00000A"/>
        </w:rPr>
      </w:pPr>
      <w:r>
        <w:rPr>
          <w:b/>
          <w:color w:val="00000A"/>
        </w:rPr>
        <w:br w:type="page"/>
      </w:r>
    </w:p>
    <w:p w:rsidR="00D51EEF" w:rsidRPr="005345A3" w:rsidRDefault="005345A3" w:rsidP="005345A3">
      <w:pPr>
        <w:widowControl w:val="0"/>
        <w:suppressAutoHyphens/>
        <w:rPr>
          <w:b/>
          <w:color w:val="00000A"/>
        </w:rPr>
      </w:pPr>
      <w:r w:rsidRPr="005345A3">
        <w:rPr>
          <w:b/>
          <w:color w:val="00000A"/>
        </w:rPr>
        <w:lastRenderedPageBreak/>
        <w:t xml:space="preserve">G. 12. </w:t>
      </w:r>
      <w:r w:rsidR="00D51EEF" w:rsidRPr="005345A3">
        <w:rPr>
          <w:b/>
          <w:color w:val="00000A"/>
        </w:rPr>
        <w:t>V části první</w:t>
      </w:r>
      <w:r w:rsidRPr="005345A3">
        <w:rPr>
          <w:b/>
          <w:color w:val="00000A"/>
        </w:rPr>
        <w:t xml:space="preserve"> </w:t>
      </w:r>
      <w:r w:rsidR="009A3FE8">
        <w:rPr>
          <w:b/>
          <w:color w:val="00000A"/>
        </w:rPr>
        <w:t>č</w:t>
      </w:r>
      <w:r w:rsidR="00D51EEF" w:rsidRPr="005345A3">
        <w:rPr>
          <w:b/>
          <w:color w:val="00000A"/>
        </w:rPr>
        <w:t>l. I dosavadním bodu 10. § 34a odst. 2 nově zní:</w:t>
      </w:r>
    </w:p>
    <w:p w:rsidR="009A3FE8" w:rsidRDefault="009A3FE8" w:rsidP="00D51EEF">
      <w:pPr>
        <w:ind w:left="284" w:firstLine="567"/>
        <w:rPr>
          <w:color w:val="00000A"/>
        </w:rPr>
      </w:pPr>
    </w:p>
    <w:p w:rsidR="00D51EEF" w:rsidRDefault="00D51EEF" w:rsidP="000B5531">
      <w:pPr>
        <w:ind w:firstLine="567"/>
        <w:rPr>
          <w:color w:val="00000A"/>
        </w:rPr>
      </w:pPr>
      <w:r>
        <w:rPr>
          <w:color w:val="00000A"/>
        </w:rPr>
        <w:t>„(2) Zákonný zástupce dítěte je povinen přihlásit dítě k zápisu k předškolnímu vzdělávání (§ 34 odst. 2) v kalendářním roce, ve kterém začíná povinnost předškolního vzdělávání dítěte. Dítě, pro které je předškolní vzdělávání povinné, se vzdělává v mateřské škole, pokud zákonný zástupce nezvolí pro dítě jiný způsob povinného předškolního vzdělávání podle odstavce 6.“.</w:t>
      </w:r>
    </w:p>
    <w:p w:rsidR="005345A3" w:rsidRDefault="005345A3" w:rsidP="00D51EEF">
      <w:pPr>
        <w:ind w:left="284" w:firstLine="567"/>
        <w:rPr>
          <w:color w:val="00000A"/>
        </w:rPr>
      </w:pPr>
    </w:p>
    <w:p w:rsidR="00D51EEF" w:rsidRPr="005345A3" w:rsidRDefault="005345A3" w:rsidP="005345A3">
      <w:pPr>
        <w:widowControl w:val="0"/>
        <w:suppressAutoHyphens/>
        <w:rPr>
          <w:b/>
          <w:color w:val="00000A"/>
        </w:rPr>
      </w:pPr>
      <w:r w:rsidRPr="005345A3">
        <w:rPr>
          <w:b/>
          <w:color w:val="00000A"/>
        </w:rPr>
        <w:t xml:space="preserve">G. 13. </w:t>
      </w:r>
      <w:r w:rsidR="00D51EEF" w:rsidRPr="005345A3">
        <w:rPr>
          <w:b/>
          <w:color w:val="00000A"/>
        </w:rPr>
        <w:t xml:space="preserve">V části první </w:t>
      </w:r>
      <w:r w:rsidR="009A3FE8">
        <w:rPr>
          <w:b/>
          <w:color w:val="00000A"/>
        </w:rPr>
        <w:t>č</w:t>
      </w:r>
      <w:r w:rsidR="00D51EEF" w:rsidRPr="005345A3">
        <w:rPr>
          <w:b/>
          <w:color w:val="00000A"/>
        </w:rPr>
        <w:t>l. I dosavadním bodu 10. § 34a odst. 3 nově zní:</w:t>
      </w:r>
    </w:p>
    <w:p w:rsidR="009A3FE8" w:rsidRDefault="009A3FE8" w:rsidP="00D51EEF">
      <w:pPr>
        <w:ind w:left="284" w:firstLine="567"/>
        <w:rPr>
          <w:color w:val="00000A"/>
        </w:rPr>
      </w:pPr>
    </w:p>
    <w:p w:rsidR="00D51EEF" w:rsidRDefault="00D51EEF" w:rsidP="000B5531">
      <w:pPr>
        <w:ind w:firstLine="709"/>
        <w:rPr>
          <w:color w:val="00000A"/>
        </w:rPr>
      </w:pPr>
      <w:r>
        <w:rPr>
          <w:color w:val="00000A"/>
        </w:rPr>
        <w:t>„(3) Dítě, které nemůže být k předškolnímu vzdělávání přijato z důvodu nesplnění podmínek stanovených zvláštním právním předpisem</w:t>
      </w:r>
      <w:r>
        <w:rPr>
          <w:color w:val="00000A"/>
          <w:vertAlign w:val="superscript"/>
        </w:rPr>
        <w:t>22)</w:t>
      </w:r>
      <w:r w:rsidR="0040326C">
        <w:rPr>
          <w:color w:val="00000A"/>
        </w:rPr>
        <w:t xml:space="preserve">, </w:t>
      </w:r>
      <w:r>
        <w:rPr>
          <w:color w:val="00000A"/>
        </w:rPr>
        <w:t xml:space="preserve">plní povinnost předškolního vzdělávání jiným způsobem podle odstavce 6 písm. a). Tuto skutečnost oznámí zákonný zástupce dítěte řediteli mateřské školy zřízené obcí nebo svazkem obcí se sídlem v obvodu, v němž má dítě místo trvalého pobytu, v případě cizince místo pobytu podle § 34b odst. 2. </w:t>
      </w:r>
      <w:r>
        <w:t>Tato</w:t>
      </w:r>
      <w:r>
        <w:rPr>
          <w:color w:val="00000A"/>
        </w:rPr>
        <w:t xml:space="preserve"> mateřská škola ověřuje úroveň osvojování očekávaných výstupů podle § 34b odst. 3. Ustanovení § 34b odst. 4 až 7 se na individuální vzdělávání dítěte podle tohoto odstavce nevztahuje.“.</w:t>
      </w:r>
    </w:p>
    <w:p w:rsidR="005345A3" w:rsidRDefault="005345A3" w:rsidP="00D51EEF">
      <w:pPr>
        <w:ind w:left="284" w:firstLine="567"/>
        <w:rPr>
          <w:color w:val="00000A"/>
        </w:rPr>
      </w:pPr>
    </w:p>
    <w:p w:rsidR="00D51EEF" w:rsidRPr="005345A3" w:rsidRDefault="005345A3" w:rsidP="005345A3">
      <w:pPr>
        <w:widowControl w:val="0"/>
        <w:suppressAutoHyphens/>
        <w:rPr>
          <w:b/>
          <w:color w:val="00000A"/>
        </w:rPr>
      </w:pPr>
      <w:r w:rsidRPr="005345A3">
        <w:rPr>
          <w:b/>
          <w:color w:val="00000A"/>
        </w:rPr>
        <w:t xml:space="preserve">G. 14. </w:t>
      </w:r>
      <w:r w:rsidR="00D51EEF" w:rsidRPr="005345A3">
        <w:rPr>
          <w:b/>
          <w:color w:val="00000A"/>
        </w:rPr>
        <w:t xml:space="preserve">V části první </w:t>
      </w:r>
      <w:r w:rsidR="009A3FE8">
        <w:rPr>
          <w:b/>
          <w:color w:val="00000A"/>
        </w:rPr>
        <w:t>č</w:t>
      </w:r>
      <w:r w:rsidR="00D51EEF" w:rsidRPr="005345A3">
        <w:rPr>
          <w:b/>
          <w:color w:val="00000A"/>
        </w:rPr>
        <w:t>l. I dosavadním bodu 10. § 34a odst. 7 nově zní:</w:t>
      </w:r>
    </w:p>
    <w:p w:rsidR="0040326C" w:rsidRDefault="0040326C" w:rsidP="00D51EEF">
      <w:pPr>
        <w:spacing w:before="57"/>
        <w:ind w:left="284" w:firstLine="567"/>
        <w:rPr>
          <w:color w:val="00000A"/>
        </w:rPr>
      </w:pPr>
    </w:p>
    <w:p w:rsidR="00D51EEF" w:rsidRDefault="00D51EEF" w:rsidP="00FF2CDC">
      <w:pPr>
        <w:ind w:firstLine="567"/>
        <w:rPr>
          <w:color w:val="00000A"/>
        </w:rPr>
      </w:pPr>
      <w:r>
        <w:rPr>
          <w:color w:val="00000A"/>
        </w:rPr>
        <w:t>„(7) Zákonný zástupce dítěte, které bude plnit povinnost předškolního vzdělávání způsobem podle odstavce 6 písm. b) nebo c), je povinen oznámit tuto skutečnost řediteli mateřské školy zřízené obcí nebo svazkem obcí se sídlem v obvodu, v němž má dítě místo trvalého pobytu, v případě cizince místo pobytu. Oznámení je povinen učinit nejpozději 3 měsíce před počátkem školního roku, kterým začíná povinnost předškolního vzdělávání dítěte.“.</w:t>
      </w:r>
    </w:p>
    <w:p w:rsidR="005345A3" w:rsidRDefault="005345A3" w:rsidP="00D51EEF">
      <w:pPr>
        <w:spacing w:before="57"/>
        <w:ind w:left="284" w:firstLine="567"/>
        <w:rPr>
          <w:color w:val="00000A"/>
        </w:rPr>
      </w:pPr>
    </w:p>
    <w:p w:rsidR="00D51EEF" w:rsidRPr="005345A3" w:rsidRDefault="005345A3" w:rsidP="005345A3">
      <w:pPr>
        <w:widowControl w:val="0"/>
        <w:suppressAutoHyphens/>
        <w:rPr>
          <w:b/>
          <w:color w:val="00000A"/>
        </w:rPr>
      </w:pPr>
      <w:r w:rsidRPr="005345A3">
        <w:rPr>
          <w:b/>
          <w:color w:val="00000A"/>
        </w:rPr>
        <w:t xml:space="preserve">G. 15. </w:t>
      </w:r>
      <w:r w:rsidR="00D51EEF" w:rsidRPr="005345A3">
        <w:rPr>
          <w:b/>
          <w:color w:val="00000A"/>
        </w:rPr>
        <w:t xml:space="preserve">V části první </w:t>
      </w:r>
      <w:r w:rsidR="0040326C">
        <w:rPr>
          <w:b/>
          <w:color w:val="00000A"/>
        </w:rPr>
        <w:t>č</w:t>
      </w:r>
      <w:r w:rsidR="00D51EEF" w:rsidRPr="005345A3">
        <w:rPr>
          <w:b/>
          <w:color w:val="00000A"/>
        </w:rPr>
        <w:t>l. I se dosavadní bod 58. zrušuje.</w:t>
      </w:r>
    </w:p>
    <w:p w:rsidR="00D51EEF" w:rsidRDefault="00D51EEF" w:rsidP="0040326C">
      <w:pPr>
        <w:ind w:left="284" w:hanging="284"/>
        <w:rPr>
          <w:color w:val="00000A"/>
        </w:rPr>
      </w:pPr>
      <w:r>
        <w:rPr>
          <w:color w:val="00000A"/>
        </w:rPr>
        <w:t>Následující body se přečíslují.</w:t>
      </w:r>
    </w:p>
    <w:p w:rsidR="005345A3" w:rsidRDefault="005345A3" w:rsidP="005345A3">
      <w:pPr>
        <w:ind w:left="284"/>
        <w:rPr>
          <w:color w:val="00000A"/>
        </w:rPr>
      </w:pPr>
    </w:p>
    <w:p w:rsidR="00D51EEF" w:rsidRPr="005345A3" w:rsidRDefault="005345A3" w:rsidP="005345A3">
      <w:pPr>
        <w:widowControl w:val="0"/>
        <w:suppressAutoHyphens/>
        <w:rPr>
          <w:b/>
          <w:color w:val="00000A"/>
        </w:rPr>
      </w:pPr>
      <w:r w:rsidRPr="005345A3">
        <w:rPr>
          <w:b/>
          <w:color w:val="00000A"/>
        </w:rPr>
        <w:t xml:space="preserve">G. 16. </w:t>
      </w:r>
      <w:r w:rsidR="00D51EEF" w:rsidRPr="005345A3">
        <w:rPr>
          <w:b/>
          <w:color w:val="00000A"/>
        </w:rPr>
        <w:t xml:space="preserve">V části první </w:t>
      </w:r>
      <w:r w:rsidR="0040326C">
        <w:rPr>
          <w:b/>
          <w:color w:val="00000A"/>
        </w:rPr>
        <w:t>č</w:t>
      </w:r>
      <w:r w:rsidR="00D51EEF" w:rsidRPr="005345A3">
        <w:rPr>
          <w:b/>
          <w:color w:val="00000A"/>
        </w:rPr>
        <w:t>l. I dosavadní bod 63. nově zní:</w:t>
      </w:r>
    </w:p>
    <w:p w:rsidR="0040326C" w:rsidRDefault="0040326C" w:rsidP="0082681E">
      <w:pPr>
        <w:ind w:firstLine="567"/>
        <w:rPr>
          <w:color w:val="00000A"/>
        </w:rPr>
      </w:pPr>
    </w:p>
    <w:p w:rsidR="00D51EEF" w:rsidRDefault="00D51EEF" w:rsidP="0082681E">
      <w:pPr>
        <w:spacing w:before="57"/>
        <w:ind w:left="142"/>
        <w:rPr>
          <w:color w:val="00000A"/>
        </w:rPr>
      </w:pPr>
      <w:r>
        <w:rPr>
          <w:color w:val="00000A"/>
        </w:rPr>
        <w:t xml:space="preserve">„63. V § 183a se na konci textu odstavce 8 doplňují </w:t>
      </w:r>
      <w:proofErr w:type="gramStart"/>
      <w:r>
        <w:rPr>
          <w:color w:val="00000A"/>
        </w:rPr>
        <w:t>slova „</w:t>
      </w:r>
      <w:r w:rsidR="005345A3">
        <w:rPr>
          <w:color w:val="00000A"/>
        </w:rPr>
        <w:t xml:space="preserve"> </w:t>
      </w:r>
      <w:r>
        <w:rPr>
          <w:color w:val="00000A"/>
        </w:rPr>
        <w:t>, v případě</w:t>
      </w:r>
      <w:proofErr w:type="gramEnd"/>
      <w:r>
        <w:rPr>
          <w:color w:val="00000A"/>
        </w:rPr>
        <w:t xml:space="preserve"> cizince místa pobytu dítěte“.“.</w:t>
      </w:r>
    </w:p>
    <w:p w:rsidR="00D51EEF" w:rsidRDefault="00D51EEF" w:rsidP="00D51EEF">
      <w:pPr>
        <w:rPr>
          <w:color w:val="00000A"/>
        </w:rPr>
      </w:pPr>
    </w:p>
    <w:p w:rsidR="005345A3" w:rsidRPr="0040326C" w:rsidRDefault="0040326C" w:rsidP="00D51EEF">
      <w:pPr>
        <w:rPr>
          <w:i/>
          <w:color w:val="00000A"/>
        </w:rPr>
      </w:pPr>
      <w:r w:rsidRPr="0040326C">
        <w:rPr>
          <w:i/>
          <w:color w:val="00000A"/>
        </w:rPr>
        <w:t>Poznámka legislativního odboru:</w:t>
      </w:r>
    </w:p>
    <w:p w:rsidR="0040326C" w:rsidRPr="0040326C" w:rsidRDefault="0040326C" w:rsidP="00D51EEF">
      <w:pPr>
        <w:rPr>
          <w:i/>
          <w:color w:val="00000A"/>
        </w:rPr>
      </w:pPr>
      <w:r w:rsidRPr="0040326C">
        <w:rPr>
          <w:i/>
          <w:color w:val="00000A"/>
        </w:rPr>
        <w:t xml:space="preserve">Pozměňovací návrhy </w:t>
      </w:r>
    </w:p>
    <w:p w:rsidR="0040326C" w:rsidRPr="0040326C" w:rsidRDefault="0040326C" w:rsidP="00D51EEF">
      <w:pPr>
        <w:rPr>
          <w:i/>
          <w:color w:val="00000A"/>
        </w:rPr>
      </w:pPr>
      <w:r w:rsidRPr="0040326C">
        <w:rPr>
          <w:i/>
          <w:color w:val="00000A"/>
        </w:rPr>
        <w:t>G 1. a G 9. jsou varianty úpravy § 34 odst. 3;</w:t>
      </w:r>
    </w:p>
    <w:p w:rsidR="0040326C" w:rsidRPr="0040326C" w:rsidRDefault="0040326C" w:rsidP="00D51EEF">
      <w:pPr>
        <w:rPr>
          <w:i/>
          <w:color w:val="00000A"/>
        </w:rPr>
      </w:pPr>
      <w:proofErr w:type="gramStart"/>
      <w:r w:rsidRPr="0040326C">
        <w:rPr>
          <w:i/>
          <w:color w:val="00000A"/>
        </w:rPr>
        <w:t>G2 . a  G 10</w:t>
      </w:r>
      <w:proofErr w:type="gramEnd"/>
      <w:r w:rsidRPr="0040326C">
        <w:rPr>
          <w:i/>
          <w:color w:val="00000A"/>
        </w:rPr>
        <w:t>. jsou varianty úpravy § 34 poslední věty;</w:t>
      </w:r>
    </w:p>
    <w:p w:rsidR="0040326C" w:rsidRPr="0040326C" w:rsidRDefault="0040326C" w:rsidP="00D51EEF">
      <w:pPr>
        <w:rPr>
          <w:i/>
          <w:color w:val="00000A"/>
        </w:rPr>
      </w:pPr>
      <w:proofErr w:type="gramStart"/>
      <w:r w:rsidRPr="0040326C">
        <w:rPr>
          <w:i/>
          <w:color w:val="00000A"/>
        </w:rPr>
        <w:t>A  ostatní</w:t>
      </w:r>
      <w:proofErr w:type="gramEnd"/>
      <w:r w:rsidRPr="0040326C">
        <w:rPr>
          <w:i/>
          <w:color w:val="00000A"/>
        </w:rPr>
        <w:t xml:space="preserve"> PN jsou duplicitně, tzn.:</w:t>
      </w:r>
    </w:p>
    <w:p w:rsidR="0040326C" w:rsidRPr="0040326C" w:rsidRDefault="0040326C" w:rsidP="00D51EEF">
      <w:pPr>
        <w:rPr>
          <w:i/>
          <w:color w:val="00000A"/>
        </w:rPr>
      </w:pPr>
      <w:r w:rsidRPr="0040326C">
        <w:rPr>
          <w:i/>
          <w:color w:val="00000A"/>
        </w:rPr>
        <w:t xml:space="preserve">G 3. = G 11.,  </w:t>
      </w:r>
    </w:p>
    <w:p w:rsidR="0040326C" w:rsidRPr="0040326C" w:rsidRDefault="0040326C" w:rsidP="00D51EEF">
      <w:pPr>
        <w:rPr>
          <w:i/>
          <w:color w:val="00000A"/>
        </w:rPr>
      </w:pPr>
      <w:proofErr w:type="gramStart"/>
      <w:r w:rsidRPr="0040326C">
        <w:rPr>
          <w:i/>
          <w:color w:val="00000A"/>
        </w:rPr>
        <w:t>G.4.</w:t>
      </w:r>
      <w:proofErr w:type="gramEnd"/>
      <w:r w:rsidRPr="0040326C">
        <w:rPr>
          <w:i/>
          <w:color w:val="00000A"/>
        </w:rPr>
        <w:t xml:space="preserve"> = G 12., </w:t>
      </w:r>
    </w:p>
    <w:p w:rsidR="0040326C" w:rsidRPr="0040326C" w:rsidRDefault="0040326C" w:rsidP="00D51EEF">
      <w:pPr>
        <w:rPr>
          <w:i/>
          <w:color w:val="00000A"/>
        </w:rPr>
      </w:pPr>
      <w:proofErr w:type="gramStart"/>
      <w:r w:rsidRPr="0040326C">
        <w:rPr>
          <w:i/>
          <w:color w:val="00000A"/>
        </w:rPr>
        <w:t>G.5.</w:t>
      </w:r>
      <w:proofErr w:type="gramEnd"/>
      <w:r w:rsidRPr="0040326C">
        <w:rPr>
          <w:i/>
          <w:color w:val="00000A"/>
        </w:rPr>
        <w:t xml:space="preserve"> </w:t>
      </w:r>
      <w:proofErr w:type="gramStart"/>
      <w:r w:rsidRPr="0040326C">
        <w:rPr>
          <w:i/>
          <w:color w:val="00000A"/>
        </w:rPr>
        <w:t>= G.13</w:t>
      </w:r>
      <w:proofErr w:type="gramEnd"/>
      <w:r w:rsidRPr="0040326C">
        <w:rPr>
          <w:i/>
          <w:color w:val="00000A"/>
        </w:rPr>
        <w:t>.,</w:t>
      </w:r>
    </w:p>
    <w:p w:rsidR="0040326C" w:rsidRDefault="0040326C" w:rsidP="00D51EEF">
      <w:pPr>
        <w:rPr>
          <w:i/>
          <w:color w:val="00000A"/>
        </w:rPr>
      </w:pPr>
      <w:proofErr w:type="gramStart"/>
      <w:r w:rsidRPr="0040326C">
        <w:rPr>
          <w:i/>
          <w:color w:val="00000A"/>
        </w:rPr>
        <w:t>G.6.</w:t>
      </w:r>
      <w:proofErr w:type="gramEnd"/>
      <w:r w:rsidRPr="0040326C">
        <w:rPr>
          <w:i/>
          <w:color w:val="00000A"/>
        </w:rPr>
        <w:t xml:space="preserve"> = G14., </w:t>
      </w:r>
    </w:p>
    <w:p w:rsidR="0040326C" w:rsidRPr="0040326C" w:rsidRDefault="0040326C" w:rsidP="00D51EEF">
      <w:pPr>
        <w:rPr>
          <w:i/>
          <w:color w:val="00000A"/>
        </w:rPr>
      </w:pPr>
      <w:proofErr w:type="gramStart"/>
      <w:r w:rsidRPr="0040326C">
        <w:rPr>
          <w:i/>
          <w:color w:val="00000A"/>
        </w:rPr>
        <w:t>G.7.</w:t>
      </w:r>
      <w:proofErr w:type="gramEnd"/>
      <w:r w:rsidRPr="0040326C">
        <w:rPr>
          <w:i/>
          <w:color w:val="00000A"/>
        </w:rPr>
        <w:t xml:space="preserve"> = G 15.,</w:t>
      </w:r>
    </w:p>
    <w:p w:rsidR="0040326C" w:rsidRPr="0040326C" w:rsidRDefault="0040326C" w:rsidP="00D51EEF">
      <w:pPr>
        <w:rPr>
          <w:i/>
          <w:color w:val="00000A"/>
        </w:rPr>
      </w:pPr>
      <w:proofErr w:type="gramStart"/>
      <w:r w:rsidRPr="0040326C">
        <w:rPr>
          <w:i/>
          <w:color w:val="00000A"/>
        </w:rPr>
        <w:t>G.8.</w:t>
      </w:r>
      <w:proofErr w:type="gramEnd"/>
      <w:r w:rsidRPr="0040326C">
        <w:rPr>
          <w:i/>
          <w:color w:val="00000A"/>
        </w:rPr>
        <w:t xml:space="preserve"> = G 16.</w:t>
      </w:r>
    </w:p>
    <w:p w:rsidR="0040326C" w:rsidRDefault="0040326C" w:rsidP="00D51EEF">
      <w:pPr>
        <w:rPr>
          <w:color w:val="00000A"/>
        </w:rPr>
      </w:pPr>
    </w:p>
    <w:p w:rsidR="0040326C" w:rsidRDefault="0040326C" w:rsidP="00D51EEF">
      <w:pPr>
        <w:rPr>
          <w:color w:val="00000A"/>
        </w:rPr>
      </w:pPr>
    </w:p>
    <w:p w:rsidR="0040326C" w:rsidRDefault="0040326C" w:rsidP="00D51EEF">
      <w:pPr>
        <w:rPr>
          <w:color w:val="00000A"/>
        </w:rPr>
      </w:pPr>
    </w:p>
    <w:p w:rsidR="007B004D" w:rsidRDefault="007B004D">
      <w:pPr>
        <w:jc w:val="left"/>
        <w:rPr>
          <w:b/>
          <w:szCs w:val="24"/>
        </w:rPr>
      </w:pPr>
      <w:r>
        <w:rPr>
          <w:b/>
          <w:szCs w:val="24"/>
        </w:rPr>
        <w:br w:type="page"/>
      </w:r>
    </w:p>
    <w:p w:rsidR="00D51EEF" w:rsidRPr="0040326C" w:rsidRDefault="0012517A" w:rsidP="0040326C">
      <w:pPr>
        <w:ind w:left="567" w:hanging="567"/>
        <w:rPr>
          <w:szCs w:val="24"/>
        </w:rPr>
      </w:pPr>
      <w:r w:rsidRPr="0012517A">
        <w:rPr>
          <w:b/>
          <w:szCs w:val="24"/>
        </w:rPr>
        <w:lastRenderedPageBreak/>
        <w:t>H</w:t>
      </w:r>
      <w:r w:rsidRPr="0012517A">
        <w:rPr>
          <w:b/>
          <w:szCs w:val="24"/>
        </w:rPr>
        <w:tab/>
        <w:t xml:space="preserve">Poslanec Josef </w:t>
      </w:r>
      <w:r w:rsidR="00D51EEF" w:rsidRPr="0012517A">
        <w:rPr>
          <w:b/>
          <w:szCs w:val="24"/>
        </w:rPr>
        <w:t>Novotný</w:t>
      </w:r>
      <w:r w:rsidR="0040326C">
        <w:rPr>
          <w:b/>
          <w:szCs w:val="24"/>
        </w:rPr>
        <w:t xml:space="preserve"> </w:t>
      </w:r>
      <w:r w:rsidR="0040326C" w:rsidRPr="0040326C">
        <w:rPr>
          <w:szCs w:val="24"/>
        </w:rPr>
        <w:t>(</w:t>
      </w:r>
      <w:r w:rsidR="00D51EEF" w:rsidRPr="0040326C">
        <w:rPr>
          <w:szCs w:val="24"/>
        </w:rPr>
        <w:t>3321</w:t>
      </w:r>
      <w:r w:rsidR="0040326C" w:rsidRPr="0040326C">
        <w:rPr>
          <w:szCs w:val="24"/>
        </w:rPr>
        <w:t>)</w:t>
      </w:r>
    </w:p>
    <w:p w:rsidR="00481E90" w:rsidRDefault="00481E90" w:rsidP="005345A3">
      <w:pPr>
        <w:pBdr>
          <w:top w:val="nil"/>
          <w:left w:val="nil"/>
          <w:bottom w:val="nil"/>
          <w:right w:val="nil"/>
        </w:pBdr>
        <w:suppressAutoHyphens/>
        <w:rPr>
          <w:rStyle w:val="dn"/>
          <w:b/>
          <w:bCs/>
          <w:szCs w:val="24"/>
        </w:rPr>
      </w:pPr>
    </w:p>
    <w:p w:rsidR="00172691" w:rsidRPr="001F63B9" w:rsidRDefault="005345A3" w:rsidP="005345A3">
      <w:pPr>
        <w:pBdr>
          <w:top w:val="nil"/>
          <w:left w:val="nil"/>
          <w:bottom w:val="nil"/>
          <w:right w:val="nil"/>
        </w:pBdr>
        <w:suppressAutoHyphens/>
        <w:rPr>
          <w:rStyle w:val="dn"/>
          <w:b/>
          <w:szCs w:val="24"/>
        </w:rPr>
      </w:pPr>
      <w:r w:rsidRPr="005345A3">
        <w:rPr>
          <w:rStyle w:val="dn"/>
          <w:b/>
          <w:bCs/>
          <w:szCs w:val="24"/>
        </w:rPr>
        <w:t xml:space="preserve">H. 1. </w:t>
      </w:r>
      <w:r w:rsidR="00172691" w:rsidRPr="005345A3">
        <w:rPr>
          <w:rStyle w:val="dn"/>
          <w:b/>
          <w:bCs/>
          <w:szCs w:val="24"/>
        </w:rPr>
        <w:t xml:space="preserve">V části první </w:t>
      </w:r>
      <w:r w:rsidR="00481E90">
        <w:rPr>
          <w:rStyle w:val="dn"/>
          <w:b/>
          <w:bCs/>
          <w:szCs w:val="24"/>
        </w:rPr>
        <w:t>č</w:t>
      </w:r>
      <w:r w:rsidR="00172691" w:rsidRPr="005345A3">
        <w:rPr>
          <w:rStyle w:val="dn"/>
          <w:b/>
          <w:bCs/>
          <w:szCs w:val="24"/>
        </w:rPr>
        <w:t>l. I dosavadním bod</w:t>
      </w:r>
      <w:r w:rsidRPr="005345A3">
        <w:rPr>
          <w:rStyle w:val="dn"/>
          <w:b/>
          <w:bCs/>
          <w:szCs w:val="24"/>
        </w:rPr>
        <w:t>u</w:t>
      </w:r>
      <w:r w:rsidR="00172691" w:rsidRPr="005345A3">
        <w:rPr>
          <w:rStyle w:val="dn"/>
          <w:b/>
          <w:bCs/>
          <w:szCs w:val="24"/>
        </w:rPr>
        <w:t xml:space="preserve"> 23</w:t>
      </w:r>
      <w:r w:rsidR="008D121E" w:rsidRPr="001F63B9">
        <w:rPr>
          <w:rStyle w:val="dn"/>
          <w:b/>
          <w:bCs/>
          <w:szCs w:val="24"/>
        </w:rPr>
        <w:t>.</w:t>
      </w:r>
      <w:r w:rsidR="00172691" w:rsidRPr="001F63B9">
        <w:rPr>
          <w:rStyle w:val="dn"/>
          <w:b/>
        </w:rPr>
        <w:t xml:space="preserve"> </w:t>
      </w:r>
      <w:r w:rsidR="00172691" w:rsidRPr="001F63B9">
        <w:rPr>
          <w:rStyle w:val="dn"/>
          <w:b/>
          <w:szCs w:val="24"/>
        </w:rPr>
        <w:t>§ 60 odstavec 2 nově zní:</w:t>
      </w:r>
    </w:p>
    <w:p w:rsidR="00481E90" w:rsidRDefault="00481E90" w:rsidP="005345A3">
      <w:pPr>
        <w:pStyle w:val="Odstavecseseznamem"/>
        <w:spacing w:after="0" w:line="240" w:lineRule="auto"/>
        <w:ind w:left="0"/>
        <w:rPr>
          <w:rStyle w:val="dn"/>
        </w:rPr>
      </w:pPr>
    </w:p>
    <w:p w:rsidR="00172691" w:rsidRDefault="00172691" w:rsidP="0082681E">
      <w:pPr>
        <w:pStyle w:val="Odstavecseseznamem"/>
        <w:spacing w:after="0" w:line="240" w:lineRule="auto"/>
        <w:ind w:left="142" w:firstLine="566"/>
        <w:rPr>
          <w:rStyle w:val="dn"/>
        </w:rPr>
      </w:pPr>
      <w:r>
        <w:rPr>
          <w:rStyle w:val="dn"/>
        </w:rPr>
        <w:t>„(2) Ředitel školy stanoví pro jednotlivá kola přijímacího řízení předpokládaný počet přijímaných uchazečů do oboru vzdělávání a formy vzdělávání.”.</w:t>
      </w:r>
    </w:p>
    <w:p w:rsidR="00172691" w:rsidRDefault="00172691" w:rsidP="005345A3">
      <w:pPr>
        <w:pStyle w:val="Odstavecseseznamem"/>
        <w:spacing w:after="0" w:line="240" w:lineRule="auto"/>
        <w:ind w:left="0"/>
      </w:pPr>
    </w:p>
    <w:p w:rsidR="00172691" w:rsidRPr="001F63B9" w:rsidRDefault="005345A3" w:rsidP="005345A3">
      <w:pPr>
        <w:pBdr>
          <w:top w:val="nil"/>
          <w:left w:val="nil"/>
          <w:bottom w:val="nil"/>
          <w:right w:val="nil"/>
        </w:pBdr>
        <w:suppressAutoHyphens/>
        <w:rPr>
          <w:rStyle w:val="dn"/>
          <w:b/>
          <w:szCs w:val="24"/>
        </w:rPr>
      </w:pPr>
      <w:r w:rsidRPr="005345A3">
        <w:rPr>
          <w:rStyle w:val="dn"/>
          <w:b/>
          <w:bCs/>
          <w:szCs w:val="24"/>
        </w:rPr>
        <w:t xml:space="preserve">H. 2. </w:t>
      </w:r>
      <w:r w:rsidR="00172691" w:rsidRPr="005345A3">
        <w:rPr>
          <w:rStyle w:val="dn"/>
          <w:b/>
          <w:bCs/>
          <w:szCs w:val="24"/>
        </w:rPr>
        <w:t xml:space="preserve">V části první </w:t>
      </w:r>
      <w:r w:rsidR="00481E90">
        <w:rPr>
          <w:rStyle w:val="dn"/>
          <w:b/>
          <w:bCs/>
          <w:szCs w:val="24"/>
        </w:rPr>
        <w:t>č</w:t>
      </w:r>
      <w:r w:rsidR="00172691" w:rsidRPr="005345A3">
        <w:rPr>
          <w:rStyle w:val="dn"/>
          <w:b/>
          <w:bCs/>
          <w:szCs w:val="24"/>
        </w:rPr>
        <w:t>l. I dosavadním bod</w:t>
      </w:r>
      <w:r w:rsidRPr="005345A3">
        <w:rPr>
          <w:rStyle w:val="dn"/>
          <w:b/>
          <w:bCs/>
          <w:szCs w:val="24"/>
        </w:rPr>
        <w:t>u</w:t>
      </w:r>
      <w:r w:rsidR="00172691" w:rsidRPr="005345A3">
        <w:rPr>
          <w:rStyle w:val="dn"/>
          <w:b/>
          <w:bCs/>
          <w:szCs w:val="24"/>
        </w:rPr>
        <w:t xml:space="preserve"> 23</w:t>
      </w:r>
      <w:r w:rsidR="008D121E" w:rsidRPr="00481E90">
        <w:rPr>
          <w:rStyle w:val="dn"/>
          <w:b/>
          <w:bCs/>
          <w:szCs w:val="24"/>
        </w:rPr>
        <w:t>.</w:t>
      </w:r>
      <w:r w:rsidR="00172691" w:rsidRPr="00481E90">
        <w:rPr>
          <w:rStyle w:val="dn"/>
          <w:szCs w:val="24"/>
        </w:rPr>
        <w:t xml:space="preserve"> </w:t>
      </w:r>
      <w:r w:rsidR="00172691" w:rsidRPr="001F63B9">
        <w:rPr>
          <w:rStyle w:val="dn"/>
          <w:b/>
          <w:szCs w:val="24"/>
        </w:rPr>
        <w:t>§ 60 odstavec 3 nově zní:</w:t>
      </w:r>
    </w:p>
    <w:p w:rsidR="00481E90" w:rsidRDefault="00481E90" w:rsidP="005345A3">
      <w:pPr>
        <w:pStyle w:val="Odstavecseseznamem"/>
        <w:spacing w:after="0" w:line="240" w:lineRule="auto"/>
        <w:ind w:left="0"/>
        <w:rPr>
          <w:rStyle w:val="dn"/>
        </w:rPr>
      </w:pPr>
    </w:p>
    <w:p w:rsidR="00172691" w:rsidRDefault="00172691" w:rsidP="00A629BD">
      <w:pPr>
        <w:pStyle w:val="Odstavecseseznamem"/>
        <w:spacing w:after="0" w:line="240" w:lineRule="auto"/>
        <w:ind w:left="0" w:firstLine="708"/>
        <w:rPr>
          <w:rStyle w:val="dn"/>
        </w:rPr>
      </w:pPr>
      <w:r>
        <w:rPr>
          <w:rStyle w:val="dn"/>
        </w:rPr>
        <w:t>„(3) Ředitel školy může stanovit pro přijímací řízení jednotná kritéria a předpokládané počty přijímaných uchazečů pro přijímání ke vzdělávání v různých zaměřeních školního vzdělávacího programu.”.</w:t>
      </w:r>
    </w:p>
    <w:p w:rsidR="00172691" w:rsidRDefault="00172691" w:rsidP="005345A3">
      <w:pPr>
        <w:pStyle w:val="Odstavecseseznamem"/>
        <w:spacing w:after="0" w:line="240" w:lineRule="auto"/>
        <w:ind w:left="0"/>
      </w:pPr>
    </w:p>
    <w:p w:rsidR="00172691" w:rsidRPr="001F63B9" w:rsidRDefault="005345A3" w:rsidP="005345A3">
      <w:pPr>
        <w:pBdr>
          <w:top w:val="nil"/>
          <w:left w:val="nil"/>
          <w:bottom w:val="nil"/>
          <w:right w:val="nil"/>
        </w:pBdr>
        <w:suppressAutoHyphens/>
        <w:rPr>
          <w:rStyle w:val="dn"/>
          <w:b/>
          <w:szCs w:val="24"/>
        </w:rPr>
      </w:pPr>
      <w:r w:rsidRPr="005345A3">
        <w:rPr>
          <w:rStyle w:val="dn"/>
          <w:b/>
          <w:bCs/>
          <w:szCs w:val="24"/>
          <w:lang w:val="it-IT"/>
        </w:rPr>
        <w:t xml:space="preserve">H. 3. </w:t>
      </w:r>
      <w:r w:rsidR="00172691" w:rsidRPr="005345A3">
        <w:rPr>
          <w:rStyle w:val="dn"/>
          <w:b/>
          <w:bCs/>
          <w:szCs w:val="24"/>
          <w:lang w:val="it-IT"/>
        </w:rPr>
        <w:t>V</w:t>
      </w:r>
      <w:r w:rsidR="00172691" w:rsidRPr="005345A3">
        <w:rPr>
          <w:rStyle w:val="dn"/>
          <w:b/>
          <w:bCs/>
          <w:szCs w:val="24"/>
        </w:rPr>
        <w:t xml:space="preserve"> části první </w:t>
      </w:r>
      <w:r w:rsidR="00481E90">
        <w:rPr>
          <w:rStyle w:val="dn"/>
          <w:b/>
          <w:bCs/>
          <w:szCs w:val="24"/>
        </w:rPr>
        <w:t>č</w:t>
      </w:r>
      <w:r w:rsidR="00172691" w:rsidRPr="005345A3">
        <w:rPr>
          <w:rStyle w:val="dn"/>
          <w:b/>
          <w:bCs/>
          <w:szCs w:val="24"/>
        </w:rPr>
        <w:t>l. I dosavadním bod</w:t>
      </w:r>
      <w:r w:rsidRPr="005345A3">
        <w:rPr>
          <w:rStyle w:val="dn"/>
          <w:b/>
          <w:bCs/>
          <w:szCs w:val="24"/>
        </w:rPr>
        <w:t>u</w:t>
      </w:r>
      <w:r w:rsidR="00172691" w:rsidRPr="005345A3">
        <w:rPr>
          <w:rStyle w:val="dn"/>
          <w:b/>
          <w:bCs/>
          <w:szCs w:val="24"/>
        </w:rPr>
        <w:t xml:space="preserve"> 23</w:t>
      </w:r>
      <w:r w:rsidR="008D121E" w:rsidRPr="001F63B9">
        <w:rPr>
          <w:rStyle w:val="dn"/>
          <w:b/>
          <w:bCs/>
          <w:szCs w:val="24"/>
        </w:rPr>
        <w:t>.</w:t>
      </w:r>
      <w:r w:rsidR="00172691" w:rsidRPr="001F63B9">
        <w:rPr>
          <w:rStyle w:val="dn"/>
          <w:b/>
          <w:szCs w:val="24"/>
        </w:rPr>
        <w:t xml:space="preserve"> § 60 odstavci 5 se poslední věta zrušuje.</w:t>
      </w:r>
    </w:p>
    <w:p w:rsidR="00172691" w:rsidRDefault="00172691" w:rsidP="005345A3">
      <w:pPr>
        <w:pStyle w:val="Odstavecseseznamem"/>
        <w:spacing w:after="0" w:line="240" w:lineRule="auto"/>
        <w:ind w:left="0"/>
      </w:pPr>
    </w:p>
    <w:p w:rsidR="00172691" w:rsidRPr="001F63B9" w:rsidRDefault="005345A3" w:rsidP="005345A3">
      <w:pPr>
        <w:pBdr>
          <w:top w:val="nil"/>
          <w:left w:val="nil"/>
          <w:bottom w:val="nil"/>
          <w:right w:val="nil"/>
        </w:pBdr>
        <w:suppressAutoHyphens/>
        <w:rPr>
          <w:rStyle w:val="dn"/>
          <w:b/>
          <w:bCs/>
          <w:szCs w:val="24"/>
        </w:rPr>
      </w:pPr>
      <w:r w:rsidRPr="008D121E">
        <w:rPr>
          <w:rStyle w:val="dn"/>
          <w:b/>
          <w:bCs/>
          <w:szCs w:val="24"/>
        </w:rPr>
        <w:t xml:space="preserve">H. 4. </w:t>
      </w:r>
      <w:r w:rsidR="00172691" w:rsidRPr="008D121E">
        <w:rPr>
          <w:rStyle w:val="dn"/>
          <w:b/>
          <w:bCs/>
          <w:szCs w:val="24"/>
        </w:rPr>
        <w:t>V</w:t>
      </w:r>
      <w:r w:rsidR="00172691" w:rsidRPr="008D121E">
        <w:rPr>
          <w:rStyle w:val="dn"/>
          <w:szCs w:val="24"/>
        </w:rPr>
        <w:t xml:space="preserve"> </w:t>
      </w:r>
      <w:r w:rsidR="00172691" w:rsidRPr="008D121E">
        <w:rPr>
          <w:rStyle w:val="dn"/>
          <w:b/>
          <w:bCs/>
          <w:szCs w:val="24"/>
        </w:rPr>
        <w:t xml:space="preserve">části první </w:t>
      </w:r>
      <w:r w:rsidR="00481E90">
        <w:rPr>
          <w:rStyle w:val="dn"/>
          <w:b/>
          <w:bCs/>
          <w:szCs w:val="24"/>
        </w:rPr>
        <w:t>č</w:t>
      </w:r>
      <w:r w:rsidR="00172691" w:rsidRPr="008D121E">
        <w:rPr>
          <w:rStyle w:val="dn"/>
          <w:b/>
          <w:bCs/>
          <w:szCs w:val="24"/>
        </w:rPr>
        <w:t>l. I dosavadním bod</w:t>
      </w:r>
      <w:r w:rsidR="008D121E" w:rsidRPr="008D121E">
        <w:rPr>
          <w:rStyle w:val="dn"/>
          <w:b/>
          <w:bCs/>
          <w:szCs w:val="24"/>
        </w:rPr>
        <w:t>u</w:t>
      </w:r>
      <w:r w:rsidR="00172691" w:rsidRPr="008D121E">
        <w:rPr>
          <w:rStyle w:val="dn"/>
          <w:b/>
          <w:bCs/>
          <w:szCs w:val="24"/>
        </w:rPr>
        <w:t xml:space="preserve"> 23</w:t>
      </w:r>
      <w:r w:rsidR="008D121E" w:rsidRPr="001F63B9">
        <w:rPr>
          <w:rStyle w:val="dn"/>
          <w:b/>
          <w:bCs/>
          <w:szCs w:val="24"/>
        </w:rPr>
        <w:t>.</w:t>
      </w:r>
      <w:r w:rsidR="00172691" w:rsidRPr="001F63B9">
        <w:rPr>
          <w:rStyle w:val="dn"/>
          <w:b/>
          <w:szCs w:val="24"/>
        </w:rPr>
        <w:t xml:space="preserve"> § 60b odstavci 5 se poslední věta zrušuje</w:t>
      </w:r>
      <w:r w:rsidR="00172691" w:rsidRPr="001F63B9">
        <w:rPr>
          <w:rStyle w:val="dn"/>
          <w:b/>
          <w:bCs/>
          <w:szCs w:val="24"/>
        </w:rPr>
        <w:t>.</w:t>
      </w:r>
    </w:p>
    <w:p w:rsidR="00172691" w:rsidRPr="008D121E" w:rsidRDefault="00172691" w:rsidP="005345A3">
      <w:pPr>
        <w:pStyle w:val="Odstavecseseznamem"/>
        <w:spacing w:after="0" w:line="240" w:lineRule="auto"/>
        <w:ind w:left="0"/>
      </w:pPr>
    </w:p>
    <w:p w:rsidR="00172691" w:rsidRPr="001F63B9" w:rsidRDefault="008D121E" w:rsidP="008D121E">
      <w:pPr>
        <w:pBdr>
          <w:top w:val="nil"/>
          <w:left w:val="nil"/>
          <w:bottom w:val="nil"/>
          <w:right w:val="nil"/>
        </w:pBdr>
        <w:suppressAutoHyphens/>
        <w:rPr>
          <w:rStyle w:val="dn"/>
          <w:b/>
          <w:szCs w:val="24"/>
        </w:rPr>
      </w:pPr>
      <w:r>
        <w:rPr>
          <w:rStyle w:val="dn"/>
          <w:b/>
          <w:bCs/>
          <w:szCs w:val="24"/>
        </w:rPr>
        <w:t xml:space="preserve">H. 5. </w:t>
      </w:r>
      <w:r w:rsidR="00172691" w:rsidRPr="008D121E">
        <w:rPr>
          <w:rStyle w:val="dn"/>
          <w:b/>
          <w:bCs/>
          <w:szCs w:val="24"/>
        </w:rPr>
        <w:t>V</w:t>
      </w:r>
      <w:r w:rsidR="00172691" w:rsidRPr="008D121E">
        <w:rPr>
          <w:rStyle w:val="dn"/>
          <w:szCs w:val="24"/>
        </w:rPr>
        <w:t xml:space="preserve"> </w:t>
      </w:r>
      <w:r w:rsidR="00172691" w:rsidRPr="008D121E">
        <w:rPr>
          <w:rStyle w:val="dn"/>
          <w:b/>
          <w:bCs/>
          <w:szCs w:val="24"/>
        </w:rPr>
        <w:t xml:space="preserve">části první </w:t>
      </w:r>
      <w:r w:rsidR="00481E90">
        <w:rPr>
          <w:rStyle w:val="dn"/>
          <w:b/>
          <w:bCs/>
          <w:szCs w:val="24"/>
        </w:rPr>
        <w:t>č</w:t>
      </w:r>
      <w:r w:rsidR="00172691" w:rsidRPr="008D121E">
        <w:rPr>
          <w:rStyle w:val="dn"/>
          <w:b/>
          <w:bCs/>
          <w:szCs w:val="24"/>
        </w:rPr>
        <w:t>l. I dosavadním bod</w:t>
      </w:r>
      <w:r>
        <w:rPr>
          <w:rStyle w:val="dn"/>
          <w:b/>
          <w:bCs/>
          <w:szCs w:val="24"/>
        </w:rPr>
        <w:t>u</w:t>
      </w:r>
      <w:r w:rsidR="00172691" w:rsidRPr="008D121E">
        <w:rPr>
          <w:rStyle w:val="dn"/>
          <w:b/>
          <w:bCs/>
          <w:szCs w:val="24"/>
        </w:rPr>
        <w:t xml:space="preserve"> 23</w:t>
      </w:r>
      <w:r w:rsidR="00172691" w:rsidRPr="001F63B9">
        <w:rPr>
          <w:rStyle w:val="dn"/>
          <w:b/>
          <w:bCs/>
          <w:szCs w:val="24"/>
        </w:rPr>
        <w:t>.</w:t>
      </w:r>
      <w:r w:rsidR="00172691" w:rsidRPr="001F63B9">
        <w:rPr>
          <w:rStyle w:val="dn"/>
          <w:b/>
          <w:szCs w:val="24"/>
        </w:rPr>
        <w:t xml:space="preserve"> § 60b se odstavec 6 zrušuje.</w:t>
      </w:r>
    </w:p>
    <w:p w:rsidR="00172691" w:rsidRPr="008D121E" w:rsidRDefault="00172691" w:rsidP="005345A3">
      <w:pPr>
        <w:pStyle w:val="Odstavecseseznamem"/>
        <w:spacing w:after="0" w:line="240" w:lineRule="auto"/>
        <w:ind w:left="0"/>
      </w:pPr>
    </w:p>
    <w:p w:rsidR="00172691" w:rsidRPr="001F63B9" w:rsidRDefault="008D121E" w:rsidP="008D121E">
      <w:pPr>
        <w:pBdr>
          <w:top w:val="nil"/>
          <w:left w:val="nil"/>
          <w:bottom w:val="nil"/>
          <w:right w:val="nil"/>
        </w:pBdr>
        <w:suppressAutoHyphens/>
        <w:rPr>
          <w:rStyle w:val="dn"/>
          <w:b/>
          <w:szCs w:val="24"/>
        </w:rPr>
      </w:pPr>
      <w:r>
        <w:rPr>
          <w:rStyle w:val="dn"/>
          <w:b/>
          <w:bCs/>
          <w:szCs w:val="24"/>
        </w:rPr>
        <w:t xml:space="preserve">H. 6. </w:t>
      </w:r>
      <w:r w:rsidR="00172691" w:rsidRPr="008D121E">
        <w:rPr>
          <w:rStyle w:val="dn"/>
          <w:b/>
          <w:bCs/>
          <w:szCs w:val="24"/>
        </w:rPr>
        <w:t>V</w:t>
      </w:r>
      <w:r w:rsidR="00172691" w:rsidRPr="008D121E">
        <w:rPr>
          <w:rStyle w:val="dn"/>
          <w:szCs w:val="24"/>
        </w:rPr>
        <w:t xml:space="preserve">  </w:t>
      </w:r>
      <w:bookmarkStart w:id="0" w:name="__DdeLink__335_623860319"/>
      <w:r w:rsidR="00172691" w:rsidRPr="008D121E">
        <w:rPr>
          <w:rStyle w:val="dn"/>
          <w:b/>
          <w:bCs/>
          <w:szCs w:val="24"/>
        </w:rPr>
        <w:t xml:space="preserve">části první </w:t>
      </w:r>
      <w:r w:rsidR="00481E90">
        <w:rPr>
          <w:rStyle w:val="dn"/>
          <w:b/>
          <w:bCs/>
          <w:szCs w:val="24"/>
        </w:rPr>
        <w:t>č</w:t>
      </w:r>
      <w:r w:rsidR="00172691" w:rsidRPr="008D121E">
        <w:rPr>
          <w:rStyle w:val="dn"/>
          <w:b/>
          <w:bCs/>
          <w:szCs w:val="24"/>
        </w:rPr>
        <w:t>l. I dosavadním bod</w:t>
      </w:r>
      <w:r w:rsidRPr="008D121E">
        <w:rPr>
          <w:rStyle w:val="dn"/>
          <w:b/>
          <w:bCs/>
        </w:rPr>
        <w:t>u</w:t>
      </w:r>
      <w:r w:rsidR="00172691" w:rsidRPr="008D121E">
        <w:rPr>
          <w:rStyle w:val="dn"/>
          <w:b/>
          <w:bCs/>
          <w:szCs w:val="24"/>
        </w:rPr>
        <w:t xml:space="preserve"> 24</w:t>
      </w:r>
      <w:r w:rsidRPr="001F63B9">
        <w:rPr>
          <w:rStyle w:val="dn"/>
          <w:b/>
          <w:bCs/>
        </w:rPr>
        <w:t>.</w:t>
      </w:r>
      <w:bookmarkEnd w:id="0"/>
      <w:r w:rsidR="00172691" w:rsidRPr="001F63B9">
        <w:rPr>
          <w:rStyle w:val="dn"/>
          <w:b/>
          <w:szCs w:val="24"/>
        </w:rPr>
        <w:t xml:space="preserve"> § 60c se odstavec 2 zrušuje.</w:t>
      </w:r>
    </w:p>
    <w:p w:rsidR="00172691" w:rsidRDefault="00172691" w:rsidP="005345A3">
      <w:pPr>
        <w:pStyle w:val="Odstavecseseznamem"/>
        <w:spacing w:after="0" w:line="240" w:lineRule="auto"/>
        <w:ind w:left="0"/>
        <w:rPr>
          <w:rStyle w:val="dn"/>
        </w:rPr>
      </w:pPr>
      <w:r>
        <w:rPr>
          <w:rStyle w:val="dn"/>
        </w:rPr>
        <w:t>Dosavadní odstavce 3 a 4 se označují jako odstavce 2 a 3.</w:t>
      </w:r>
    </w:p>
    <w:p w:rsidR="00172691" w:rsidRDefault="00172691" w:rsidP="005345A3">
      <w:pPr>
        <w:pStyle w:val="Odstavecseseznamem"/>
        <w:spacing w:after="0" w:line="240" w:lineRule="auto"/>
        <w:ind w:left="0"/>
      </w:pPr>
    </w:p>
    <w:p w:rsidR="00172691" w:rsidRPr="00015A64" w:rsidRDefault="008D121E" w:rsidP="00481E90">
      <w:pPr>
        <w:pBdr>
          <w:top w:val="nil"/>
          <w:left w:val="nil"/>
          <w:bottom w:val="nil"/>
          <w:right w:val="nil"/>
        </w:pBdr>
        <w:suppressAutoHyphens/>
        <w:rPr>
          <w:rStyle w:val="dn"/>
          <w:szCs w:val="24"/>
        </w:rPr>
      </w:pPr>
      <w:r w:rsidRPr="00015A64">
        <w:rPr>
          <w:rStyle w:val="dn"/>
          <w:b/>
          <w:bCs/>
          <w:szCs w:val="24"/>
        </w:rPr>
        <w:t xml:space="preserve">H. 7. </w:t>
      </w:r>
      <w:r w:rsidR="00172691" w:rsidRPr="00015A64">
        <w:rPr>
          <w:rStyle w:val="dn"/>
          <w:b/>
          <w:bCs/>
          <w:szCs w:val="24"/>
        </w:rPr>
        <w:t>V</w:t>
      </w:r>
      <w:r w:rsidR="00172691" w:rsidRPr="00015A64">
        <w:rPr>
          <w:rStyle w:val="dn"/>
          <w:szCs w:val="24"/>
        </w:rPr>
        <w:t> </w:t>
      </w:r>
      <w:r w:rsidR="00172691" w:rsidRPr="00015A64">
        <w:rPr>
          <w:rStyle w:val="dn"/>
          <w:b/>
          <w:bCs/>
          <w:szCs w:val="24"/>
        </w:rPr>
        <w:t xml:space="preserve">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w:t>
      </w:r>
      <w:r w:rsidR="00172691" w:rsidRPr="00015A64">
        <w:rPr>
          <w:rStyle w:val="dn"/>
          <w:szCs w:val="24"/>
        </w:rPr>
        <w:t xml:space="preserve"> § 60c dosavadním odstavci 3 větě třetí se slova „náhradní termín školní přijímací zkoušky stanoví uchazeči ředitel školy;” zrušují.</w:t>
      </w:r>
    </w:p>
    <w:p w:rsidR="00172691" w:rsidRPr="00015A64" w:rsidRDefault="00172691" w:rsidP="00015A64">
      <w:pPr>
        <w:pStyle w:val="Odstavecseseznamem"/>
        <w:spacing w:after="0" w:line="240" w:lineRule="auto"/>
        <w:ind w:hanging="360"/>
      </w:pPr>
    </w:p>
    <w:p w:rsidR="00172691" w:rsidRPr="001F63B9" w:rsidRDefault="008D121E" w:rsidP="00015A64">
      <w:pPr>
        <w:pBdr>
          <w:top w:val="nil"/>
          <w:left w:val="nil"/>
          <w:bottom w:val="nil"/>
          <w:right w:val="nil"/>
        </w:pBdr>
        <w:suppressAutoHyphens/>
        <w:ind w:left="360" w:hanging="360"/>
        <w:rPr>
          <w:rStyle w:val="dn"/>
          <w:b/>
          <w:szCs w:val="24"/>
        </w:rPr>
      </w:pPr>
      <w:r w:rsidRPr="00015A64">
        <w:rPr>
          <w:rStyle w:val="dn"/>
          <w:b/>
          <w:bCs/>
          <w:szCs w:val="24"/>
        </w:rPr>
        <w:t xml:space="preserve">H. 8. </w:t>
      </w:r>
      <w:r w:rsidR="00172691" w:rsidRPr="00015A64">
        <w:rPr>
          <w:rStyle w:val="dn"/>
          <w:b/>
          <w:bCs/>
          <w:szCs w:val="24"/>
        </w:rPr>
        <w:t>V</w:t>
      </w:r>
      <w:r w:rsidR="00172691" w:rsidRPr="00015A64">
        <w:rPr>
          <w:rStyle w:val="dn"/>
          <w:szCs w:val="24"/>
        </w:rPr>
        <w:t xml:space="preserve"> </w:t>
      </w:r>
      <w:r w:rsidR="00172691" w:rsidRPr="00015A64">
        <w:rPr>
          <w:rStyle w:val="dn"/>
          <w:b/>
          <w:bCs/>
          <w:szCs w:val="24"/>
        </w:rPr>
        <w:t xml:space="preserve">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w:t>
      </w:r>
      <w:r w:rsidR="00172691" w:rsidRPr="001F63B9">
        <w:rPr>
          <w:rStyle w:val="dn"/>
          <w:b/>
          <w:bCs/>
          <w:szCs w:val="24"/>
        </w:rPr>
        <w:t>.</w:t>
      </w:r>
      <w:r w:rsidRPr="001F63B9">
        <w:rPr>
          <w:rStyle w:val="dn"/>
          <w:b/>
          <w:bCs/>
          <w:szCs w:val="24"/>
        </w:rPr>
        <w:t xml:space="preserve"> §</w:t>
      </w:r>
      <w:r w:rsidR="00172691" w:rsidRPr="001F63B9">
        <w:rPr>
          <w:rStyle w:val="dn"/>
          <w:b/>
          <w:szCs w:val="24"/>
        </w:rPr>
        <w:t xml:space="preserve"> 60c se dosavadní odstavec 4 zrušuje. </w:t>
      </w:r>
    </w:p>
    <w:p w:rsidR="00172691" w:rsidRPr="00015A64" w:rsidRDefault="00172691" w:rsidP="00015A64">
      <w:pPr>
        <w:pStyle w:val="Odstavecseseznamem"/>
        <w:spacing w:after="0" w:line="240" w:lineRule="auto"/>
        <w:ind w:hanging="360"/>
      </w:pPr>
    </w:p>
    <w:p w:rsidR="00172691" w:rsidRPr="001F63B9" w:rsidRDefault="008D121E" w:rsidP="00015A64">
      <w:pPr>
        <w:pBdr>
          <w:top w:val="nil"/>
          <w:left w:val="nil"/>
          <w:bottom w:val="nil"/>
          <w:right w:val="nil"/>
        </w:pBdr>
        <w:suppressAutoHyphens/>
        <w:ind w:left="360" w:hanging="360"/>
        <w:rPr>
          <w:rStyle w:val="dn"/>
          <w:b/>
          <w:szCs w:val="24"/>
        </w:rPr>
      </w:pPr>
      <w:r w:rsidRPr="00015A64">
        <w:rPr>
          <w:rStyle w:val="dn"/>
          <w:b/>
          <w:bCs/>
          <w:szCs w:val="24"/>
        </w:rPr>
        <w:t xml:space="preserve">H. 9. </w:t>
      </w:r>
      <w:r w:rsidR="00172691" w:rsidRPr="00015A64">
        <w:rPr>
          <w:rStyle w:val="dn"/>
          <w:b/>
          <w:bCs/>
          <w:szCs w:val="24"/>
        </w:rPr>
        <w:t>V</w:t>
      </w:r>
      <w:r w:rsidR="00172691" w:rsidRPr="00015A64">
        <w:rPr>
          <w:rStyle w:val="dn"/>
          <w:szCs w:val="24"/>
        </w:rPr>
        <w:t> </w:t>
      </w:r>
      <w:r w:rsidR="00172691" w:rsidRPr="00015A64">
        <w:rPr>
          <w:rStyle w:val="dn"/>
          <w:b/>
          <w:bCs/>
          <w:szCs w:val="24"/>
        </w:rPr>
        <w:t xml:space="preserve">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w:t>
      </w:r>
      <w:r w:rsidR="00172691" w:rsidRPr="00015A64">
        <w:rPr>
          <w:rStyle w:val="dn"/>
          <w:szCs w:val="24"/>
        </w:rPr>
        <w:t xml:space="preserve"> </w:t>
      </w:r>
      <w:r w:rsidR="00172691" w:rsidRPr="001F63B9">
        <w:rPr>
          <w:rStyle w:val="dn"/>
          <w:b/>
          <w:szCs w:val="24"/>
        </w:rPr>
        <w:t>§ 60d odstavec 1 nově zní:</w:t>
      </w:r>
    </w:p>
    <w:p w:rsidR="00481E90" w:rsidRDefault="00481E90" w:rsidP="00015A64">
      <w:pPr>
        <w:pStyle w:val="Odstavecseseznamem"/>
        <w:spacing w:after="0" w:line="240" w:lineRule="auto"/>
        <w:ind w:hanging="360"/>
        <w:rPr>
          <w:rStyle w:val="dn"/>
        </w:rPr>
      </w:pPr>
    </w:p>
    <w:p w:rsidR="00172691" w:rsidRPr="00015A64" w:rsidRDefault="00172691" w:rsidP="00A629BD">
      <w:pPr>
        <w:pStyle w:val="Odstavecseseznamem"/>
        <w:spacing w:after="0" w:line="240" w:lineRule="auto"/>
        <w:ind w:left="0" w:firstLine="709"/>
        <w:rPr>
          <w:rStyle w:val="dn"/>
        </w:rPr>
      </w:pPr>
      <w:r w:rsidRPr="00015A64">
        <w:rPr>
          <w:rStyle w:val="dn"/>
        </w:rPr>
        <w:t>„(1) Ředitel školy hodnotí splnění kritérií přijímacího řízení uchazečem podle výsledků</w:t>
      </w:r>
      <w:r w:rsidR="00481E90">
        <w:rPr>
          <w:rStyle w:val="dn"/>
        </w:rPr>
        <w:t xml:space="preserve"> </w:t>
      </w:r>
      <w:r w:rsidRPr="00015A64">
        <w:rPr>
          <w:rStyle w:val="dn"/>
        </w:rPr>
        <w:t>jednotné zkoušky, pokud je součástí přijímacího řízení.”.</w:t>
      </w:r>
    </w:p>
    <w:p w:rsidR="00172691" w:rsidRDefault="00172691" w:rsidP="005345A3">
      <w:pPr>
        <w:pStyle w:val="Odstavecseseznamem"/>
        <w:spacing w:after="0" w:line="240" w:lineRule="auto"/>
      </w:pPr>
    </w:p>
    <w:p w:rsidR="00172691" w:rsidRPr="001F63B9" w:rsidRDefault="008D121E" w:rsidP="00015A64">
      <w:pPr>
        <w:pBdr>
          <w:top w:val="nil"/>
          <w:left w:val="nil"/>
          <w:bottom w:val="nil"/>
          <w:right w:val="nil"/>
        </w:pBdr>
        <w:suppressAutoHyphens/>
        <w:ind w:left="360" w:hanging="360"/>
        <w:rPr>
          <w:rStyle w:val="dn"/>
          <w:b/>
          <w:szCs w:val="24"/>
        </w:rPr>
      </w:pPr>
      <w:r w:rsidRPr="00015A64">
        <w:rPr>
          <w:rStyle w:val="dn"/>
          <w:b/>
          <w:bCs/>
          <w:szCs w:val="24"/>
        </w:rPr>
        <w:t xml:space="preserve">H. 10. </w:t>
      </w:r>
      <w:r w:rsidR="00172691" w:rsidRPr="00015A64">
        <w:rPr>
          <w:rStyle w:val="dn"/>
          <w:b/>
          <w:bCs/>
          <w:szCs w:val="24"/>
        </w:rPr>
        <w:t>V</w:t>
      </w:r>
      <w:r w:rsidRPr="00015A64">
        <w:rPr>
          <w:rStyle w:val="dn"/>
          <w:b/>
          <w:bCs/>
          <w:szCs w:val="24"/>
        </w:rPr>
        <w:t> </w:t>
      </w:r>
      <w:r w:rsidR="00172691" w:rsidRPr="00015A64">
        <w:rPr>
          <w:rStyle w:val="dn"/>
          <w:b/>
          <w:bCs/>
          <w:szCs w:val="24"/>
        </w:rPr>
        <w:t xml:space="preserve">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 </w:t>
      </w:r>
      <w:r w:rsidR="00172691" w:rsidRPr="001F63B9">
        <w:rPr>
          <w:rStyle w:val="dn"/>
          <w:b/>
          <w:szCs w:val="24"/>
        </w:rPr>
        <w:t>§ 60d  odstavec 2 nově zní:</w:t>
      </w:r>
    </w:p>
    <w:p w:rsidR="00481E90" w:rsidRDefault="00481E90" w:rsidP="00481E90">
      <w:pPr>
        <w:pStyle w:val="Odstavecseseznamem"/>
        <w:spacing w:after="0" w:line="240" w:lineRule="auto"/>
        <w:ind w:hanging="12"/>
        <w:rPr>
          <w:rStyle w:val="dn"/>
        </w:rPr>
      </w:pPr>
    </w:p>
    <w:p w:rsidR="00172691" w:rsidRPr="00015A64" w:rsidRDefault="00172691" w:rsidP="00A629BD">
      <w:pPr>
        <w:pStyle w:val="Odstavecseseznamem"/>
        <w:spacing w:after="0" w:line="240" w:lineRule="auto"/>
        <w:ind w:left="0" w:firstLine="709"/>
        <w:rPr>
          <w:rStyle w:val="dn"/>
        </w:rPr>
      </w:pPr>
      <w:r w:rsidRPr="00015A64">
        <w:rPr>
          <w:rStyle w:val="dn"/>
        </w:rPr>
        <w:t xml:space="preserve">„(2) Hodnocení </w:t>
      </w:r>
      <w:proofErr w:type="spellStart"/>
      <w:r w:rsidRPr="00015A64">
        <w:rPr>
          <w:rStyle w:val="dn"/>
        </w:rPr>
        <w:t>jednotn</w:t>
      </w:r>
      <w:proofErr w:type="spellEnd"/>
      <w:r w:rsidRPr="00015A64">
        <w:rPr>
          <w:rStyle w:val="dn"/>
          <w:lang w:val="fr-FR"/>
        </w:rPr>
        <w:t xml:space="preserve">é </w:t>
      </w:r>
      <w:r w:rsidRPr="00015A64">
        <w:rPr>
          <w:rStyle w:val="dn"/>
        </w:rPr>
        <w:t xml:space="preserve">centrálně </w:t>
      </w:r>
      <w:proofErr w:type="spellStart"/>
      <w:r w:rsidRPr="00015A64">
        <w:rPr>
          <w:rStyle w:val="dn"/>
        </w:rPr>
        <w:t>zadávan</w:t>
      </w:r>
      <w:proofErr w:type="spellEnd"/>
      <w:r w:rsidRPr="00015A64">
        <w:rPr>
          <w:rStyle w:val="dn"/>
          <w:lang w:val="fr-FR"/>
        </w:rPr>
        <w:t xml:space="preserve">é </w:t>
      </w:r>
      <w:r w:rsidRPr="00015A64">
        <w:rPr>
          <w:rStyle w:val="dn"/>
        </w:rPr>
        <w:t xml:space="preserve">zkoušky je </w:t>
      </w:r>
      <w:proofErr w:type="spellStart"/>
      <w:r w:rsidRPr="00015A64">
        <w:rPr>
          <w:rStyle w:val="dn"/>
        </w:rPr>
        <w:t>jedin</w:t>
      </w:r>
      <w:proofErr w:type="spellEnd"/>
      <w:r w:rsidRPr="00015A64">
        <w:rPr>
          <w:rStyle w:val="dn"/>
          <w:lang w:val="fr-FR"/>
        </w:rPr>
        <w:t xml:space="preserve">é </w:t>
      </w:r>
      <w:r w:rsidRPr="00015A64">
        <w:rPr>
          <w:rStyle w:val="dn"/>
        </w:rPr>
        <w:t>kritérium pro přijímací řízení.“.</w:t>
      </w:r>
    </w:p>
    <w:p w:rsidR="00172691" w:rsidRPr="00015A64" w:rsidRDefault="00172691" w:rsidP="00015A64">
      <w:pPr>
        <w:pStyle w:val="Odstavecseseznamem"/>
        <w:spacing w:after="0" w:line="240" w:lineRule="auto"/>
        <w:ind w:hanging="360"/>
      </w:pPr>
    </w:p>
    <w:p w:rsidR="00172691" w:rsidRPr="001F63B9" w:rsidRDefault="008D121E" w:rsidP="00015A64">
      <w:pPr>
        <w:pBdr>
          <w:top w:val="nil"/>
          <w:left w:val="nil"/>
          <w:bottom w:val="nil"/>
          <w:right w:val="nil"/>
        </w:pBdr>
        <w:suppressAutoHyphens/>
        <w:ind w:left="360" w:hanging="360"/>
        <w:rPr>
          <w:rStyle w:val="dn"/>
          <w:b/>
          <w:szCs w:val="24"/>
        </w:rPr>
      </w:pPr>
      <w:r w:rsidRPr="00015A64">
        <w:rPr>
          <w:rStyle w:val="dn"/>
          <w:b/>
          <w:bCs/>
          <w:szCs w:val="24"/>
        </w:rPr>
        <w:t xml:space="preserve">H. 11. </w:t>
      </w:r>
      <w:r w:rsidR="00172691" w:rsidRPr="00015A64">
        <w:rPr>
          <w:rStyle w:val="dn"/>
          <w:b/>
          <w:bCs/>
          <w:szCs w:val="24"/>
        </w:rPr>
        <w:t xml:space="preserve">V 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w:t>
      </w:r>
      <w:r w:rsidR="00172691" w:rsidRPr="001F63B9">
        <w:rPr>
          <w:rStyle w:val="dn"/>
          <w:b/>
          <w:bCs/>
          <w:szCs w:val="24"/>
        </w:rPr>
        <w:t xml:space="preserve">. </w:t>
      </w:r>
      <w:r w:rsidR="00172691" w:rsidRPr="001F63B9">
        <w:rPr>
          <w:rStyle w:val="dn"/>
          <w:b/>
          <w:szCs w:val="24"/>
        </w:rPr>
        <w:t>§ 60d  odst</w:t>
      </w:r>
      <w:r w:rsidRPr="001F63B9">
        <w:rPr>
          <w:rStyle w:val="dn"/>
          <w:b/>
          <w:szCs w:val="24"/>
        </w:rPr>
        <w:t>avci</w:t>
      </w:r>
      <w:r w:rsidR="00172691" w:rsidRPr="001F63B9">
        <w:rPr>
          <w:rStyle w:val="dn"/>
          <w:b/>
          <w:szCs w:val="24"/>
        </w:rPr>
        <w:t xml:space="preserve"> 3 se věta druhá zrušuje.</w:t>
      </w:r>
    </w:p>
    <w:p w:rsidR="00172691" w:rsidRPr="00015A64" w:rsidRDefault="00172691" w:rsidP="00015A64">
      <w:pPr>
        <w:pStyle w:val="Odstavecseseznamem"/>
        <w:spacing w:after="0" w:line="240" w:lineRule="auto"/>
        <w:ind w:hanging="360"/>
      </w:pPr>
    </w:p>
    <w:p w:rsidR="00172691" w:rsidRPr="00015A64" w:rsidRDefault="008D121E" w:rsidP="00015A64">
      <w:pPr>
        <w:pBdr>
          <w:top w:val="nil"/>
          <w:left w:val="nil"/>
          <w:bottom w:val="nil"/>
          <w:right w:val="nil"/>
        </w:pBdr>
        <w:suppressAutoHyphens/>
        <w:ind w:left="360" w:hanging="360"/>
        <w:rPr>
          <w:rStyle w:val="dn"/>
          <w:szCs w:val="24"/>
        </w:rPr>
      </w:pPr>
      <w:r w:rsidRPr="00015A64">
        <w:rPr>
          <w:rStyle w:val="dn"/>
          <w:b/>
          <w:bCs/>
          <w:szCs w:val="24"/>
        </w:rPr>
        <w:t xml:space="preserve">H. 12. </w:t>
      </w:r>
      <w:r w:rsidR="00172691" w:rsidRPr="00015A64">
        <w:rPr>
          <w:rStyle w:val="dn"/>
          <w:b/>
          <w:bCs/>
          <w:szCs w:val="24"/>
        </w:rPr>
        <w:t xml:space="preserve">V 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 </w:t>
      </w:r>
      <w:r w:rsidR="00172691" w:rsidRPr="00015A64">
        <w:rPr>
          <w:rStyle w:val="dn"/>
          <w:szCs w:val="24"/>
        </w:rPr>
        <w:t>§ 60e  odst</w:t>
      </w:r>
      <w:r w:rsidRPr="00015A64">
        <w:rPr>
          <w:rStyle w:val="dn"/>
          <w:szCs w:val="24"/>
        </w:rPr>
        <w:t>avci</w:t>
      </w:r>
      <w:r w:rsidR="00172691" w:rsidRPr="00015A64">
        <w:rPr>
          <w:rStyle w:val="dn"/>
          <w:szCs w:val="24"/>
        </w:rPr>
        <w:t xml:space="preserve"> 2 větě první se slova „ani školní přijímací zkouška</w:t>
      </w:r>
      <w:r w:rsidRPr="00015A64">
        <w:rPr>
          <w:rStyle w:val="dn"/>
          <w:szCs w:val="24"/>
        </w:rPr>
        <w:t>“</w:t>
      </w:r>
      <w:r w:rsidR="00172691" w:rsidRPr="00015A64">
        <w:rPr>
          <w:rStyle w:val="dn"/>
          <w:szCs w:val="24"/>
        </w:rPr>
        <w:t xml:space="preserve"> zrušují.</w:t>
      </w:r>
    </w:p>
    <w:p w:rsidR="00172691" w:rsidRPr="00015A64" w:rsidRDefault="00172691" w:rsidP="00015A64">
      <w:pPr>
        <w:pStyle w:val="Odstavecseseznamem"/>
        <w:spacing w:after="0" w:line="240" w:lineRule="auto"/>
        <w:ind w:hanging="360"/>
      </w:pPr>
    </w:p>
    <w:p w:rsidR="00172691" w:rsidRPr="00015A64" w:rsidRDefault="008D121E" w:rsidP="00481E90">
      <w:pPr>
        <w:pBdr>
          <w:top w:val="nil"/>
          <w:left w:val="nil"/>
          <w:bottom w:val="nil"/>
          <w:right w:val="nil"/>
        </w:pBdr>
        <w:suppressAutoHyphens/>
        <w:rPr>
          <w:rStyle w:val="dn"/>
          <w:szCs w:val="24"/>
        </w:rPr>
      </w:pPr>
      <w:r w:rsidRPr="00015A64">
        <w:rPr>
          <w:rStyle w:val="dn"/>
          <w:b/>
          <w:bCs/>
          <w:szCs w:val="24"/>
        </w:rPr>
        <w:t xml:space="preserve">H. 13. </w:t>
      </w:r>
      <w:r w:rsidR="00172691" w:rsidRPr="00015A64">
        <w:rPr>
          <w:rStyle w:val="dn"/>
          <w:b/>
          <w:bCs/>
          <w:szCs w:val="24"/>
        </w:rPr>
        <w:t xml:space="preserve">V 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 </w:t>
      </w:r>
      <w:r w:rsidR="00172691" w:rsidRPr="00015A64">
        <w:rPr>
          <w:rStyle w:val="dn"/>
          <w:szCs w:val="24"/>
        </w:rPr>
        <w:t>§ 60f  odst</w:t>
      </w:r>
      <w:r w:rsidRPr="00015A64">
        <w:rPr>
          <w:rStyle w:val="dn"/>
          <w:szCs w:val="24"/>
        </w:rPr>
        <w:t>avci</w:t>
      </w:r>
      <w:r w:rsidR="00172691" w:rsidRPr="00015A64">
        <w:rPr>
          <w:rStyle w:val="dn"/>
          <w:szCs w:val="24"/>
        </w:rPr>
        <w:t xml:space="preserve"> 1 se </w:t>
      </w:r>
      <w:proofErr w:type="gramStart"/>
      <w:r w:rsidR="00172691" w:rsidRPr="00015A64">
        <w:rPr>
          <w:rStyle w:val="dn"/>
          <w:szCs w:val="24"/>
        </w:rPr>
        <w:t>slova „ ,s výjimkou</w:t>
      </w:r>
      <w:proofErr w:type="gramEnd"/>
      <w:r w:rsidR="00172691" w:rsidRPr="00015A64">
        <w:rPr>
          <w:rStyle w:val="dn"/>
          <w:szCs w:val="24"/>
        </w:rPr>
        <w:t xml:space="preserve"> povinnosti stanovit dva termíny školní přijímací zkoušky“ zrušují.</w:t>
      </w:r>
    </w:p>
    <w:p w:rsidR="00172691" w:rsidRPr="00015A64" w:rsidRDefault="00172691" w:rsidP="00015A64">
      <w:pPr>
        <w:pStyle w:val="Odstavecseseznamem"/>
        <w:spacing w:after="0" w:line="240" w:lineRule="auto"/>
        <w:ind w:hanging="360"/>
      </w:pPr>
    </w:p>
    <w:p w:rsidR="00172691" w:rsidRPr="00015A64" w:rsidRDefault="008D121E" w:rsidP="00015A64">
      <w:pPr>
        <w:pBdr>
          <w:top w:val="nil"/>
          <w:left w:val="nil"/>
          <w:bottom w:val="nil"/>
          <w:right w:val="nil"/>
        </w:pBdr>
        <w:suppressAutoHyphens/>
        <w:ind w:left="360" w:hanging="360"/>
        <w:rPr>
          <w:rStyle w:val="dn"/>
          <w:szCs w:val="24"/>
        </w:rPr>
      </w:pPr>
      <w:r w:rsidRPr="00015A64">
        <w:rPr>
          <w:rStyle w:val="dn"/>
          <w:b/>
          <w:bCs/>
          <w:szCs w:val="24"/>
        </w:rPr>
        <w:t xml:space="preserve">H. 14. </w:t>
      </w:r>
      <w:r w:rsidR="00172691" w:rsidRPr="00015A64">
        <w:rPr>
          <w:rStyle w:val="dn"/>
          <w:b/>
          <w:bCs/>
          <w:szCs w:val="24"/>
        </w:rPr>
        <w:t xml:space="preserve">V 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 </w:t>
      </w:r>
      <w:r w:rsidR="00172691" w:rsidRPr="00015A64">
        <w:rPr>
          <w:rStyle w:val="dn"/>
          <w:szCs w:val="24"/>
        </w:rPr>
        <w:t>§ 60f  odstavec 2 nově zní:</w:t>
      </w:r>
    </w:p>
    <w:p w:rsidR="00481E90" w:rsidRDefault="00481E90" w:rsidP="00FF2CDC">
      <w:pPr>
        <w:pStyle w:val="Odstavecseseznamem"/>
        <w:spacing w:after="0" w:line="240" w:lineRule="auto"/>
        <w:ind w:left="357" w:hanging="357"/>
        <w:rPr>
          <w:rStyle w:val="dn"/>
        </w:rPr>
      </w:pPr>
    </w:p>
    <w:p w:rsidR="00172691" w:rsidRPr="00015A64" w:rsidRDefault="00172691" w:rsidP="00A629BD">
      <w:pPr>
        <w:pStyle w:val="Odstavecseseznamem"/>
        <w:spacing w:after="0" w:line="240" w:lineRule="auto"/>
        <w:ind w:left="0" w:firstLine="708"/>
        <w:rPr>
          <w:rStyle w:val="dn"/>
        </w:rPr>
      </w:pPr>
      <w:r w:rsidRPr="00015A64">
        <w:rPr>
          <w:rStyle w:val="dn"/>
        </w:rPr>
        <w:t xml:space="preserve">„(2) Jednotně centrálně zadávaná přijímací zkouška je pro ředitele škol </w:t>
      </w:r>
      <w:proofErr w:type="spellStart"/>
      <w:r w:rsidRPr="00015A64">
        <w:rPr>
          <w:rStyle w:val="dn"/>
        </w:rPr>
        <w:t>jedin</w:t>
      </w:r>
      <w:proofErr w:type="spellEnd"/>
      <w:r w:rsidRPr="00015A64">
        <w:rPr>
          <w:rStyle w:val="dn"/>
          <w:lang w:val="fr-FR"/>
        </w:rPr>
        <w:t xml:space="preserve">é </w:t>
      </w:r>
      <w:r w:rsidRPr="00015A64">
        <w:rPr>
          <w:rStyle w:val="dn"/>
        </w:rPr>
        <w:t xml:space="preserve">hodnotící </w:t>
      </w:r>
      <w:proofErr w:type="spellStart"/>
      <w:r w:rsidR="00481E90">
        <w:rPr>
          <w:rStyle w:val="dn"/>
        </w:rPr>
        <w:t>k</w:t>
      </w:r>
      <w:r w:rsidRPr="00015A64">
        <w:rPr>
          <w:rStyle w:val="dn"/>
        </w:rPr>
        <w:t>rité</w:t>
      </w:r>
      <w:proofErr w:type="spellEnd"/>
      <w:r w:rsidRPr="00015A64">
        <w:rPr>
          <w:rStyle w:val="dn"/>
          <w:lang w:val="pt-PT"/>
        </w:rPr>
        <w:t>rium p</w:t>
      </w:r>
      <w:proofErr w:type="spellStart"/>
      <w:r w:rsidRPr="00015A64">
        <w:rPr>
          <w:rStyle w:val="dn"/>
        </w:rPr>
        <w:t>řijímacího</w:t>
      </w:r>
      <w:proofErr w:type="spellEnd"/>
      <w:r w:rsidRPr="00015A64">
        <w:rPr>
          <w:rStyle w:val="dn"/>
        </w:rPr>
        <w:t xml:space="preserve"> řízení.“.</w:t>
      </w:r>
    </w:p>
    <w:p w:rsidR="00172691" w:rsidRPr="00015A64" w:rsidRDefault="00172691" w:rsidP="00015A64">
      <w:pPr>
        <w:pStyle w:val="Odstavecseseznamem"/>
        <w:spacing w:after="0" w:line="240" w:lineRule="auto"/>
        <w:ind w:hanging="360"/>
      </w:pPr>
    </w:p>
    <w:p w:rsidR="00172691" w:rsidRPr="001F63B9" w:rsidRDefault="008D121E" w:rsidP="00015A64">
      <w:pPr>
        <w:pBdr>
          <w:top w:val="nil"/>
          <w:left w:val="nil"/>
          <w:bottom w:val="nil"/>
          <w:right w:val="nil"/>
        </w:pBdr>
        <w:suppressAutoHyphens/>
        <w:ind w:left="360" w:hanging="360"/>
        <w:rPr>
          <w:rStyle w:val="dn"/>
          <w:b/>
          <w:szCs w:val="24"/>
        </w:rPr>
      </w:pPr>
      <w:r w:rsidRPr="00015A64">
        <w:rPr>
          <w:rStyle w:val="dn"/>
          <w:b/>
          <w:bCs/>
          <w:szCs w:val="24"/>
        </w:rPr>
        <w:lastRenderedPageBreak/>
        <w:t xml:space="preserve">H. 15. </w:t>
      </w:r>
      <w:r w:rsidR="00172691" w:rsidRPr="00015A64">
        <w:rPr>
          <w:rStyle w:val="dn"/>
          <w:b/>
          <w:bCs/>
          <w:szCs w:val="24"/>
        </w:rPr>
        <w:t xml:space="preserve">V části první </w:t>
      </w:r>
      <w:r w:rsidR="00481E90">
        <w:rPr>
          <w:rStyle w:val="dn"/>
          <w:b/>
          <w:bCs/>
          <w:szCs w:val="24"/>
        </w:rPr>
        <w:t>č</w:t>
      </w:r>
      <w:r w:rsidR="00172691" w:rsidRPr="00015A64">
        <w:rPr>
          <w:rStyle w:val="dn"/>
          <w:b/>
          <w:bCs/>
          <w:szCs w:val="24"/>
        </w:rPr>
        <w:t>l. I dosavadním bod</w:t>
      </w:r>
      <w:r w:rsidRPr="00015A64">
        <w:rPr>
          <w:rStyle w:val="dn"/>
          <w:b/>
          <w:bCs/>
          <w:szCs w:val="24"/>
        </w:rPr>
        <w:t>u</w:t>
      </w:r>
      <w:r w:rsidR="00172691" w:rsidRPr="00015A64">
        <w:rPr>
          <w:rStyle w:val="dn"/>
          <w:b/>
          <w:bCs/>
          <w:szCs w:val="24"/>
        </w:rPr>
        <w:t xml:space="preserve"> 24. </w:t>
      </w:r>
      <w:r w:rsidR="00172691" w:rsidRPr="001F63B9">
        <w:rPr>
          <w:rStyle w:val="dn"/>
          <w:b/>
          <w:szCs w:val="24"/>
        </w:rPr>
        <w:t>§ 60f  se odstavec 3 zrušuje.</w:t>
      </w:r>
    </w:p>
    <w:p w:rsidR="00172691" w:rsidRPr="00015A64" w:rsidRDefault="00172691" w:rsidP="00481E90">
      <w:pPr>
        <w:pStyle w:val="Odstavecseseznamem"/>
        <w:spacing w:after="0" w:line="240" w:lineRule="auto"/>
        <w:ind w:hanging="720"/>
        <w:rPr>
          <w:rStyle w:val="dn"/>
        </w:rPr>
      </w:pPr>
      <w:r w:rsidRPr="00015A64">
        <w:rPr>
          <w:rStyle w:val="dn"/>
        </w:rPr>
        <w:t>Dosavadní odstavec 4 se označuje jako odstavec 3.</w:t>
      </w:r>
    </w:p>
    <w:p w:rsidR="00172691" w:rsidRPr="00015A64" w:rsidRDefault="00172691" w:rsidP="00015A64">
      <w:pPr>
        <w:pStyle w:val="Odstavecseseznamem"/>
        <w:spacing w:after="0" w:line="240" w:lineRule="auto"/>
        <w:ind w:hanging="360"/>
      </w:pPr>
    </w:p>
    <w:p w:rsidR="00172691" w:rsidRPr="00015A64" w:rsidRDefault="008D121E" w:rsidP="00481E90">
      <w:pPr>
        <w:pBdr>
          <w:top w:val="nil"/>
          <w:left w:val="nil"/>
          <w:bottom w:val="nil"/>
          <w:right w:val="nil"/>
        </w:pBdr>
        <w:suppressAutoHyphens/>
        <w:rPr>
          <w:rStyle w:val="dn"/>
          <w:szCs w:val="24"/>
        </w:rPr>
      </w:pPr>
      <w:r w:rsidRPr="00015A64">
        <w:rPr>
          <w:rStyle w:val="dn"/>
          <w:b/>
          <w:bCs/>
          <w:szCs w:val="24"/>
        </w:rPr>
        <w:t>H. 16.</w:t>
      </w:r>
      <w:r w:rsidR="00172691" w:rsidRPr="00015A64">
        <w:rPr>
          <w:rStyle w:val="dn"/>
          <w:b/>
          <w:bCs/>
          <w:szCs w:val="24"/>
        </w:rPr>
        <w:t xml:space="preserve"> </w:t>
      </w:r>
      <w:r w:rsidRPr="00015A64">
        <w:rPr>
          <w:rStyle w:val="dn"/>
          <w:b/>
          <w:bCs/>
          <w:szCs w:val="24"/>
        </w:rPr>
        <w:t xml:space="preserve">V </w:t>
      </w:r>
      <w:r w:rsidR="00172691" w:rsidRPr="00015A64">
        <w:rPr>
          <w:rStyle w:val="dn"/>
          <w:b/>
          <w:bCs/>
          <w:szCs w:val="24"/>
        </w:rPr>
        <w:t xml:space="preserve">části první </w:t>
      </w:r>
      <w:r w:rsidR="00481E90">
        <w:rPr>
          <w:rStyle w:val="dn"/>
          <w:b/>
          <w:bCs/>
          <w:szCs w:val="24"/>
        </w:rPr>
        <w:t>č</w:t>
      </w:r>
      <w:r w:rsidR="00172691" w:rsidRPr="00015A64">
        <w:rPr>
          <w:rStyle w:val="dn"/>
          <w:b/>
          <w:bCs/>
          <w:szCs w:val="24"/>
        </w:rPr>
        <w:t>l. I se dosavadní bod 28</w:t>
      </w:r>
      <w:r w:rsidR="00172691" w:rsidRPr="001F63B9">
        <w:rPr>
          <w:rStyle w:val="dn"/>
          <w:b/>
          <w:bCs/>
          <w:szCs w:val="24"/>
        </w:rPr>
        <w:t xml:space="preserve">. </w:t>
      </w:r>
      <w:r w:rsidR="00172691" w:rsidRPr="001F63B9">
        <w:rPr>
          <w:rStyle w:val="dn"/>
          <w:b/>
          <w:szCs w:val="24"/>
        </w:rPr>
        <w:t>zrušuje.</w:t>
      </w:r>
      <w:r w:rsidR="00172691" w:rsidRPr="00015A64">
        <w:rPr>
          <w:rStyle w:val="dn"/>
          <w:szCs w:val="24"/>
        </w:rPr>
        <w:t xml:space="preserve"> A zároveň se v</w:t>
      </w:r>
      <w:r w:rsidRPr="00015A64">
        <w:rPr>
          <w:rStyle w:val="dn"/>
          <w:szCs w:val="24"/>
        </w:rPr>
        <w:t xml:space="preserve"> dosavadní </w:t>
      </w:r>
      <w:r w:rsidR="00172691" w:rsidRPr="00015A64">
        <w:rPr>
          <w:rStyle w:val="dn"/>
          <w:szCs w:val="24"/>
        </w:rPr>
        <w:t>části třetí Čl. IV číslovka „28” zrušuje.</w:t>
      </w:r>
    </w:p>
    <w:p w:rsidR="00172691" w:rsidRPr="00015A64" w:rsidRDefault="00172691" w:rsidP="00481E90">
      <w:pPr>
        <w:pStyle w:val="Odstavecseseznamem"/>
        <w:spacing w:after="0" w:line="240" w:lineRule="auto"/>
        <w:ind w:hanging="720"/>
        <w:rPr>
          <w:rStyle w:val="dn"/>
        </w:rPr>
      </w:pPr>
      <w:r w:rsidRPr="00015A64">
        <w:rPr>
          <w:rStyle w:val="dn"/>
        </w:rPr>
        <w:t>Následující body se přečíslují.</w:t>
      </w:r>
    </w:p>
    <w:p w:rsidR="00172691" w:rsidRPr="00015A64" w:rsidRDefault="00172691" w:rsidP="00015A64">
      <w:pPr>
        <w:pStyle w:val="Odstavecseseznamem"/>
        <w:spacing w:after="0" w:line="240" w:lineRule="auto"/>
        <w:ind w:hanging="360"/>
      </w:pPr>
    </w:p>
    <w:p w:rsidR="00172691" w:rsidRPr="00015A64" w:rsidRDefault="008D121E" w:rsidP="00015A64">
      <w:pPr>
        <w:pBdr>
          <w:top w:val="nil"/>
          <w:left w:val="nil"/>
          <w:bottom w:val="nil"/>
          <w:right w:val="nil"/>
        </w:pBdr>
        <w:suppressAutoHyphens/>
        <w:ind w:left="360" w:hanging="360"/>
        <w:rPr>
          <w:rStyle w:val="dn"/>
          <w:b/>
          <w:bCs/>
          <w:szCs w:val="24"/>
        </w:rPr>
      </w:pPr>
      <w:r w:rsidRPr="00015A64">
        <w:rPr>
          <w:rStyle w:val="dn"/>
          <w:b/>
          <w:bCs/>
          <w:szCs w:val="24"/>
        </w:rPr>
        <w:t xml:space="preserve">H. 17. </w:t>
      </w:r>
      <w:r w:rsidR="00172691" w:rsidRPr="00015A64">
        <w:rPr>
          <w:rStyle w:val="dn"/>
          <w:b/>
          <w:bCs/>
          <w:szCs w:val="24"/>
        </w:rPr>
        <w:t xml:space="preserve">V části první </w:t>
      </w:r>
      <w:r w:rsidR="00481E90">
        <w:rPr>
          <w:rStyle w:val="dn"/>
          <w:b/>
          <w:bCs/>
          <w:szCs w:val="24"/>
        </w:rPr>
        <w:t>č</w:t>
      </w:r>
      <w:r w:rsidR="00172691" w:rsidRPr="00015A64">
        <w:rPr>
          <w:rStyle w:val="dn"/>
          <w:b/>
          <w:bCs/>
          <w:szCs w:val="24"/>
        </w:rPr>
        <w:t>l. I se za dosavadní bod 28. vkládá nový bod 29., který zní:</w:t>
      </w:r>
    </w:p>
    <w:p w:rsidR="001F63B9" w:rsidRDefault="001F63B9" w:rsidP="00481E90">
      <w:pPr>
        <w:pStyle w:val="Odstavecseseznamem"/>
        <w:spacing w:after="0" w:line="240" w:lineRule="auto"/>
        <w:ind w:hanging="720"/>
        <w:rPr>
          <w:rStyle w:val="dn"/>
          <w:b/>
          <w:bCs/>
        </w:rPr>
      </w:pPr>
    </w:p>
    <w:p w:rsidR="00172691" w:rsidRPr="00015A64" w:rsidRDefault="00172691" w:rsidP="00481E90">
      <w:pPr>
        <w:pStyle w:val="Odstavecseseznamem"/>
        <w:spacing w:after="0" w:line="240" w:lineRule="auto"/>
        <w:ind w:hanging="720"/>
        <w:rPr>
          <w:rStyle w:val="dn"/>
        </w:rPr>
      </w:pPr>
      <w:r w:rsidRPr="00015A64">
        <w:rPr>
          <w:rStyle w:val="dn"/>
          <w:b/>
          <w:bCs/>
        </w:rPr>
        <w:t>„</w:t>
      </w:r>
      <w:r w:rsidRPr="00015A64">
        <w:rPr>
          <w:rStyle w:val="dn"/>
        </w:rPr>
        <w:t xml:space="preserve">29. V </w:t>
      </w:r>
      <w:r w:rsidR="008D121E" w:rsidRPr="00015A64">
        <w:rPr>
          <w:rStyle w:val="dn"/>
        </w:rPr>
        <w:t xml:space="preserve">§ </w:t>
      </w:r>
      <w:r w:rsidRPr="00015A64">
        <w:rPr>
          <w:rStyle w:val="dn"/>
        </w:rPr>
        <w:t xml:space="preserve">78 se odstavec 5 zrušuje.”. </w:t>
      </w:r>
    </w:p>
    <w:p w:rsidR="00172691" w:rsidRPr="00015A64" w:rsidRDefault="00172691" w:rsidP="00481E90">
      <w:pPr>
        <w:pStyle w:val="Odstavecseseznamem"/>
        <w:spacing w:after="0" w:line="240" w:lineRule="auto"/>
        <w:ind w:hanging="720"/>
        <w:rPr>
          <w:rStyle w:val="dn"/>
        </w:rPr>
      </w:pPr>
      <w:r w:rsidRPr="00015A64">
        <w:rPr>
          <w:rStyle w:val="dn"/>
        </w:rPr>
        <w:t>Následující body se přečíslují.</w:t>
      </w:r>
    </w:p>
    <w:p w:rsidR="00172691" w:rsidRPr="00015A64" w:rsidRDefault="00172691" w:rsidP="00015A64">
      <w:pPr>
        <w:pStyle w:val="Odstavecseseznamem"/>
        <w:spacing w:after="0" w:line="240" w:lineRule="auto"/>
        <w:ind w:hanging="360"/>
      </w:pPr>
    </w:p>
    <w:p w:rsidR="00172691" w:rsidRPr="001F63B9" w:rsidRDefault="008D121E" w:rsidP="00015A64">
      <w:pPr>
        <w:pBdr>
          <w:top w:val="nil"/>
          <w:left w:val="nil"/>
          <w:bottom w:val="nil"/>
          <w:right w:val="nil"/>
        </w:pBdr>
        <w:suppressAutoHyphens/>
        <w:ind w:left="360" w:hanging="360"/>
        <w:rPr>
          <w:rStyle w:val="dn"/>
          <w:b/>
          <w:bCs/>
          <w:szCs w:val="24"/>
        </w:rPr>
      </w:pPr>
      <w:r w:rsidRPr="00015A64">
        <w:rPr>
          <w:rStyle w:val="dn"/>
          <w:b/>
          <w:bCs/>
          <w:szCs w:val="24"/>
        </w:rPr>
        <w:t>H</w:t>
      </w:r>
      <w:r w:rsidRPr="00015A64">
        <w:rPr>
          <w:rStyle w:val="dn"/>
          <w:rFonts w:eastAsia="SimSun"/>
          <w:b/>
          <w:bCs/>
          <w:color w:val="00000A"/>
          <w:szCs w:val="24"/>
        </w:rPr>
        <w:t xml:space="preserve">. 18. </w:t>
      </w:r>
      <w:r w:rsidR="00172691" w:rsidRPr="00015A64">
        <w:rPr>
          <w:rStyle w:val="dn"/>
          <w:b/>
          <w:bCs/>
          <w:szCs w:val="24"/>
        </w:rPr>
        <w:t xml:space="preserve">V části první </w:t>
      </w:r>
      <w:r w:rsidR="00481E90">
        <w:rPr>
          <w:rStyle w:val="dn"/>
          <w:b/>
          <w:bCs/>
          <w:szCs w:val="24"/>
        </w:rPr>
        <w:t>č</w:t>
      </w:r>
      <w:r w:rsidR="00172691" w:rsidRPr="00015A64">
        <w:rPr>
          <w:rStyle w:val="dn"/>
          <w:b/>
          <w:bCs/>
          <w:szCs w:val="24"/>
        </w:rPr>
        <w:t>l. I se dosavadní bod 30</w:t>
      </w:r>
      <w:r w:rsidR="00172691" w:rsidRPr="00481E90">
        <w:rPr>
          <w:rStyle w:val="dn"/>
          <w:bCs/>
          <w:szCs w:val="24"/>
        </w:rPr>
        <w:t xml:space="preserve">. </w:t>
      </w:r>
      <w:r w:rsidR="00172691" w:rsidRPr="001F63B9">
        <w:rPr>
          <w:rStyle w:val="dn"/>
          <w:b/>
          <w:bCs/>
          <w:szCs w:val="24"/>
        </w:rPr>
        <w:t xml:space="preserve">zrušuje. </w:t>
      </w:r>
    </w:p>
    <w:p w:rsidR="00172691" w:rsidRPr="00015A64" w:rsidRDefault="00172691" w:rsidP="00481E90">
      <w:pPr>
        <w:pStyle w:val="Odstavecseseznamem"/>
        <w:spacing w:after="0" w:line="240" w:lineRule="auto"/>
        <w:ind w:hanging="720"/>
        <w:rPr>
          <w:rStyle w:val="dn"/>
        </w:rPr>
      </w:pPr>
      <w:r w:rsidRPr="00015A64">
        <w:rPr>
          <w:rStyle w:val="dn"/>
        </w:rPr>
        <w:t>Následující body se přečíslují.</w:t>
      </w:r>
    </w:p>
    <w:p w:rsidR="00D51EEF" w:rsidRDefault="00D51EEF" w:rsidP="005345A3">
      <w:pPr>
        <w:ind w:left="1701" w:hanging="1701"/>
        <w:rPr>
          <w:b/>
          <w:szCs w:val="24"/>
        </w:rPr>
      </w:pPr>
    </w:p>
    <w:p w:rsidR="002130E5" w:rsidRDefault="002130E5" w:rsidP="0082681E">
      <w:pPr>
        <w:ind w:left="142" w:hanging="142"/>
        <w:rPr>
          <w:szCs w:val="24"/>
        </w:rPr>
      </w:pPr>
    </w:p>
    <w:p w:rsidR="0082681E" w:rsidRDefault="0082681E" w:rsidP="0082681E">
      <w:pPr>
        <w:ind w:left="142" w:hanging="142"/>
        <w:rPr>
          <w:szCs w:val="24"/>
        </w:rPr>
      </w:pPr>
    </w:p>
    <w:p w:rsidR="002130E5" w:rsidRPr="0012517A" w:rsidRDefault="0012517A" w:rsidP="0082681E">
      <w:pPr>
        <w:rPr>
          <w:b/>
          <w:szCs w:val="24"/>
        </w:rPr>
      </w:pPr>
      <w:r w:rsidRPr="0012517A">
        <w:rPr>
          <w:b/>
          <w:szCs w:val="24"/>
        </w:rPr>
        <w:t>I</w:t>
      </w:r>
      <w:r w:rsidRPr="0012517A">
        <w:rPr>
          <w:b/>
          <w:szCs w:val="24"/>
        </w:rPr>
        <w:tab/>
      </w:r>
      <w:r w:rsidR="00A629BD">
        <w:rPr>
          <w:b/>
          <w:szCs w:val="24"/>
        </w:rPr>
        <w:t xml:space="preserve">Poslanec </w:t>
      </w:r>
      <w:r w:rsidRPr="0012517A">
        <w:rPr>
          <w:b/>
          <w:szCs w:val="24"/>
        </w:rPr>
        <w:t xml:space="preserve">František </w:t>
      </w:r>
      <w:proofErr w:type="spellStart"/>
      <w:r w:rsidR="00324D1A" w:rsidRPr="0012517A">
        <w:rPr>
          <w:b/>
          <w:szCs w:val="24"/>
        </w:rPr>
        <w:t>Laudát</w:t>
      </w:r>
      <w:proofErr w:type="spellEnd"/>
      <w:r w:rsidR="00481E90">
        <w:rPr>
          <w:b/>
          <w:szCs w:val="24"/>
        </w:rPr>
        <w:t xml:space="preserve"> </w:t>
      </w:r>
      <w:r w:rsidR="00481E90" w:rsidRPr="00481E90">
        <w:rPr>
          <w:szCs w:val="24"/>
        </w:rPr>
        <w:t>(3480)</w:t>
      </w:r>
    </w:p>
    <w:p w:rsidR="00EB20ED" w:rsidRPr="00EB20ED" w:rsidRDefault="00EB20ED" w:rsidP="0082681E">
      <w:pPr>
        <w:ind w:hanging="1701"/>
        <w:rPr>
          <w:szCs w:val="24"/>
        </w:rPr>
      </w:pPr>
    </w:p>
    <w:p w:rsidR="00EB20ED" w:rsidRPr="00015A64" w:rsidRDefault="00443D99" w:rsidP="0082681E">
      <w:pPr>
        <w:rPr>
          <w:b/>
          <w:szCs w:val="24"/>
        </w:rPr>
      </w:pPr>
      <w:r w:rsidRPr="00CE45F5">
        <w:rPr>
          <w:b/>
          <w:bCs/>
          <w:szCs w:val="24"/>
        </w:rPr>
        <w:t xml:space="preserve">I. </w:t>
      </w:r>
      <w:r w:rsidR="00EB20ED" w:rsidRPr="00CE45F5">
        <w:rPr>
          <w:b/>
          <w:bCs/>
          <w:szCs w:val="24"/>
        </w:rPr>
        <w:t>1</w:t>
      </w:r>
      <w:r w:rsidR="00EB20ED" w:rsidRPr="00015A64">
        <w:rPr>
          <w:b/>
          <w:bCs/>
          <w:szCs w:val="24"/>
        </w:rPr>
        <w:t>.</w:t>
      </w:r>
      <w:r w:rsidR="00EB20ED" w:rsidRPr="00015A64">
        <w:rPr>
          <w:b/>
          <w:szCs w:val="24"/>
        </w:rPr>
        <w:t xml:space="preserve"> V části první čl. I. se </w:t>
      </w:r>
      <w:r w:rsidRPr="00015A64">
        <w:rPr>
          <w:b/>
          <w:szCs w:val="24"/>
        </w:rPr>
        <w:t>vkládá</w:t>
      </w:r>
      <w:r w:rsidR="00EB20ED" w:rsidRPr="00015A64">
        <w:rPr>
          <w:b/>
          <w:szCs w:val="24"/>
        </w:rPr>
        <w:t xml:space="preserve"> nový bod 1., který zní:</w:t>
      </w:r>
    </w:p>
    <w:p w:rsidR="001F63B9" w:rsidRDefault="001F63B9" w:rsidP="0082681E">
      <w:pPr>
        <w:rPr>
          <w:szCs w:val="24"/>
        </w:rPr>
      </w:pPr>
    </w:p>
    <w:p w:rsidR="00EB20ED" w:rsidRPr="00EB20ED" w:rsidRDefault="00EB20ED" w:rsidP="0082681E">
      <w:pPr>
        <w:rPr>
          <w:bCs/>
          <w:szCs w:val="24"/>
        </w:rPr>
      </w:pPr>
      <w:r w:rsidRPr="00EB20ED">
        <w:rPr>
          <w:szCs w:val="24"/>
        </w:rPr>
        <w:t>„1.</w:t>
      </w:r>
      <w:r w:rsidR="00463197">
        <w:rPr>
          <w:szCs w:val="24"/>
        </w:rPr>
        <w:t xml:space="preserve"> </w:t>
      </w:r>
      <w:r w:rsidRPr="00EB20ED">
        <w:rPr>
          <w:szCs w:val="24"/>
        </w:rPr>
        <w:t>V § 7 odst</w:t>
      </w:r>
      <w:r w:rsidR="00443D99">
        <w:rPr>
          <w:szCs w:val="24"/>
        </w:rPr>
        <w:t>avci</w:t>
      </w:r>
      <w:r w:rsidRPr="00EB20ED">
        <w:rPr>
          <w:szCs w:val="24"/>
        </w:rPr>
        <w:t xml:space="preserve"> 5 se za slova „školská zařízení pro zájmové vzdělávání,“ vkládají slova „vzdělávací zařízení v zahraničí,“.“</w:t>
      </w:r>
      <w:r w:rsidRPr="00EB20ED">
        <w:rPr>
          <w:bCs/>
          <w:szCs w:val="24"/>
        </w:rPr>
        <w:t>.</w:t>
      </w:r>
    </w:p>
    <w:p w:rsidR="00EB20ED" w:rsidRPr="00EB20ED" w:rsidRDefault="00EB20ED" w:rsidP="0082681E">
      <w:pPr>
        <w:rPr>
          <w:szCs w:val="24"/>
        </w:rPr>
      </w:pPr>
      <w:r w:rsidRPr="00EB20ED">
        <w:rPr>
          <w:szCs w:val="24"/>
        </w:rPr>
        <w:t>Následující body se přečíslují.</w:t>
      </w:r>
    </w:p>
    <w:p w:rsidR="00EB20ED" w:rsidRPr="00EB20ED" w:rsidRDefault="00EB20ED" w:rsidP="0082681E">
      <w:pPr>
        <w:rPr>
          <w:szCs w:val="24"/>
        </w:rPr>
      </w:pPr>
    </w:p>
    <w:p w:rsidR="00EB20ED" w:rsidRPr="00015A64" w:rsidRDefault="00443D99" w:rsidP="0082681E">
      <w:pPr>
        <w:rPr>
          <w:b/>
          <w:szCs w:val="24"/>
        </w:rPr>
      </w:pPr>
      <w:r w:rsidRPr="00015A64">
        <w:rPr>
          <w:b/>
          <w:szCs w:val="24"/>
        </w:rPr>
        <w:t xml:space="preserve">I. </w:t>
      </w:r>
      <w:r w:rsidR="00EB20ED" w:rsidRPr="00015A64">
        <w:rPr>
          <w:b/>
          <w:szCs w:val="24"/>
        </w:rPr>
        <w:t>2. V části první čl. I. se za dosavadní bod 1. vkládá nový bod 2., který zní:</w:t>
      </w:r>
    </w:p>
    <w:p w:rsidR="001F63B9" w:rsidRDefault="001F63B9" w:rsidP="001F63B9">
      <w:pPr>
        <w:rPr>
          <w:szCs w:val="24"/>
        </w:rPr>
      </w:pPr>
    </w:p>
    <w:p w:rsidR="00EB20ED" w:rsidRPr="00EB20ED" w:rsidRDefault="00EB20ED" w:rsidP="001F63B9">
      <w:pPr>
        <w:rPr>
          <w:szCs w:val="24"/>
        </w:rPr>
      </w:pPr>
      <w:r w:rsidRPr="00EB20ED">
        <w:rPr>
          <w:szCs w:val="24"/>
        </w:rPr>
        <w:t>„2.</w:t>
      </w:r>
      <w:r w:rsidR="00463197">
        <w:rPr>
          <w:szCs w:val="24"/>
        </w:rPr>
        <w:t xml:space="preserve"> </w:t>
      </w:r>
      <w:r w:rsidRPr="00EB20ED">
        <w:rPr>
          <w:szCs w:val="24"/>
        </w:rPr>
        <w:t>V § 7 se doplňuje nový odst</w:t>
      </w:r>
      <w:r w:rsidR="00443D99">
        <w:rPr>
          <w:szCs w:val="24"/>
        </w:rPr>
        <w:t>avec</w:t>
      </w:r>
      <w:r w:rsidRPr="00EB20ED">
        <w:rPr>
          <w:szCs w:val="24"/>
        </w:rPr>
        <w:t xml:space="preserve"> 8, který zní: </w:t>
      </w:r>
    </w:p>
    <w:p w:rsidR="001F63B9" w:rsidRDefault="001F63B9" w:rsidP="001F63B9">
      <w:pPr>
        <w:ind w:firstLine="709"/>
        <w:rPr>
          <w:szCs w:val="24"/>
        </w:rPr>
      </w:pPr>
    </w:p>
    <w:p w:rsidR="00EB20ED" w:rsidRPr="00EB20ED" w:rsidRDefault="00EB20ED" w:rsidP="001F63B9">
      <w:pPr>
        <w:ind w:firstLine="709"/>
        <w:rPr>
          <w:szCs w:val="24"/>
        </w:rPr>
      </w:pPr>
      <w:r w:rsidRPr="00EB20ED">
        <w:rPr>
          <w:szCs w:val="24"/>
        </w:rPr>
        <w:t>„(8) Vzdělávání ve vzdělávacích zařízeních v zahraničí mohou zajišťovat též jiní vhodní pracovníci, avšak alespoň jeden pedagogický pracovník</w:t>
      </w:r>
      <w:r w:rsidRPr="00EB20ED">
        <w:rPr>
          <w:szCs w:val="24"/>
          <w:vertAlign w:val="superscript"/>
        </w:rPr>
        <w:t>2)</w:t>
      </w:r>
      <w:r w:rsidRPr="00EB20ED">
        <w:rPr>
          <w:szCs w:val="24"/>
        </w:rPr>
        <w:t>, který garantuje kvalitu výuky.“</w:t>
      </w:r>
      <w:r w:rsidR="00481E90">
        <w:rPr>
          <w:szCs w:val="24"/>
        </w:rPr>
        <w:t>.“.</w:t>
      </w:r>
    </w:p>
    <w:p w:rsidR="00EB20ED" w:rsidRPr="00EB20ED" w:rsidRDefault="00EB20ED" w:rsidP="001F63B9">
      <w:pPr>
        <w:rPr>
          <w:bCs/>
          <w:szCs w:val="24"/>
        </w:rPr>
      </w:pPr>
      <w:r w:rsidRPr="00EB20ED">
        <w:rPr>
          <w:bCs/>
          <w:szCs w:val="24"/>
        </w:rPr>
        <w:t>Následující body se přečíslují.</w:t>
      </w:r>
    </w:p>
    <w:p w:rsidR="00EB20ED" w:rsidRPr="00EB20ED" w:rsidRDefault="00EB20ED" w:rsidP="00EB20ED">
      <w:pPr>
        <w:spacing w:before="120" w:after="120"/>
        <w:rPr>
          <w:szCs w:val="24"/>
        </w:rPr>
      </w:pPr>
    </w:p>
    <w:p w:rsidR="00EB20ED" w:rsidRPr="00015A64" w:rsidRDefault="00443D99" w:rsidP="00EB20ED">
      <w:pPr>
        <w:spacing w:before="120" w:after="120"/>
        <w:rPr>
          <w:b/>
          <w:szCs w:val="24"/>
        </w:rPr>
      </w:pPr>
      <w:r w:rsidRPr="00015A64">
        <w:rPr>
          <w:b/>
          <w:szCs w:val="24"/>
        </w:rPr>
        <w:t xml:space="preserve">I. </w:t>
      </w:r>
      <w:r w:rsidR="00EB20ED" w:rsidRPr="00015A64">
        <w:rPr>
          <w:b/>
          <w:szCs w:val="24"/>
        </w:rPr>
        <w:t>3. V části první čl. I. se za dosavadní bod 3. vkládá nový bod 4., který zní:</w:t>
      </w:r>
    </w:p>
    <w:p w:rsidR="00EB20ED" w:rsidRPr="00EB20ED" w:rsidRDefault="00EB20ED" w:rsidP="0082681E">
      <w:pPr>
        <w:rPr>
          <w:bCs/>
          <w:szCs w:val="24"/>
        </w:rPr>
      </w:pPr>
      <w:r w:rsidRPr="00EB20ED">
        <w:rPr>
          <w:bCs/>
          <w:szCs w:val="24"/>
        </w:rPr>
        <w:t>„4. V § 8 se na konci odstavce 4 doplňuje věta „Pokud Ministerstvo zahraničních věcí při určité diplomatické misi nebo konzulárním úřadu školu podle věty první nezřídí, je povinno zabezpečit, aby daná diplomatická mise nebo konzulární úřad poskytl na žádost vzdělávacího zařízení v zahraničí tomuto součinnost k uskutečňování jeho činnosti podle § 118a, zejména aby mu bezplatně poskytl vhodné prostory pro jím uskutečňovanou výuku. Povinnost bezplatného poskytnutí prostor podle věty předchozí neplatí, pokud subjekt dle věty předchozí vhodnými prostory nedisponuje.“</w:t>
      </w:r>
      <w:r w:rsidR="00443D99">
        <w:rPr>
          <w:bCs/>
          <w:szCs w:val="24"/>
        </w:rPr>
        <w:t>.</w:t>
      </w:r>
      <w:r w:rsidR="00481E90">
        <w:rPr>
          <w:bCs/>
          <w:szCs w:val="24"/>
        </w:rPr>
        <w:t>“.</w:t>
      </w:r>
    </w:p>
    <w:p w:rsidR="00EB20ED" w:rsidRPr="00EB20ED" w:rsidRDefault="00EB20ED" w:rsidP="0082681E">
      <w:pPr>
        <w:rPr>
          <w:bCs/>
          <w:szCs w:val="24"/>
        </w:rPr>
      </w:pPr>
      <w:r w:rsidRPr="00EB20ED">
        <w:rPr>
          <w:bCs/>
          <w:szCs w:val="24"/>
        </w:rPr>
        <w:t>Následující body se přečíslují.</w:t>
      </w:r>
    </w:p>
    <w:p w:rsidR="00EB20ED" w:rsidRPr="00EB20ED" w:rsidRDefault="00EB20ED" w:rsidP="00EB20ED">
      <w:pPr>
        <w:pStyle w:val="Zhlav"/>
        <w:rPr>
          <w:szCs w:val="24"/>
        </w:rPr>
      </w:pPr>
    </w:p>
    <w:p w:rsidR="00EB20ED" w:rsidRPr="00015A64" w:rsidRDefault="00443D99" w:rsidP="0082681E">
      <w:pPr>
        <w:rPr>
          <w:b/>
          <w:szCs w:val="24"/>
        </w:rPr>
      </w:pPr>
      <w:r w:rsidRPr="00015A64">
        <w:rPr>
          <w:b/>
          <w:szCs w:val="24"/>
        </w:rPr>
        <w:t xml:space="preserve">I. </w:t>
      </w:r>
      <w:r w:rsidR="00EB20ED" w:rsidRPr="00015A64">
        <w:rPr>
          <w:b/>
          <w:szCs w:val="24"/>
        </w:rPr>
        <w:t xml:space="preserve">4. </w:t>
      </w:r>
      <w:r w:rsidR="00781F50" w:rsidRPr="00015A64">
        <w:rPr>
          <w:b/>
          <w:szCs w:val="24"/>
        </w:rPr>
        <w:t xml:space="preserve">V </w:t>
      </w:r>
      <w:r w:rsidR="00EB20ED" w:rsidRPr="00015A64">
        <w:rPr>
          <w:b/>
          <w:szCs w:val="24"/>
        </w:rPr>
        <w:t>části první čl.</w:t>
      </w:r>
      <w:r w:rsidR="00463197" w:rsidRPr="00015A64">
        <w:rPr>
          <w:b/>
          <w:szCs w:val="24"/>
        </w:rPr>
        <w:t xml:space="preserve"> </w:t>
      </w:r>
      <w:r w:rsidR="00EB20ED" w:rsidRPr="00015A64">
        <w:rPr>
          <w:b/>
          <w:szCs w:val="24"/>
        </w:rPr>
        <w:t>I. se za dosavadní bod 4. vkládá nový bod 5., který zní:</w:t>
      </w:r>
    </w:p>
    <w:p w:rsidR="0082681E" w:rsidRDefault="0082681E" w:rsidP="0082681E">
      <w:pPr>
        <w:rPr>
          <w:bCs/>
          <w:szCs w:val="24"/>
        </w:rPr>
      </w:pPr>
    </w:p>
    <w:p w:rsidR="00EB20ED" w:rsidRPr="00EB20ED" w:rsidRDefault="00EB20ED" w:rsidP="0082681E">
      <w:pPr>
        <w:rPr>
          <w:bCs/>
          <w:szCs w:val="24"/>
        </w:rPr>
      </w:pPr>
      <w:r w:rsidRPr="00EB20ED">
        <w:rPr>
          <w:bCs/>
          <w:szCs w:val="24"/>
        </w:rPr>
        <w:t xml:space="preserve">„5. V § 8a se za odstavec 1 vkládá nový odstavec 2, který zní: </w:t>
      </w:r>
    </w:p>
    <w:p w:rsidR="0082681E" w:rsidRDefault="0082681E" w:rsidP="00481E90">
      <w:pPr>
        <w:ind w:firstLine="709"/>
        <w:rPr>
          <w:bCs/>
          <w:szCs w:val="24"/>
        </w:rPr>
      </w:pPr>
    </w:p>
    <w:p w:rsidR="00EB20ED" w:rsidRPr="00EB20ED" w:rsidRDefault="00EB20ED" w:rsidP="00481E90">
      <w:pPr>
        <w:ind w:firstLine="709"/>
        <w:rPr>
          <w:bCs/>
          <w:szCs w:val="24"/>
        </w:rPr>
      </w:pPr>
      <w:r w:rsidRPr="00EB20ED">
        <w:rPr>
          <w:bCs/>
          <w:szCs w:val="24"/>
        </w:rPr>
        <w:t xml:space="preserve">„(2) Název právnické osoby vykonávající činnost vzdělávacího zařízení v zahraničí může znít též „Česká škola bez hranic“ s dovětkem o místě svého působení. Výjimečně je </w:t>
      </w:r>
      <w:r w:rsidRPr="00EB20ED">
        <w:rPr>
          <w:bCs/>
          <w:szCs w:val="24"/>
        </w:rPr>
        <w:lastRenderedPageBreak/>
        <w:t>přípustný též jiný název, a to za podmínky, že byl osobou vykonávající činnost vzdělávacího zařízení v</w:t>
      </w:r>
      <w:r w:rsidR="00463197">
        <w:rPr>
          <w:bCs/>
          <w:szCs w:val="24"/>
        </w:rPr>
        <w:t> </w:t>
      </w:r>
      <w:r w:rsidRPr="00EB20ED">
        <w:rPr>
          <w:bCs/>
          <w:szCs w:val="24"/>
        </w:rPr>
        <w:t>zahraničí užíván již před účinností zákona, jímž bylo vzdělávací zařízení v zahraničí do zákona zavedeno.”.</w:t>
      </w:r>
    </w:p>
    <w:p w:rsidR="00EB20ED" w:rsidRPr="00EB20ED" w:rsidRDefault="00EB20ED" w:rsidP="00481E90">
      <w:pPr>
        <w:rPr>
          <w:bCs/>
          <w:szCs w:val="24"/>
        </w:rPr>
      </w:pPr>
      <w:r w:rsidRPr="00EB20ED">
        <w:rPr>
          <w:bCs/>
          <w:szCs w:val="24"/>
        </w:rPr>
        <w:t>Dosavadní odstavce 2 a 3 se označují jako odstavce 3 a 4.”.</w:t>
      </w:r>
    </w:p>
    <w:p w:rsidR="00EB20ED" w:rsidRPr="00EB20ED" w:rsidRDefault="00EB20ED" w:rsidP="0082681E">
      <w:pPr>
        <w:rPr>
          <w:bCs/>
          <w:szCs w:val="24"/>
        </w:rPr>
      </w:pPr>
      <w:r w:rsidRPr="00EB20ED">
        <w:rPr>
          <w:bCs/>
          <w:szCs w:val="24"/>
        </w:rPr>
        <w:t>Následující body se přečíslují.</w:t>
      </w:r>
    </w:p>
    <w:p w:rsidR="00EB20ED" w:rsidRPr="00EB20ED" w:rsidRDefault="00EB20ED" w:rsidP="0082681E">
      <w:pPr>
        <w:rPr>
          <w:szCs w:val="24"/>
        </w:rPr>
      </w:pPr>
    </w:p>
    <w:p w:rsidR="00EB20ED" w:rsidRPr="00977A88" w:rsidRDefault="00443D99" w:rsidP="0082681E">
      <w:pPr>
        <w:rPr>
          <w:b/>
          <w:szCs w:val="24"/>
        </w:rPr>
      </w:pPr>
      <w:r w:rsidRPr="00977A88">
        <w:rPr>
          <w:b/>
          <w:szCs w:val="24"/>
        </w:rPr>
        <w:t xml:space="preserve">I. </w:t>
      </w:r>
      <w:r w:rsidR="00EB20ED" w:rsidRPr="00977A88">
        <w:rPr>
          <w:b/>
          <w:szCs w:val="24"/>
        </w:rPr>
        <w:t>5. V části první čl. I. se za dosavadní bod 5. vkládá nový bod 6., který zní:</w:t>
      </w:r>
    </w:p>
    <w:p w:rsidR="0082681E" w:rsidRDefault="0082681E" w:rsidP="0082681E">
      <w:pPr>
        <w:rPr>
          <w:bCs/>
          <w:szCs w:val="24"/>
        </w:rPr>
      </w:pPr>
    </w:p>
    <w:p w:rsidR="00EB20ED" w:rsidRPr="00EB20ED" w:rsidRDefault="00EB20ED" w:rsidP="0082681E">
      <w:pPr>
        <w:rPr>
          <w:bCs/>
          <w:szCs w:val="24"/>
        </w:rPr>
      </w:pPr>
      <w:r w:rsidRPr="00EB20ED">
        <w:rPr>
          <w:bCs/>
          <w:szCs w:val="24"/>
        </w:rPr>
        <w:t xml:space="preserve">„6. V § 12 odstavci 3 se za slova „ve školských zařízeních“ vkládají </w:t>
      </w:r>
      <w:proofErr w:type="gramStart"/>
      <w:r w:rsidRPr="00EB20ED">
        <w:rPr>
          <w:bCs/>
          <w:szCs w:val="24"/>
        </w:rPr>
        <w:t>slova „ , s výjimkou</w:t>
      </w:r>
      <w:proofErr w:type="gramEnd"/>
      <w:r w:rsidRPr="00EB20ED">
        <w:rPr>
          <w:bCs/>
          <w:szCs w:val="24"/>
        </w:rPr>
        <w:t xml:space="preserve"> vzdělávacího zařízení v zahraničí,”.”.</w:t>
      </w:r>
    </w:p>
    <w:p w:rsidR="00EB20ED" w:rsidRPr="00EB20ED" w:rsidRDefault="00EB20ED" w:rsidP="0082681E">
      <w:pPr>
        <w:rPr>
          <w:bCs/>
          <w:szCs w:val="24"/>
        </w:rPr>
      </w:pPr>
      <w:r w:rsidRPr="00EB20ED">
        <w:rPr>
          <w:bCs/>
          <w:szCs w:val="24"/>
        </w:rPr>
        <w:t>Následující body se přečíslují.</w:t>
      </w:r>
    </w:p>
    <w:p w:rsidR="00EB20ED" w:rsidRPr="00EB20ED" w:rsidRDefault="00EB20ED" w:rsidP="0082681E">
      <w:pPr>
        <w:rPr>
          <w:szCs w:val="24"/>
        </w:rPr>
      </w:pPr>
    </w:p>
    <w:p w:rsidR="00EB20ED" w:rsidRPr="00977A88" w:rsidRDefault="00443D99" w:rsidP="0082681E">
      <w:pPr>
        <w:rPr>
          <w:b/>
          <w:szCs w:val="24"/>
        </w:rPr>
      </w:pPr>
      <w:r w:rsidRPr="00977A88">
        <w:rPr>
          <w:b/>
          <w:szCs w:val="24"/>
        </w:rPr>
        <w:t xml:space="preserve">I. </w:t>
      </w:r>
      <w:r w:rsidR="00EB20ED" w:rsidRPr="00977A88">
        <w:rPr>
          <w:b/>
          <w:szCs w:val="24"/>
        </w:rPr>
        <w:t>6. V části první čl. I. se za dosavadní bod 47. vkládá nový bod 48., který zní:</w:t>
      </w:r>
    </w:p>
    <w:p w:rsidR="0082681E" w:rsidRDefault="0082681E" w:rsidP="0082681E">
      <w:pPr>
        <w:rPr>
          <w:bCs/>
          <w:szCs w:val="24"/>
        </w:rPr>
      </w:pPr>
    </w:p>
    <w:p w:rsidR="00EB20ED" w:rsidRPr="00EB20ED" w:rsidRDefault="00EB20ED" w:rsidP="0082681E">
      <w:pPr>
        <w:rPr>
          <w:bCs/>
          <w:szCs w:val="24"/>
        </w:rPr>
      </w:pPr>
      <w:r w:rsidRPr="00EB20ED">
        <w:rPr>
          <w:bCs/>
          <w:szCs w:val="24"/>
        </w:rPr>
        <w:t>„48. Za § 111 se vkládá nový § 111a, který včetně nadpisu zní:</w:t>
      </w:r>
    </w:p>
    <w:p w:rsidR="00710AFF" w:rsidRDefault="00710AFF" w:rsidP="00710AFF">
      <w:pPr>
        <w:jc w:val="center"/>
        <w:rPr>
          <w:bCs/>
          <w:szCs w:val="24"/>
        </w:rPr>
      </w:pPr>
    </w:p>
    <w:p w:rsidR="00EB20ED" w:rsidRPr="00EB20ED" w:rsidRDefault="00EB20ED" w:rsidP="00710AFF">
      <w:pPr>
        <w:jc w:val="center"/>
        <w:rPr>
          <w:bCs/>
          <w:szCs w:val="24"/>
        </w:rPr>
      </w:pPr>
      <w:r w:rsidRPr="00EB20ED">
        <w:rPr>
          <w:bCs/>
          <w:szCs w:val="24"/>
        </w:rPr>
        <w:t>„§ 111a</w:t>
      </w:r>
    </w:p>
    <w:p w:rsidR="00EB20ED" w:rsidRPr="00481E90" w:rsidRDefault="00EB20ED" w:rsidP="00710AFF">
      <w:pPr>
        <w:jc w:val="center"/>
        <w:rPr>
          <w:b/>
          <w:bCs/>
          <w:szCs w:val="24"/>
        </w:rPr>
      </w:pPr>
      <w:r w:rsidRPr="00481E90">
        <w:rPr>
          <w:b/>
          <w:bCs/>
          <w:szCs w:val="24"/>
        </w:rPr>
        <w:t>Vzdělávání v zahraničí</w:t>
      </w:r>
    </w:p>
    <w:p w:rsidR="00710AFF" w:rsidRDefault="00710AFF" w:rsidP="00710AFF">
      <w:pPr>
        <w:ind w:firstLine="709"/>
        <w:rPr>
          <w:bCs/>
          <w:szCs w:val="24"/>
        </w:rPr>
      </w:pPr>
    </w:p>
    <w:p w:rsidR="00EB20ED" w:rsidRDefault="00EB20ED" w:rsidP="00710AFF">
      <w:pPr>
        <w:ind w:firstLine="709"/>
        <w:rPr>
          <w:bCs/>
          <w:szCs w:val="24"/>
        </w:rPr>
      </w:pPr>
      <w:r w:rsidRPr="00EB20ED">
        <w:rPr>
          <w:bCs/>
          <w:szCs w:val="24"/>
        </w:rPr>
        <w:t>(1) Vzdělávání v zahraničí poskytuje dětem a žákům, kteří jsou českými státními občany nebo mají český původ a žijí v zahraničí, výuku češtiny a českých reálií jako doplnění každodenního vzdělání, které děti a žáci získávají v zahraničních školách.</w:t>
      </w:r>
    </w:p>
    <w:p w:rsidR="00710AFF" w:rsidRPr="00EB20ED" w:rsidRDefault="00710AFF" w:rsidP="00710AFF">
      <w:pPr>
        <w:ind w:firstLine="709"/>
        <w:rPr>
          <w:bCs/>
          <w:szCs w:val="24"/>
        </w:rPr>
      </w:pPr>
    </w:p>
    <w:p w:rsidR="00EB20ED" w:rsidRPr="00EB20ED" w:rsidRDefault="00EB20ED" w:rsidP="00710AFF">
      <w:pPr>
        <w:ind w:firstLine="709"/>
        <w:rPr>
          <w:bCs/>
          <w:szCs w:val="24"/>
        </w:rPr>
      </w:pPr>
      <w:r w:rsidRPr="00EB20ED">
        <w:rPr>
          <w:bCs/>
          <w:szCs w:val="24"/>
        </w:rPr>
        <w:t>(2) Vzdělávání v zahraničí se uskutečňuje ve vzdělávacích zařízeních v zahraničí podle vzdělávacího programu vzdělávacího zařízení v zahraničí, který je v souladu s Národním programem vzdělávání a v souladu s rámcovým programem pro základní vzdělávání ve vzdělávací oblasti jazyka a jazykové komunikace pro český jazyk a literaturu.”.”.</w:t>
      </w:r>
    </w:p>
    <w:p w:rsidR="00EB20ED" w:rsidRPr="00EB20ED" w:rsidRDefault="00EB20ED" w:rsidP="00FF2CDC">
      <w:pPr>
        <w:rPr>
          <w:bCs/>
          <w:szCs w:val="24"/>
        </w:rPr>
      </w:pPr>
      <w:r w:rsidRPr="00EB20ED">
        <w:rPr>
          <w:bCs/>
          <w:szCs w:val="24"/>
        </w:rPr>
        <w:t>Následující body se přečíslují.</w:t>
      </w:r>
    </w:p>
    <w:p w:rsidR="00FF2CDC" w:rsidRPr="00EB20ED" w:rsidRDefault="00FF2CDC" w:rsidP="00FF2CDC">
      <w:pPr>
        <w:rPr>
          <w:szCs w:val="24"/>
        </w:rPr>
      </w:pPr>
    </w:p>
    <w:p w:rsidR="00EB20ED" w:rsidRPr="00977A88" w:rsidRDefault="00443D99" w:rsidP="00710AFF">
      <w:pPr>
        <w:rPr>
          <w:b/>
          <w:szCs w:val="24"/>
        </w:rPr>
      </w:pPr>
      <w:r w:rsidRPr="00977A88">
        <w:rPr>
          <w:b/>
          <w:szCs w:val="24"/>
        </w:rPr>
        <w:t xml:space="preserve">I. </w:t>
      </w:r>
      <w:r w:rsidR="00EB20ED" w:rsidRPr="00977A88">
        <w:rPr>
          <w:b/>
          <w:szCs w:val="24"/>
        </w:rPr>
        <w:t>7. V části první čl. I. se za dosavadní bod 48. vkládá nový bod 49., který zní:</w:t>
      </w:r>
    </w:p>
    <w:p w:rsidR="00710AFF" w:rsidRDefault="00710AFF" w:rsidP="00710AFF">
      <w:pPr>
        <w:rPr>
          <w:bCs/>
          <w:szCs w:val="24"/>
        </w:rPr>
      </w:pPr>
    </w:p>
    <w:p w:rsidR="00EB20ED" w:rsidRPr="00EB20ED" w:rsidRDefault="00EB20ED" w:rsidP="00710AFF">
      <w:pPr>
        <w:rPr>
          <w:bCs/>
          <w:szCs w:val="24"/>
        </w:rPr>
      </w:pPr>
      <w:r w:rsidRPr="00EB20ED">
        <w:rPr>
          <w:bCs/>
          <w:szCs w:val="24"/>
        </w:rPr>
        <w:t>„49. V § 112 se slova „a zájmového vzdělávání“ nahrazují slovy „vzdělávání, zájmového vzdělávání a vzdělávání ve vzdělávacích zařízeních v zahraničí”.”.</w:t>
      </w:r>
    </w:p>
    <w:p w:rsidR="00EB20ED" w:rsidRPr="00EB20ED" w:rsidRDefault="00EB20ED" w:rsidP="00710AFF">
      <w:pPr>
        <w:rPr>
          <w:bCs/>
          <w:szCs w:val="24"/>
        </w:rPr>
      </w:pPr>
      <w:r w:rsidRPr="00EB20ED">
        <w:rPr>
          <w:bCs/>
          <w:szCs w:val="24"/>
        </w:rPr>
        <w:t>Následující body se přečíslují.</w:t>
      </w:r>
    </w:p>
    <w:p w:rsidR="00EB20ED" w:rsidRPr="00EB20ED" w:rsidRDefault="00EB20ED" w:rsidP="00710AFF">
      <w:pPr>
        <w:rPr>
          <w:szCs w:val="24"/>
        </w:rPr>
      </w:pPr>
    </w:p>
    <w:p w:rsidR="007A6B3A" w:rsidRDefault="007A6B3A">
      <w:pPr>
        <w:jc w:val="left"/>
        <w:rPr>
          <w:b/>
          <w:szCs w:val="24"/>
        </w:rPr>
      </w:pPr>
    </w:p>
    <w:p w:rsidR="00EB20ED" w:rsidRPr="00977A88" w:rsidRDefault="00443D99" w:rsidP="00710AFF">
      <w:pPr>
        <w:rPr>
          <w:b/>
          <w:szCs w:val="24"/>
        </w:rPr>
      </w:pPr>
      <w:r w:rsidRPr="00977A88">
        <w:rPr>
          <w:b/>
          <w:szCs w:val="24"/>
        </w:rPr>
        <w:t xml:space="preserve">I. </w:t>
      </w:r>
      <w:r w:rsidR="00EB20ED" w:rsidRPr="00977A88">
        <w:rPr>
          <w:b/>
          <w:szCs w:val="24"/>
        </w:rPr>
        <w:t>8. V části první čl. I. se za dosavadní bod 49. vkládá nový bod 50</w:t>
      </w:r>
      <w:r w:rsidRPr="00977A88">
        <w:rPr>
          <w:b/>
          <w:szCs w:val="24"/>
        </w:rPr>
        <w:t>.</w:t>
      </w:r>
      <w:r w:rsidR="00EB20ED" w:rsidRPr="00977A88">
        <w:rPr>
          <w:b/>
          <w:szCs w:val="24"/>
        </w:rPr>
        <w:t>, který zní:</w:t>
      </w:r>
    </w:p>
    <w:p w:rsidR="00710AFF" w:rsidRDefault="00710AFF" w:rsidP="00710AFF">
      <w:pPr>
        <w:rPr>
          <w:bCs/>
          <w:szCs w:val="24"/>
        </w:rPr>
      </w:pPr>
    </w:p>
    <w:p w:rsidR="00EB20ED" w:rsidRPr="00EB20ED" w:rsidRDefault="00EB20ED" w:rsidP="00710AFF">
      <w:pPr>
        <w:rPr>
          <w:bCs/>
          <w:szCs w:val="24"/>
        </w:rPr>
      </w:pPr>
      <w:r w:rsidRPr="00EB20ED">
        <w:rPr>
          <w:bCs/>
          <w:szCs w:val="24"/>
        </w:rPr>
        <w:t>„50. Za § 118 se vkládá nový § 118a, který včetně nadpisu zní:</w:t>
      </w:r>
    </w:p>
    <w:p w:rsidR="00710AFF" w:rsidRDefault="00710AFF" w:rsidP="00710AFF">
      <w:pPr>
        <w:jc w:val="center"/>
        <w:rPr>
          <w:bCs/>
          <w:szCs w:val="24"/>
        </w:rPr>
      </w:pPr>
    </w:p>
    <w:p w:rsidR="00EB20ED" w:rsidRPr="00EB20ED" w:rsidRDefault="00EB20ED" w:rsidP="00710AFF">
      <w:pPr>
        <w:jc w:val="center"/>
        <w:rPr>
          <w:bCs/>
          <w:szCs w:val="24"/>
        </w:rPr>
      </w:pPr>
      <w:r w:rsidRPr="00EB20ED">
        <w:rPr>
          <w:bCs/>
          <w:szCs w:val="24"/>
        </w:rPr>
        <w:t>„§ 118a</w:t>
      </w:r>
    </w:p>
    <w:p w:rsidR="00EB20ED" w:rsidRPr="00443D99" w:rsidRDefault="00EB20ED" w:rsidP="00710AFF">
      <w:pPr>
        <w:jc w:val="center"/>
        <w:rPr>
          <w:b/>
          <w:bCs/>
          <w:szCs w:val="24"/>
        </w:rPr>
      </w:pPr>
      <w:r w:rsidRPr="00443D99">
        <w:rPr>
          <w:b/>
          <w:bCs/>
          <w:szCs w:val="24"/>
        </w:rPr>
        <w:t>Vzdělávací zařízení v zahraničí</w:t>
      </w:r>
    </w:p>
    <w:p w:rsidR="00710AFF" w:rsidRDefault="00710AFF" w:rsidP="00710AFF">
      <w:pPr>
        <w:ind w:firstLine="708"/>
        <w:rPr>
          <w:bCs/>
          <w:szCs w:val="24"/>
        </w:rPr>
      </w:pPr>
    </w:p>
    <w:p w:rsidR="00EB20ED" w:rsidRPr="00EB20ED" w:rsidRDefault="00EB20ED" w:rsidP="00710AFF">
      <w:pPr>
        <w:ind w:firstLine="708"/>
        <w:rPr>
          <w:bCs/>
          <w:szCs w:val="24"/>
        </w:rPr>
      </w:pPr>
      <w:r w:rsidRPr="00EB20ED">
        <w:rPr>
          <w:bCs/>
          <w:szCs w:val="24"/>
        </w:rPr>
        <w:t xml:space="preserve">(1) Vzdělávací zařízení v zahraničí je českou nebo zahraniční právnickou osobou, která zajišťuje udržení českého kulturního dědictví v zahraničí, a to tím, že v zahraničí zajišťuje výuku českého jazyka a reálií o České republice, zejména o její kultuře, historii, geografii či společenském uspořádání pro děti a žáky v zahraničí, zejména pro české státní občany. </w:t>
      </w:r>
    </w:p>
    <w:p w:rsidR="00710AFF" w:rsidRDefault="00710AFF" w:rsidP="00710AFF">
      <w:pPr>
        <w:ind w:firstLine="708"/>
        <w:rPr>
          <w:bCs/>
          <w:szCs w:val="24"/>
        </w:rPr>
      </w:pPr>
    </w:p>
    <w:p w:rsidR="00EB20ED" w:rsidRPr="00EB20ED" w:rsidRDefault="00EB20ED" w:rsidP="00710AFF">
      <w:pPr>
        <w:ind w:firstLine="708"/>
        <w:rPr>
          <w:bCs/>
          <w:szCs w:val="24"/>
        </w:rPr>
      </w:pPr>
      <w:r w:rsidRPr="00EB20ED">
        <w:rPr>
          <w:bCs/>
          <w:szCs w:val="24"/>
        </w:rPr>
        <w:t>(2) Vzdělávací zařízení v zahraničí může být spolkem.”.”.</w:t>
      </w:r>
    </w:p>
    <w:p w:rsidR="00EB20ED" w:rsidRPr="00EB20ED" w:rsidRDefault="00EB20ED" w:rsidP="00710AFF">
      <w:pPr>
        <w:rPr>
          <w:bCs/>
          <w:szCs w:val="24"/>
        </w:rPr>
      </w:pPr>
      <w:r w:rsidRPr="00EB20ED">
        <w:rPr>
          <w:bCs/>
          <w:szCs w:val="24"/>
        </w:rPr>
        <w:t>Následující body se přečíslují.</w:t>
      </w:r>
    </w:p>
    <w:p w:rsidR="00EB20ED" w:rsidRPr="00EB20ED" w:rsidRDefault="00EB20ED" w:rsidP="00710AFF">
      <w:pPr>
        <w:rPr>
          <w:szCs w:val="24"/>
        </w:rPr>
      </w:pPr>
    </w:p>
    <w:p w:rsidR="00EB20ED" w:rsidRPr="00977A88" w:rsidRDefault="000A7089" w:rsidP="00710AFF">
      <w:pPr>
        <w:rPr>
          <w:b/>
          <w:szCs w:val="24"/>
        </w:rPr>
      </w:pPr>
      <w:r w:rsidRPr="00977A88">
        <w:rPr>
          <w:b/>
          <w:szCs w:val="24"/>
        </w:rPr>
        <w:t xml:space="preserve">I. </w:t>
      </w:r>
      <w:r w:rsidR="00EB20ED" w:rsidRPr="00977A88">
        <w:rPr>
          <w:b/>
          <w:szCs w:val="24"/>
        </w:rPr>
        <w:t>9. V části první čl. I. se za dosavadní bod 51. vkládá nový bod 52</w:t>
      </w:r>
      <w:r w:rsidRPr="00977A88">
        <w:rPr>
          <w:b/>
          <w:szCs w:val="24"/>
        </w:rPr>
        <w:t>.</w:t>
      </w:r>
      <w:r w:rsidR="00EB20ED" w:rsidRPr="00977A88">
        <w:rPr>
          <w:b/>
          <w:szCs w:val="24"/>
        </w:rPr>
        <w:t>, který zní:</w:t>
      </w:r>
    </w:p>
    <w:p w:rsidR="00710AFF" w:rsidRDefault="00710AFF" w:rsidP="00710AFF">
      <w:pPr>
        <w:rPr>
          <w:bCs/>
          <w:szCs w:val="24"/>
        </w:rPr>
      </w:pPr>
    </w:p>
    <w:p w:rsidR="00EB20ED" w:rsidRPr="00EB20ED" w:rsidRDefault="00EB20ED" w:rsidP="00710AFF">
      <w:pPr>
        <w:rPr>
          <w:bCs/>
          <w:szCs w:val="24"/>
        </w:rPr>
      </w:pPr>
      <w:r w:rsidRPr="00EB20ED">
        <w:rPr>
          <w:bCs/>
          <w:szCs w:val="24"/>
        </w:rPr>
        <w:t>„52. V § 143 odstavci 2 se za slova „pedagogických pracovníků, “ vkládají slova „vzdělávacích zařízení v zahraničí, “.“.</w:t>
      </w:r>
    </w:p>
    <w:p w:rsidR="00EB20ED" w:rsidRPr="00EB20ED" w:rsidRDefault="00EB20ED" w:rsidP="00710AFF">
      <w:pPr>
        <w:rPr>
          <w:bCs/>
          <w:szCs w:val="24"/>
        </w:rPr>
      </w:pPr>
      <w:r w:rsidRPr="00EB20ED">
        <w:rPr>
          <w:bCs/>
          <w:szCs w:val="24"/>
        </w:rPr>
        <w:t>Následující body se přečíslují.</w:t>
      </w:r>
    </w:p>
    <w:p w:rsidR="00EB20ED" w:rsidRPr="00EB20ED" w:rsidRDefault="00EB20ED" w:rsidP="00710AFF">
      <w:pPr>
        <w:rPr>
          <w:szCs w:val="24"/>
        </w:rPr>
      </w:pPr>
    </w:p>
    <w:p w:rsidR="00EB20ED" w:rsidRPr="00977A88" w:rsidRDefault="000A7089" w:rsidP="00710AFF">
      <w:pPr>
        <w:rPr>
          <w:b/>
          <w:szCs w:val="24"/>
        </w:rPr>
      </w:pPr>
      <w:r w:rsidRPr="00977A88">
        <w:rPr>
          <w:b/>
          <w:szCs w:val="24"/>
        </w:rPr>
        <w:t xml:space="preserve">I. </w:t>
      </w:r>
      <w:r w:rsidR="00EB20ED" w:rsidRPr="00977A88">
        <w:rPr>
          <w:b/>
          <w:szCs w:val="24"/>
        </w:rPr>
        <w:t>10. V části první čl. I. se za dosavadní bod 54. vkládá nový bod 55., který zní:</w:t>
      </w:r>
    </w:p>
    <w:p w:rsidR="00710AFF" w:rsidRDefault="00710AFF" w:rsidP="00710AFF">
      <w:pPr>
        <w:rPr>
          <w:bCs/>
          <w:szCs w:val="24"/>
        </w:rPr>
      </w:pPr>
    </w:p>
    <w:p w:rsidR="00EB20ED" w:rsidRPr="00EB20ED" w:rsidRDefault="00EB20ED" w:rsidP="00710AFF">
      <w:pPr>
        <w:rPr>
          <w:bCs/>
          <w:szCs w:val="24"/>
        </w:rPr>
      </w:pPr>
      <w:r w:rsidRPr="00EB20ED">
        <w:rPr>
          <w:bCs/>
          <w:szCs w:val="24"/>
        </w:rPr>
        <w:t xml:space="preserve">„55. V § 147 odst. 1 písmenu h) se za slova „nebo jim poskytovat školské služby“ vkládají </w:t>
      </w:r>
      <w:proofErr w:type="gramStart"/>
      <w:r w:rsidRPr="00EB20ED">
        <w:rPr>
          <w:bCs/>
          <w:szCs w:val="24"/>
        </w:rPr>
        <w:t>slova „</w:t>
      </w:r>
      <w:r w:rsidR="000A7089">
        <w:rPr>
          <w:bCs/>
          <w:szCs w:val="24"/>
        </w:rPr>
        <w:t xml:space="preserve"> </w:t>
      </w:r>
      <w:r w:rsidRPr="00EB20ED">
        <w:rPr>
          <w:bCs/>
          <w:szCs w:val="24"/>
        </w:rPr>
        <w:t>; tato</w:t>
      </w:r>
      <w:proofErr w:type="gramEnd"/>
      <w:r w:rsidRPr="00EB20ED">
        <w:rPr>
          <w:bCs/>
          <w:szCs w:val="24"/>
        </w:rPr>
        <w:t xml:space="preserve"> povinnost </w:t>
      </w:r>
      <w:r w:rsidRPr="00EB20ED">
        <w:rPr>
          <w:szCs w:val="24"/>
        </w:rPr>
        <w:t xml:space="preserve">se nevztahuje na </w:t>
      </w:r>
      <w:r w:rsidRPr="00EB20ED">
        <w:rPr>
          <w:bCs/>
          <w:szCs w:val="24"/>
        </w:rPr>
        <w:t>vzdělávací zařízení v</w:t>
      </w:r>
      <w:r w:rsidR="003010EE">
        <w:rPr>
          <w:bCs/>
          <w:szCs w:val="24"/>
        </w:rPr>
        <w:t> </w:t>
      </w:r>
      <w:r w:rsidRPr="00EB20ED">
        <w:rPr>
          <w:bCs/>
          <w:szCs w:val="24"/>
        </w:rPr>
        <w:t>zahraničí</w:t>
      </w:r>
      <w:r w:rsidR="003010EE">
        <w:rPr>
          <w:bCs/>
          <w:szCs w:val="24"/>
        </w:rPr>
        <w:t>“.“.</w:t>
      </w:r>
    </w:p>
    <w:p w:rsidR="00EB20ED" w:rsidRPr="00EB20ED" w:rsidRDefault="00EB20ED" w:rsidP="00710AFF">
      <w:pPr>
        <w:rPr>
          <w:bCs/>
          <w:szCs w:val="24"/>
        </w:rPr>
      </w:pPr>
      <w:r w:rsidRPr="00EB20ED">
        <w:rPr>
          <w:bCs/>
          <w:szCs w:val="24"/>
        </w:rPr>
        <w:t>Následující body se přečíslují.</w:t>
      </w:r>
    </w:p>
    <w:p w:rsidR="00EB20ED" w:rsidRPr="00EB20ED" w:rsidRDefault="00EB20ED" w:rsidP="00710AFF">
      <w:pPr>
        <w:rPr>
          <w:szCs w:val="24"/>
        </w:rPr>
      </w:pPr>
    </w:p>
    <w:p w:rsidR="00EB20ED" w:rsidRPr="00977A88" w:rsidRDefault="000A7089" w:rsidP="00710AFF">
      <w:pPr>
        <w:rPr>
          <w:b/>
          <w:szCs w:val="24"/>
        </w:rPr>
      </w:pPr>
      <w:r w:rsidRPr="00977A88">
        <w:rPr>
          <w:b/>
          <w:szCs w:val="24"/>
        </w:rPr>
        <w:t xml:space="preserve">I. </w:t>
      </w:r>
      <w:r w:rsidR="00EB20ED" w:rsidRPr="00977A88">
        <w:rPr>
          <w:b/>
          <w:szCs w:val="24"/>
        </w:rPr>
        <w:t>11. V části první čl. I. se za dosavadní bod 57. vkládá nový bod 58., který zní:</w:t>
      </w:r>
    </w:p>
    <w:p w:rsidR="00710AFF" w:rsidRDefault="00710AFF" w:rsidP="00710AFF">
      <w:pPr>
        <w:rPr>
          <w:bCs/>
          <w:szCs w:val="24"/>
        </w:rPr>
      </w:pPr>
    </w:p>
    <w:p w:rsidR="00EB20ED" w:rsidRPr="00EB20ED" w:rsidRDefault="00EB20ED" w:rsidP="00710AFF">
      <w:pPr>
        <w:rPr>
          <w:bCs/>
          <w:szCs w:val="24"/>
        </w:rPr>
      </w:pPr>
      <w:r w:rsidRPr="00EB20ED">
        <w:rPr>
          <w:bCs/>
          <w:szCs w:val="24"/>
        </w:rPr>
        <w:t>„58. V § 160 odst</w:t>
      </w:r>
      <w:r w:rsidR="000A7089">
        <w:rPr>
          <w:bCs/>
          <w:szCs w:val="24"/>
        </w:rPr>
        <w:t>avci</w:t>
      </w:r>
      <w:r w:rsidRPr="00EB20ED">
        <w:rPr>
          <w:bCs/>
          <w:szCs w:val="24"/>
        </w:rPr>
        <w:t xml:space="preserve"> 1 se na konci textu písm</w:t>
      </w:r>
      <w:r w:rsidR="000A7089">
        <w:rPr>
          <w:bCs/>
          <w:szCs w:val="24"/>
        </w:rPr>
        <w:t>ene</w:t>
      </w:r>
      <w:r w:rsidRPr="00EB20ED">
        <w:rPr>
          <w:bCs/>
          <w:szCs w:val="24"/>
        </w:rPr>
        <w:t xml:space="preserve"> d) tečka nahrazuje čárkou a doplňuje se nové písmeno e), které zní: </w:t>
      </w:r>
    </w:p>
    <w:p w:rsidR="001A34B0" w:rsidRDefault="001A34B0" w:rsidP="00FF2CDC">
      <w:pPr>
        <w:rPr>
          <w:bCs/>
          <w:szCs w:val="24"/>
        </w:rPr>
      </w:pPr>
    </w:p>
    <w:p w:rsidR="00EB20ED" w:rsidRPr="00EB20ED" w:rsidRDefault="00EB20ED" w:rsidP="00FF2CDC">
      <w:pPr>
        <w:rPr>
          <w:bCs/>
          <w:szCs w:val="24"/>
        </w:rPr>
      </w:pPr>
      <w:r w:rsidRPr="00EB20ED">
        <w:rPr>
          <w:bCs/>
          <w:szCs w:val="24"/>
        </w:rPr>
        <w:t>„e)</w:t>
      </w:r>
      <w:r w:rsidR="00FF2CDC">
        <w:rPr>
          <w:bCs/>
          <w:szCs w:val="24"/>
        </w:rPr>
        <w:tab/>
      </w:r>
      <w:r w:rsidRPr="00EB20ED">
        <w:rPr>
          <w:bCs/>
          <w:szCs w:val="24"/>
        </w:rPr>
        <w:t xml:space="preserve"> vzdělávacích zařízení v zahraničí, a to v souladu s ustanovením § 162a.”.”.</w:t>
      </w:r>
    </w:p>
    <w:p w:rsidR="00EB20ED" w:rsidRPr="00EB20ED" w:rsidRDefault="00EB20ED" w:rsidP="00710AFF">
      <w:pPr>
        <w:rPr>
          <w:bCs/>
          <w:szCs w:val="24"/>
        </w:rPr>
      </w:pPr>
      <w:r w:rsidRPr="00EB20ED">
        <w:rPr>
          <w:bCs/>
          <w:szCs w:val="24"/>
        </w:rPr>
        <w:t>Následující body se přečíslují.</w:t>
      </w:r>
    </w:p>
    <w:p w:rsidR="00EB20ED" w:rsidRPr="00EB20ED" w:rsidRDefault="00EB20ED" w:rsidP="00710AFF">
      <w:pPr>
        <w:rPr>
          <w:szCs w:val="24"/>
        </w:rPr>
      </w:pPr>
    </w:p>
    <w:p w:rsidR="00EB20ED" w:rsidRPr="00977A88" w:rsidRDefault="000A7089" w:rsidP="00710AFF">
      <w:pPr>
        <w:rPr>
          <w:b/>
          <w:szCs w:val="24"/>
        </w:rPr>
      </w:pPr>
      <w:r w:rsidRPr="00977A88">
        <w:rPr>
          <w:b/>
          <w:szCs w:val="24"/>
        </w:rPr>
        <w:t xml:space="preserve">I. </w:t>
      </w:r>
      <w:r w:rsidR="00EB20ED" w:rsidRPr="00977A88">
        <w:rPr>
          <w:b/>
          <w:szCs w:val="24"/>
        </w:rPr>
        <w:t>12. V části první čl. I. se za dosavadní bod 60. vkládá nový bod 61., který zní:</w:t>
      </w:r>
    </w:p>
    <w:p w:rsidR="00710AFF" w:rsidRDefault="00710AFF" w:rsidP="00710AFF">
      <w:pPr>
        <w:rPr>
          <w:szCs w:val="24"/>
        </w:rPr>
      </w:pPr>
    </w:p>
    <w:p w:rsidR="00EB20ED" w:rsidRPr="00EB20ED" w:rsidRDefault="00EB20ED" w:rsidP="00710AFF">
      <w:pPr>
        <w:rPr>
          <w:szCs w:val="24"/>
        </w:rPr>
      </w:pPr>
      <w:r w:rsidRPr="00EB20ED">
        <w:rPr>
          <w:szCs w:val="24"/>
        </w:rPr>
        <w:t>„61. Za § 162 se vkládá nový § 162a, který včetně nadpisu zní:</w:t>
      </w:r>
    </w:p>
    <w:p w:rsidR="00710AFF" w:rsidRDefault="00710AFF" w:rsidP="00710AFF">
      <w:pPr>
        <w:jc w:val="center"/>
        <w:rPr>
          <w:bCs/>
          <w:szCs w:val="24"/>
        </w:rPr>
      </w:pPr>
    </w:p>
    <w:p w:rsidR="00EB20ED" w:rsidRPr="00EB20ED" w:rsidRDefault="00EB20ED" w:rsidP="00710AFF">
      <w:pPr>
        <w:jc w:val="center"/>
        <w:rPr>
          <w:bCs/>
          <w:szCs w:val="24"/>
        </w:rPr>
      </w:pPr>
      <w:r w:rsidRPr="00EB20ED">
        <w:rPr>
          <w:bCs/>
          <w:szCs w:val="24"/>
        </w:rPr>
        <w:t>„</w:t>
      </w:r>
      <w:r w:rsidR="007A6B3A">
        <w:rPr>
          <w:bCs/>
          <w:szCs w:val="24"/>
        </w:rPr>
        <w:t xml:space="preserve">§ </w:t>
      </w:r>
      <w:r w:rsidRPr="00EB20ED">
        <w:rPr>
          <w:bCs/>
          <w:szCs w:val="24"/>
        </w:rPr>
        <w:t>162a</w:t>
      </w:r>
    </w:p>
    <w:p w:rsidR="00EB20ED" w:rsidRDefault="00EB20ED" w:rsidP="00710AFF">
      <w:pPr>
        <w:jc w:val="center"/>
        <w:rPr>
          <w:b/>
          <w:bCs/>
          <w:szCs w:val="24"/>
        </w:rPr>
      </w:pPr>
      <w:r w:rsidRPr="000A7089">
        <w:rPr>
          <w:b/>
          <w:bCs/>
          <w:szCs w:val="24"/>
        </w:rPr>
        <w:t>Financování vzdělávacích zařízení v</w:t>
      </w:r>
      <w:r w:rsidR="00FF2CDC">
        <w:rPr>
          <w:b/>
          <w:bCs/>
          <w:szCs w:val="24"/>
        </w:rPr>
        <w:t> </w:t>
      </w:r>
      <w:r w:rsidRPr="000A7089">
        <w:rPr>
          <w:b/>
          <w:bCs/>
          <w:szCs w:val="24"/>
        </w:rPr>
        <w:t>zahraničí</w:t>
      </w:r>
    </w:p>
    <w:p w:rsidR="00FF2CDC" w:rsidRPr="000A7089" w:rsidRDefault="00FF2CDC" w:rsidP="00710AFF">
      <w:pPr>
        <w:jc w:val="center"/>
        <w:rPr>
          <w:b/>
          <w:bCs/>
          <w:szCs w:val="24"/>
        </w:rPr>
      </w:pPr>
    </w:p>
    <w:p w:rsidR="00EB20ED" w:rsidRPr="00EB20ED" w:rsidRDefault="00EB20ED" w:rsidP="00710AFF">
      <w:pPr>
        <w:ind w:firstLine="708"/>
        <w:rPr>
          <w:bCs/>
          <w:szCs w:val="24"/>
        </w:rPr>
      </w:pPr>
      <w:r w:rsidRPr="00EB20ED">
        <w:rPr>
          <w:bCs/>
          <w:szCs w:val="24"/>
        </w:rPr>
        <w:t>(1) Ze státního rozpočtu se dále poskytují finanční prostředky na činnost vzdělávacího zařízení v zahraničí, a to na výdaje na</w:t>
      </w:r>
    </w:p>
    <w:p w:rsidR="00EB20ED" w:rsidRPr="00EB20ED" w:rsidRDefault="00EB20ED" w:rsidP="00710AFF">
      <w:pPr>
        <w:ind w:left="708" w:hanging="708"/>
        <w:rPr>
          <w:bCs/>
          <w:szCs w:val="24"/>
        </w:rPr>
      </w:pPr>
      <w:r w:rsidRPr="00EB20ED">
        <w:rPr>
          <w:bCs/>
          <w:szCs w:val="24"/>
        </w:rPr>
        <w:t>a)</w:t>
      </w:r>
      <w:r w:rsidR="00710AFF">
        <w:rPr>
          <w:bCs/>
          <w:szCs w:val="24"/>
        </w:rPr>
        <w:tab/>
      </w:r>
      <w:r w:rsidRPr="00EB20ED">
        <w:rPr>
          <w:bCs/>
          <w:szCs w:val="24"/>
        </w:rPr>
        <w:t>mzdy a náhrady mezd, odměny za práci vykonávanou na základě dohod o pracích konaných mimo pracovní poměr a odstupné, na výdaje na úhradu pojistného na sociální zabezpečení a příspěvku na státní politiku zaměstnanosti a na úhradu pojistného na všeobecné zdravotní pojištění,</w:t>
      </w:r>
    </w:p>
    <w:p w:rsidR="00EB20ED" w:rsidRPr="00EB20ED" w:rsidRDefault="00EB20ED" w:rsidP="00710AFF">
      <w:pPr>
        <w:ind w:left="708" w:hanging="708"/>
        <w:rPr>
          <w:bCs/>
          <w:szCs w:val="24"/>
        </w:rPr>
      </w:pPr>
      <w:r w:rsidRPr="00EB20ED">
        <w:rPr>
          <w:bCs/>
          <w:szCs w:val="24"/>
        </w:rPr>
        <w:t>b)</w:t>
      </w:r>
      <w:r w:rsidR="00710AFF">
        <w:rPr>
          <w:bCs/>
          <w:szCs w:val="24"/>
        </w:rPr>
        <w:tab/>
      </w:r>
      <w:r w:rsidRPr="00EB20ED">
        <w:rPr>
          <w:bCs/>
          <w:szCs w:val="24"/>
        </w:rPr>
        <w:t>nezbytné zvýšení nákladů spojených s výukou dětí, žáků a studentů zdravotně postižených,</w:t>
      </w:r>
    </w:p>
    <w:p w:rsidR="00EB20ED" w:rsidRPr="00EB20ED" w:rsidRDefault="00EB20ED" w:rsidP="00710AFF">
      <w:pPr>
        <w:ind w:left="708" w:hanging="708"/>
        <w:rPr>
          <w:bCs/>
          <w:szCs w:val="24"/>
        </w:rPr>
      </w:pPr>
      <w:r w:rsidRPr="00EB20ED">
        <w:rPr>
          <w:bCs/>
          <w:szCs w:val="24"/>
        </w:rPr>
        <w:t>c)</w:t>
      </w:r>
      <w:r w:rsidR="00710AFF">
        <w:rPr>
          <w:bCs/>
          <w:szCs w:val="24"/>
        </w:rPr>
        <w:tab/>
      </w:r>
      <w:r w:rsidRPr="00EB20ED">
        <w:rPr>
          <w:bCs/>
          <w:szCs w:val="24"/>
        </w:rPr>
        <w:t>učební pomůcky, včetně didaktických počítačových programů, školní potřeby a učebnice,</w:t>
      </w:r>
    </w:p>
    <w:p w:rsidR="00EB20ED" w:rsidRPr="00EB20ED" w:rsidRDefault="00EB20ED" w:rsidP="00710AFF">
      <w:pPr>
        <w:rPr>
          <w:bCs/>
          <w:szCs w:val="24"/>
        </w:rPr>
      </w:pPr>
      <w:r w:rsidRPr="00EB20ED">
        <w:rPr>
          <w:bCs/>
          <w:szCs w:val="24"/>
        </w:rPr>
        <w:t>d)</w:t>
      </w:r>
      <w:r w:rsidR="00710AFF">
        <w:rPr>
          <w:bCs/>
          <w:szCs w:val="24"/>
        </w:rPr>
        <w:tab/>
      </w:r>
      <w:r w:rsidRPr="00EB20ED">
        <w:rPr>
          <w:bCs/>
          <w:szCs w:val="24"/>
        </w:rPr>
        <w:t>činnosti, které přímo souvisejí s kvalitou vzdělávání.</w:t>
      </w:r>
    </w:p>
    <w:p w:rsidR="00710AFF" w:rsidRDefault="00710AFF" w:rsidP="00710AFF">
      <w:pPr>
        <w:ind w:firstLine="708"/>
        <w:rPr>
          <w:bCs/>
          <w:szCs w:val="24"/>
        </w:rPr>
      </w:pPr>
    </w:p>
    <w:p w:rsidR="00EB20ED" w:rsidRPr="00EB20ED" w:rsidRDefault="00EB20ED" w:rsidP="00710AFF">
      <w:pPr>
        <w:ind w:firstLine="708"/>
        <w:rPr>
          <w:bCs/>
          <w:szCs w:val="24"/>
        </w:rPr>
      </w:pPr>
      <w:r w:rsidRPr="00EB20ED">
        <w:rPr>
          <w:bCs/>
          <w:szCs w:val="24"/>
        </w:rPr>
        <w:t>(2) Finanční prostředky podle odstavce 1 se poskytují na zahájený kalendářní rok, a to ve výši odpovídající 50% prokázaných účelně vynaložených výdajů podle odstavce 1 písm. a) až d) v roce předchozím.</w:t>
      </w:r>
    </w:p>
    <w:p w:rsidR="00710AFF" w:rsidRDefault="00710AFF" w:rsidP="00710AFF">
      <w:pPr>
        <w:ind w:firstLine="708"/>
        <w:rPr>
          <w:bCs/>
          <w:szCs w:val="24"/>
        </w:rPr>
      </w:pPr>
    </w:p>
    <w:p w:rsidR="00EB20ED" w:rsidRPr="00EB20ED" w:rsidRDefault="00EB20ED" w:rsidP="00710AFF">
      <w:pPr>
        <w:ind w:firstLine="708"/>
        <w:rPr>
          <w:bCs/>
          <w:szCs w:val="24"/>
        </w:rPr>
      </w:pPr>
      <w:r w:rsidRPr="00EB20ED">
        <w:rPr>
          <w:bCs/>
          <w:szCs w:val="24"/>
        </w:rPr>
        <w:t>(3) Ze státního rozpočtu mohou být dále poskytnuty finanční prostředky na výdaje na zajištění prostor pro uskutečňování výuky, a to zejména za předpokladu, že nebyly poskytnuty vhodné prostory dle § 8 odstavce 4 z toho důvodu, že daná diplomatická mise nebo konzulární úřad vhodnými prostory nedisponuje. Finanční prostředky podle tohoto odstavce mohou být poskytnuty v plné výši.</w:t>
      </w:r>
    </w:p>
    <w:p w:rsidR="00710AFF" w:rsidRDefault="00710AFF" w:rsidP="00710AFF">
      <w:pPr>
        <w:ind w:firstLine="708"/>
        <w:rPr>
          <w:bCs/>
          <w:szCs w:val="24"/>
        </w:rPr>
      </w:pPr>
    </w:p>
    <w:p w:rsidR="00EB20ED" w:rsidRPr="00EB20ED" w:rsidRDefault="00EB20ED" w:rsidP="00710AFF">
      <w:pPr>
        <w:ind w:firstLine="708"/>
        <w:rPr>
          <w:bCs/>
          <w:szCs w:val="24"/>
        </w:rPr>
      </w:pPr>
      <w:r w:rsidRPr="00EB20ED">
        <w:rPr>
          <w:bCs/>
          <w:szCs w:val="24"/>
        </w:rPr>
        <w:lastRenderedPageBreak/>
        <w:t>(4) O poskytnutí finančních prostředků rozhoduje ministerstvo rozhodnutím na základě žádosti vzdělávacího zařízení v zahraničí podané do konce ledna zahájeného kalendářního roku. Podrobnosti, zejména náležitosti žádosti, včetně způsobu přepočtu cizí měny na české koruny, stanoví ministerstvo vyhláškou.“.</w:t>
      </w:r>
      <w:r w:rsidR="000A7089">
        <w:rPr>
          <w:bCs/>
          <w:szCs w:val="24"/>
        </w:rPr>
        <w:t>“.</w:t>
      </w:r>
    </w:p>
    <w:p w:rsidR="00EB20ED" w:rsidRPr="00EB20ED" w:rsidRDefault="00EB20ED" w:rsidP="00710AFF">
      <w:pPr>
        <w:rPr>
          <w:bCs/>
          <w:szCs w:val="24"/>
        </w:rPr>
      </w:pPr>
      <w:r w:rsidRPr="00EB20ED">
        <w:rPr>
          <w:bCs/>
          <w:szCs w:val="24"/>
        </w:rPr>
        <w:t>Následující body se přečíslují.</w:t>
      </w:r>
    </w:p>
    <w:p w:rsidR="00EB20ED" w:rsidRPr="00EB20ED" w:rsidRDefault="00EB20ED" w:rsidP="00710AFF">
      <w:pPr>
        <w:rPr>
          <w:szCs w:val="24"/>
        </w:rPr>
      </w:pPr>
    </w:p>
    <w:p w:rsidR="00EB20ED" w:rsidRPr="00977A88" w:rsidRDefault="000A7089" w:rsidP="00710AFF">
      <w:pPr>
        <w:rPr>
          <w:b/>
          <w:szCs w:val="24"/>
        </w:rPr>
      </w:pPr>
      <w:r w:rsidRPr="00977A88">
        <w:rPr>
          <w:b/>
          <w:szCs w:val="24"/>
        </w:rPr>
        <w:t xml:space="preserve">I. </w:t>
      </w:r>
      <w:r w:rsidR="00EB20ED" w:rsidRPr="00977A88">
        <w:rPr>
          <w:b/>
          <w:szCs w:val="24"/>
        </w:rPr>
        <w:t>13. V části první čl. I. se za dosavadní bod 64. vkládá nový bod 65., který zní:</w:t>
      </w:r>
    </w:p>
    <w:p w:rsidR="00710AFF" w:rsidRDefault="00710AFF" w:rsidP="00710AFF">
      <w:pPr>
        <w:rPr>
          <w:bCs/>
          <w:szCs w:val="24"/>
        </w:rPr>
      </w:pPr>
    </w:p>
    <w:p w:rsidR="00EB20ED" w:rsidRPr="00EB20ED" w:rsidRDefault="00EB20ED" w:rsidP="00710AFF">
      <w:pPr>
        <w:rPr>
          <w:bCs/>
          <w:szCs w:val="24"/>
        </w:rPr>
      </w:pPr>
      <w:r w:rsidRPr="00EB20ED">
        <w:rPr>
          <w:bCs/>
          <w:szCs w:val="24"/>
        </w:rPr>
        <w:t>„65. V § 174 odst</w:t>
      </w:r>
      <w:r w:rsidR="003010EE">
        <w:rPr>
          <w:bCs/>
          <w:szCs w:val="24"/>
        </w:rPr>
        <w:t>avci</w:t>
      </w:r>
      <w:r w:rsidRPr="00EB20ED">
        <w:rPr>
          <w:bCs/>
          <w:szCs w:val="24"/>
        </w:rPr>
        <w:t xml:space="preserve"> 2 se za slova „zapsaných do školského rejstříku“ vkládají </w:t>
      </w:r>
      <w:proofErr w:type="gramStart"/>
      <w:r w:rsidRPr="00EB20ED">
        <w:rPr>
          <w:bCs/>
          <w:szCs w:val="24"/>
        </w:rPr>
        <w:t xml:space="preserve">slova </w:t>
      </w:r>
      <w:r w:rsidR="007A6B3A">
        <w:rPr>
          <w:bCs/>
          <w:szCs w:val="24"/>
        </w:rPr>
        <w:br/>
      </w:r>
      <w:r w:rsidRPr="00EB20ED">
        <w:rPr>
          <w:bCs/>
          <w:szCs w:val="24"/>
        </w:rPr>
        <w:t>„ , s</w:t>
      </w:r>
      <w:r w:rsidR="007A6B3A">
        <w:rPr>
          <w:bCs/>
          <w:szCs w:val="24"/>
        </w:rPr>
        <w:t xml:space="preserve"> </w:t>
      </w:r>
      <w:r w:rsidRPr="00EB20ED">
        <w:rPr>
          <w:bCs/>
          <w:szCs w:val="24"/>
        </w:rPr>
        <w:t>výjimkou</w:t>
      </w:r>
      <w:proofErr w:type="gramEnd"/>
      <w:r w:rsidRPr="00EB20ED">
        <w:rPr>
          <w:bCs/>
          <w:szCs w:val="24"/>
        </w:rPr>
        <w:t xml:space="preserve"> vzdělávacích zařízení v zahraničí,“.“.</w:t>
      </w:r>
    </w:p>
    <w:p w:rsidR="00EB20ED" w:rsidRPr="00EB20ED" w:rsidRDefault="00EB20ED" w:rsidP="00710AFF">
      <w:pPr>
        <w:rPr>
          <w:bCs/>
          <w:szCs w:val="24"/>
        </w:rPr>
      </w:pPr>
      <w:r w:rsidRPr="00EB20ED">
        <w:rPr>
          <w:bCs/>
          <w:szCs w:val="24"/>
        </w:rPr>
        <w:t>Následující body se přečíslují.</w:t>
      </w:r>
    </w:p>
    <w:p w:rsidR="00EB20ED" w:rsidRPr="00EB20ED" w:rsidRDefault="00EB20ED" w:rsidP="00710AFF">
      <w:pPr>
        <w:rPr>
          <w:szCs w:val="24"/>
        </w:rPr>
      </w:pPr>
    </w:p>
    <w:p w:rsidR="00EB20ED" w:rsidRPr="00977A88" w:rsidRDefault="000A7089" w:rsidP="00710AFF">
      <w:pPr>
        <w:rPr>
          <w:b/>
          <w:szCs w:val="24"/>
        </w:rPr>
      </w:pPr>
      <w:r w:rsidRPr="00977A88">
        <w:rPr>
          <w:b/>
          <w:szCs w:val="24"/>
        </w:rPr>
        <w:t xml:space="preserve">I. </w:t>
      </w:r>
      <w:r w:rsidR="00EB20ED" w:rsidRPr="00977A88">
        <w:rPr>
          <w:b/>
          <w:szCs w:val="24"/>
        </w:rPr>
        <w:t>14. V části první čl. I. se za dosavadní bod 66. vkládá nový bod 67., který zní:</w:t>
      </w:r>
    </w:p>
    <w:p w:rsidR="00710AFF" w:rsidRDefault="00710AFF" w:rsidP="00710AFF">
      <w:pPr>
        <w:rPr>
          <w:bCs/>
          <w:szCs w:val="24"/>
        </w:rPr>
      </w:pPr>
    </w:p>
    <w:p w:rsidR="00EB20ED" w:rsidRPr="00EB20ED" w:rsidRDefault="00EB20ED" w:rsidP="00710AFF">
      <w:pPr>
        <w:rPr>
          <w:bCs/>
          <w:szCs w:val="24"/>
        </w:rPr>
      </w:pPr>
      <w:r w:rsidRPr="00EB20ED">
        <w:rPr>
          <w:bCs/>
          <w:szCs w:val="24"/>
        </w:rPr>
        <w:t>„67. V § 174 odst. 2 písmenu e) se za slova „vykonává veřejnosprávní kontrolu</w:t>
      </w:r>
      <w:r w:rsidRPr="00EB20ED">
        <w:rPr>
          <w:bCs/>
          <w:szCs w:val="24"/>
          <w:vertAlign w:val="superscript"/>
        </w:rPr>
        <w:t xml:space="preserve">40) </w:t>
      </w:r>
      <w:r w:rsidRPr="00EB20ED">
        <w:rPr>
          <w:bCs/>
          <w:szCs w:val="24"/>
        </w:rPr>
        <w:t xml:space="preserve">využívání finančních prostředků státního rozpočtu přidělovaných podle § 160 až 163“ vkládají </w:t>
      </w:r>
      <w:proofErr w:type="gramStart"/>
      <w:r w:rsidRPr="00EB20ED">
        <w:rPr>
          <w:bCs/>
          <w:szCs w:val="24"/>
        </w:rPr>
        <w:t>slova</w:t>
      </w:r>
      <w:r w:rsidR="007A6B3A">
        <w:rPr>
          <w:bCs/>
          <w:szCs w:val="24"/>
        </w:rPr>
        <w:br/>
      </w:r>
      <w:r w:rsidRPr="00EB20ED">
        <w:rPr>
          <w:bCs/>
          <w:szCs w:val="24"/>
        </w:rPr>
        <w:t>„</w:t>
      </w:r>
      <w:r w:rsidR="00463197">
        <w:rPr>
          <w:bCs/>
          <w:szCs w:val="24"/>
        </w:rPr>
        <w:t xml:space="preserve"> </w:t>
      </w:r>
      <w:r w:rsidRPr="00EB20ED">
        <w:rPr>
          <w:bCs/>
          <w:szCs w:val="24"/>
        </w:rPr>
        <w:t>; a to</w:t>
      </w:r>
      <w:proofErr w:type="gramEnd"/>
      <w:r w:rsidRPr="00EB20ED">
        <w:rPr>
          <w:bCs/>
          <w:szCs w:val="24"/>
        </w:rPr>
        <w:t xml:space="preserve"> i v případě vzdělávacího zařízení v</w:t>
      </w:r>
      <w:r w:rsidR="003010EE">
        <w:rPr>
          <w:bCs/>
          <w:szCs w:val="24"/>
        </w:rPr>
        <w:t> </w:t>
      </w:r>
      <w:r w:rsidRPr="00EB20ED">
        <w:rPr>
          <w:bCs/>
          <w:szCs w:val="24"/>
        </w:rPr>
        <w:t>zahraničí</w:t>
      </w:r>
      <w:r w:rsidR="003010EE">
        <w:rPr>
          <w:bCs/>
          <w:szCs w:val="24"/>
        </w:rPr>
        <w:t>“.“.</w:t>
      </w:r>
    </w:p>
    <w:p w:rsidR="00EB20ED" w:rsidRPr="00EB20ED" w:rsidRDefault="00EB20ED" w:rsidP="00710AFF">
      <w:pPr>
        <w:rPr>
          <w:bCs/>
          <w:szCs w:val="24"/>
        </w:rPr>
      </w:pPr>
      <w:r w:rsidRPr="00EB20ED">
        <w:rPr>
          <w:bCs/>
          <w:szCs w:val="24"/>
        </w:rPr>
        <w:t>Následující body se přečíslují.</w:t>
      </w:r>
    </w:p>
    <w:p w:rsidR="00EB20ED" w:rsidRPr="00EB20ED" w:rsidRDefault="00EB20ED" w:rsidP="00710AFF">
      <w:pPr>
        <w:rPr>
          <w:szCs w:val="24"/>
        </w:rPr>
      </w:pPr>
    </w:p>
    <w:p w:rsidR="00EB20ED" w:rsidRPr="00977A88" w:rsidRDefault="000A7089" w:rsidP="00710AFF">
      <w:pPr>
        <w:rPr>
          <w:b/>
          <w:szCs w:val="24"/>
        </w:rPr>
      </w:pPr>
      <w:r w:rsidRPr="00977A88">
        <w:rPr>
          <w:b/>
          <w:szCs w:val="24"/>
        </w:rPr>
        <w:t xml:space="preserve">I. </w:t>
      </w:r>
      <w:r w:rsidR="00EB20ED" w:rsidRPr="00977A88">
        <w:rPr>
          <w:b/>
          <w:szCs w:val="24"/>
        </w:rPr>
        <w:t>15. Za část druhou se vkládá nová část třetí, která zní:</w:t>
      </w:r>
    </w:p>
    <w:p w:rsidR="00EB20ED" w:rsidRPr="00EB20ED" w:rsidRDefault="00EB20ED" w:rsidP="00710AFF">
      <w:pPr>
        <w:rPr>
          <w:szCs w:val="24"/>
          <w:u w:val="single"/>
        </w:rPr>
      </w:pPr>
    </w:p>
    <w:p w:rsidR="00EB20ED" w:rsidRPr="00EB20ED" w:rsidRDefault="00EB20ED" w:rsidP="00710AFF">
      <w:pPr>
        <w:jc w:val="center"/>
        <w:rPr>
          <w:bCs/>
          <w:szCs w:val="24"/>
        </w:rPr>
      </w:pPr>
      <w:r w:rsidRPr="00EB20ED">
        <w:rPr>
          <w:bCs/>
          <w:szCs w:val="24"/>
        </w:rPr>
        <w:t>„ČÁST TŘETÍ</w:t>
      </w:r>
    </w:p>
    <w:p w:rsidR="00EB20ED" w:rsidRPr="00EB20ED" w:rsidRDefault="00EB20ED" w:rsidP="00710AFF">
      <w:pPr>
        <w:jc w:val="center"/>
        <w:rPr>
          <w:b/>
          <w:bCs/>
          <w:szCs w:val="24"/>
        </w:rPr>
      </w:pPr>
      <w:r w:rsidRPr="00EB20ED">
        <w:rPr>
          <w:b/>
          <w:bCs/>
          <w:szCs w:val="24"/>
        </w:rPr>
        <w:t>Změna zákona o pedagogických pracovnících</w:t>
      </w:r>
    </w:p>
    <w:p w:rsidR="00FF2CDC" w:rsidRDefault="00FF2CDC" w:rsidP="00710AFF">
      <w:pPr>
        <w:jc w:val="center"/>
        <w:rPr>
          <w:bCs/>
          <w:szCs w:val="24"/>
        </w:rPr>
      </w:pPr>
    </w:p>
    <w:p w:rsidR="00EB20ED" w:rsidRDefault="00EB20ED" w:rsidP="00710AFF">
      <w:pPr>
        <w:jc w:val="center"/>
        <w:rPr>
          <w:bCs/>
          <w:szCs w:val="24"/>
        </w:rPr>
      </w:pPr>
      <w:r w:rsidRPr="00EB20ED">
        <w:rPr>
          <w:bCs/>
          <w:szCs w:val="24"/>
        </w:rPr>
        <w:t>Čl. IV</w:t>
      </w:r>
    </w:p>
    <w:p w:rsidR="00710AFF" w:rsidRPr="00EB20ED" w:rsidRDefault="00710AFF" w:rsidP="00710AFF">
      <w:pPr>
        <w:jc w:val="center"/>
        <w:rPr>
          <w:bCs/>
          <w:szCs w:val="24"/>
        </w:rPr>
      </w:pPr>
    </w:p>
    <w:p w:rsidR="00EB20ED" w:rsidRPr="00EB20ED" w:rsidRDefault="00EB20ED" w:rsidP="00710AFF">
      <w:pPr>
        <w:ind w:firstLine="708"/>
        <w:rPr>
          <w:bCs/>
          <w:szCs w:val="24"/>
        </w:rPr>
      </w:pPr>
      <w:r w:rsidRPr="00EB20ED">
        <w:rPr>
          <w:bCs/>
          <w:szCs w:val="24"/>
        </w:rPr>
        <w:t>Zákon č. 563/2004 Sb., o pedagogických pracovnících a o změně některých zákonů (zákon o</w:t>
      </w:r>
      <w:r w:rsidR="00E70D59">
        <w:rPr>
          <w:bCs/>
          <w:szCs w:val="24"/>
        </w:rPr>
        <w:t> </w:t>
      </w:r>
      <w:r w:rsidRPr="00EB20ED">
        <w:rPr>
          <w:bCs/>
          <w:szCs w:val="24"/>
        </w:rPr>
        <w:t xml:space="preserve">pedagogických pracovnících), ve znění zákona č. 383/2005 Sb., </w:t>
      </w:r>
      <w:r w:rsidR="003A2356">
        <w:rPr>
          <w:bCs/>
          <w:szCs w:val="24"/>
        </w:rPr>
        <w:t xml:space="preserve">zákona č. </w:t>
      </w:r>
      <w:r w:rsidRPr="00EB20ED">
        <w:rPr>
          <w:bCs/>
          <w:szCs w:val="24"/>
        </w:rPr>
        <w:t xml:space="preserve">179/2006 Sb., </w:t>
      </w:r>
      <w:r w:rsidR="003A2356">
        <w:rPr>
          <w:bCs/>
          <w:szCs w:val="24"/>
        </w:rPr>
        <w:t xml:space="preserve">zákona č. </w:t>
      </w:r>
      <w:r w:rsidRPr="00EB20ED">
        <w:rPr>
          <w:bCs/>
          <w:szCs w:val="24"/>
        </w:rPr>
        <w:t xml:space="preserve">264/2006 Sb., </w:t>
      </w:r>
      <w:r w:rsidR="003A2356">
        <w:rPr>
          <w:bCs/>
          <w:szCs w:val="24"/>
        </w:rPr>
        <w:t xml:space="preserve">zákona č. </w:t>
      </w:r>
      <w:r w:rsidRPr="00EB20ED">
        <w:rPr>
          <w:bCs/>
          <w:szCs w:val="24"/>
        </w:rPr>
        <w:t>189/2008 Sb.,</w:t>
      </w:r>
      <w:r w:rsidR="003A2356">
        <w:rPr>
          <w:bCs/>
          <w:szCs w:val="24"/>
        </w:rPr>
        <w:t xml:space="preserve"> zákona č. </w:t>
      </w:r>
      <w:r w:rsidRPr="00EB20ED">
        <w:rPr>
          <w:bCs/>
          <w:szCs w:val="24"/>
        </w:rPr>
        <w:t xml:space="preserve">384/2008 Sb., </w:t>
      </w:r>
      <w:r w:rsidR="003A2356">
        <w:rPr>
          <w:bCs/>
          <w:szCs w:val="24"/>
        </w:rPr>
        <w:t xml:space="preserve">zákona č. </w:t>
      </w:r>
      <w:r w:rsidRPr="00EB20ED">
        <w:rPr>
          <w:bCs/>
          <w:szCs w:val="24"/>
        </w:rPr>
        <w:t>223/2009</w:t>
      </w:r>
      <w:r w:rsidR="003A2356">
        <w:rPr>
          <w:bCs/>
          <w:szCs w:val="24"/>
        </w:rPr>
        <w:t> </w:t>
      </w:r>
      <w:r w:rsidRPr="00EB20ED">
        <w:rPr>
          <w:bCs/>
          <w:szCs w:val="24"/>
        </w:rPr>
        <w:t xml:space="preserve">Sb., </w:t>
      </w:r>
      <w:r w:rsidR="003A2356">
        <w:rPr>
          <w:bCs/>
          <w:szCs w:val="24"/>
        </w:rPr>
        <w:t xml:space="preserve">zákona č. </w:t>
      </w:r>
      <w:r w:rsidRPr="00EB20ED">
        <w:rPr>
          <w:bCs/>
          <w:szCs w:val="24"/>
        </w:rPr>
        <w:t xml:space="preserve">422/2009 Sb., </w:t>
      </w:r>
      <w:r w:rsidR="003A2356">
        <w:rPr>
          <w:bCs/>
          <w:szCs w:val="24"/>
        </w:rPr>
        <w:t xml:space="preserve">zákona č. </w:t>
      </w:r>
      <w:r w:rsidRPr="00EB20ED">
        <w:rPr>
          <w:bCs/>
          <w:szCs w:val="24"/>
        </w:rPr>
        <w:t xml:space="preserve">227/2009 Sb., </w:t>
      </w:r>
      <w:r w:rsidR="003A2356">
        <w:rPr>
          <w:bCs/>
          <w:szCs w:val="24"/>
        </w:rPr>
        <w:t xml:space="preserve">zákona č. </w:t>
      </w:r>
      <w:r w:rsidRPr="00EB20ED">
        <w:rPr>
          <w:bCs/>
          <w:szCs w:val="24"/>
        </w:rPr>
        <w:t xml:space="preserve">159/2010 Sb., </w:t>
      </w:r>
      <w:r w:rsidR="003A2356">
        <w:rPr>
          <w:bCs/>
          <w:szCs w:val="24"/>
        </w:rPr>
        <w:t xml:space="preserve">zákona č. </w:t>
      </w:r>
      <w:r w:rsidRPr="00EB20ED">
        <w:rPr>
          <w:bCs/>
          <w:szCs w:val="24"/>
        </w:rPr>
        <w:t xml:space="preserve">420/2011 Sb., </w:t>
      </w:r>
      <w:r w:rsidR="003A2356">
        <w:rPr>
          <w:bCs/>
          <w:szCs w:val="24"/>
        </w:rPr>
        <w:t xml:space="preserve">zákona č. </w:t>
      </w:r>
      <w:r w:rsidRPr="00EB20ED">
        <w:rPr>
          <w:bCs/>
          <w:szCs w:val="24"/>
        </w:rPr>
        <w:t xml:space="preserve">198/2012 Sb., </w:t>
      </w:r>
      <w:r w:rsidR="003A2356">
        <w:rPr>
          <w:bCs/>
          <w:szCs w:val="24"/>
        </w:rPr>
        <w:t xml:space="preserve">zákona č. </w:t>
      </w:r>
      <w:r w:rsidRPr="00EB20ED">
        <w:rPr>
          <w:bCs/>
          <w:szCs w:val="24"/>
        </w:rPr>
        <w:t xml:space="preserve">333/2012 Sb., </w:t>
      </w:r>
      <w:r w:rsidR="003A2356">
        <w:rPr>
          <w:bCs/>
          <w:szCs w:val="24"/>
        </w:rPr>
        <w:t xml:space="preserve">zákona č. </w:t>
      </w:r>
      <w:r w:rsidRPr="00EB20ED">
        <w:rPr>
          <w:bCs/>
          <w:szCs w:val="24"/>
        </w:rPr>
        <w:t xml:space="preserve">197/2014 Sb., </w:t>
      </w:r>
      <w:r w:rsidR="003A2356">
        <w:rPr>
          <w:bCs/>
          <w:szCs w:val="24"/>
        </w:rPr>
        <w:t xml:space="preserve">zákona č. </w:t>
      </w:r>
      <w:r w:rsidRPr="00EB20ED">
        <w:rPr>
          <w:bCs/>
          <w:szCs w:val="24"/>
        </w:rPr>
        <w:t>332/2014 Sb</w:t>
      </w:r>
      <w:r w:rsidR="00C953B7">
        <w:rPr>
          <w:bCs/>
          <w:szCs w:val="24"/>
        </w:rPr>
        <w:t>., zákona č. 82/2015 Sb. a zákona č. 379/2015 Sb.,</w:t>
      </w:r>
      <w:r w:rsidRPr="00EB20ED">
        <w:rPr>
          <w:bCs/>
          <w:szCs w:val="24"/>
        </w:rPr>
        <w:t xml:space="preserve"> se mění takto:</w:t>
      </w:r>
    </w:p>
    <w:p w:rsidR="001A34B0" w:rsidRDefault="001A34B0" w:rsidP="00710AFF">
      <w:pPr>
        <w:rPr>
          <w:bCs/>
          <w:szCs w:val="24"/>
        </w:rPr>
      </w:pPr>
    </w:p>
    <w:p w:rsidR="00EB20ED" w:rsidRPr="00EB20ED" w:rsidRDefault="00EB20ED" w:rsidP="00710AFF">
      <w:pPr>
        <w:rPr>
          <w:bCs/>
          <w:szCs w:val="24"/>
        </w:rPr>
      </w:pPr>
      <w:r w:rsidRPr="00EB20ED">
        <w:rPr>
          <w:bCs/>
          <w:szCs w:val="24"/>
        </w:rPr>
        <w:t>„</w:t>
      </w:r>
      <w:r w:rsidR="000A7089">
        <w:rPr>
          <w:bCs/>
          <w:szCs w:val="24"/>
        </w:rPr>
        <w:t xml:space="preserve">1. </w:t>
      </w:r>
      <w:r w:rsidRPr="00EB20ED">
        <w:rPr>
          <w:bCs/>
          <w:szCs w:val="24"/>
        </w:rPr>
        <w:t>V § 5 se vkládá nový odstavec 2, který zní:</w:t>
      </w:r>
    </w:p>
    <w:p w:rsidR="00710AFF" w:rsidRDefault="00710AFF" w:rsidP="00710AFF">
      <w:pPr>
        <w:ind w:firstLine="708"/>
        <w:rPr>
          <w:bCs/>
          <w:szCs w:val="24"/>
        </w:rPr>
      </w:pPr>
    </w:p>
    <w:p w:rsidR="00EB20ED" w:rsidRPr="00EB20ED" w:rsidRDefault="00EB20ED" w:rsidP="00710AFF">
      <w:pPr>
        <w:ind w:firstLine="708"/>
        <w:rPr>
          <w:bCs/>
          <w:szCs w:val="24"/>
        </w:rPr>
      </w:pPr>
      <w:r w:rsidRPr="00EB20ED">
        <w:rPr>
          <w:bCs/>
          <w:szCs w:val="24"/>
        </w:rPr>
        <w:t>„(2) Splnění předpokladů dle odst. 1 se nevyžaduje pro ředitele vzdělávacího zařízení v</w:t>
      </w:r>
      <w:r w:rsidR="00E70D59">
        <w:rPr>
          <w:bCs/>
          <w:szCs w:val="24"/>
        </w:rPr>
        <w:t> </w:t>
      </w:r>
      <w:r w:rsidRPr="00EB20ED">
        <w:rPr>
          <w:bCs/>
          <w:szCs w:val="24"/>
        </w:rPr>
        <w:t>zahraničí.“.</w:t>
      </w:r>
    </w:p>
    <w:p w:rsidR="001A34B0" w:rsidRDefault="001A34B0" w:rsidP="00710AFF">
      <w:pPr>
        <w:rPr>
          <w:bCs/>
          <w:szCs w:val="24"/>
        </w:rPr>
      </w:pPr>
    </w:p>
    <w:p w:rsidR="00EB20ED" w:rsidRPr="00EB20ED" w:rsidRDefault="00EB20ED" w:rsidP="00710AFF">
      <w:pPr>
        <w:rPr>
          <w:bCs/>
          <w:szCs w:val="24"/>
        </w:rPr>
      </w:pPr>
      <w:r w:rsidRPr="00EB20ED">
        <w:rPr>
          <w:bCs/>
          <w:szCs w:val="24"/>
        </w:rPr>
        <w:t xml:space="preserve">Dosavadní odstavce 2 a 3 se </w:t>
      </w:r>
      <w:r w:rsidR="000A7089">
        <w:rPr>
          <w:bCs/>
          <w:szCs w:val="24"/>
        </w:rPr>
        <w:t xml:space="preserve">označují jako </w:t>
      </w:r>
      <w:r w:rsidRPr="00EB20ED">
        <w:rPr>
          <w:bCs/>
          <w:szCs w:val="24"/>
        </w:rPr>
        <w:t>odstavce 3 a 4.“.</w:t>
      </w:r>
    </w:p>
    <w:p w:rsidR="00EB20ED" w:rsidRPr="00EB20ED" w:rsidRDefault="00EB20ED" w:rsidP="00710AFF">
      <w:pPr>
        <w:rPr>
          <w:bCs/>
          <w:szCs w:val="24"/>
        </w:rPr>
      </w:pPr>
      <w:r w:rsidRPr="00EB20ED">
        <w:rPr>
          <w:bCs/>
          <w:szCs w:val="24"/>
        </w:rPr>
        <w:t>Dosavadní část třetí se označuje jako část čtvrtá a dosavadní čl. IV.</w:t>
      </w:r>
      <w:r w:rsidR="000A7089">
        <w:rPr>
          <w:bCs/>
          <w:szCs w:val="24"/>
        </w:rPr>
        <w:t xml:space="preserve"> se označuje</w:t>
      </w:r>
      <w:r w:rsidRPr="00EB20ED">
        <w:rPr>
          <w:bCs/>
          <w:szCs w:val="24"/>
        </w:rPr>
        <w:t xml:space="preserve"> jako čl. V.</w:t>
      </w:r>
    </w:p>
    <w:p w:rsidR="00EB20ED" w:rsidRPr="00EB20ED" w:rsidRDefault="00EB20ED" w:rsidP="00710AFF">
      <w:pPr>
        <w:rPr>
          <w:bCs/>
          <w:szCs w:val="24"/>
        </w:rPr>
      </w:pPr>
    </w:p>
    <w:p w:rsidR="00EB20ED" w:rsidRPr="00C953B7" w:rsidRDefault="00C953B7" w:rsidP="00710AFF">
      <w:pPr>
        <w:rPr>
          <w:szCs w:val="24"/>
        </w:rPr>
      </w:pPr>
      <w:r w:rsidRPr="00C953B7">
        <w:rPr>
          <w:szCs w:val="24"/>
        </w:rPr>
        <w:t>(</w:t>
      </w:r>
      <w:r w:rsidR="00EB20ED" w:rsidRPr="00C953B7">
        <w:rPr>
          <w:szCs w:val="24"/>
        </w:rPr>
        <w:t>3688</w:t>
      </w:r>
      <w:r w:rsidRPr="00C953B7">
        <w:rPr>
          <w:szCs w:val="24"/>
        </w:rPr>
        <w:t>)</w:t>
      </w:r>
    </w:p>
    <w:p w:rsidR="00EB20ED" w:rsidRPr="00EB20ED" w:rsidRDefault="000A7089" w:rsidP="00710AFF">
      <w:pPr>
        <w:pStyle w:val="Standard"/>
        <w:widowControl/>
        <w:suppressAutoHyphens w:val="0"/>
        <w:autoSpaceDN w:val="0"/>
        <w:jc w:val="both"/>
        <w:textAlignment w:val="auto"/>
        <w:rPr>
          <w:rFonts w:ascii="Times New Roman" w:hAnsi="Times New Roman" w:cs="Times New Roman"/>
          <w:b/>
          <w:bCs/>
          <w:kern w:val="0"/>
          <w:lang w:eastAsia="cs-CZ"/>
        </w:rPr>
      </w:pPr>
      <w:r>
        <w:rPr>
          <w:rFonts w:ascii="Times New Roman" w:hAnsi="Times New Roman" w:cs="Times New Roman"/>
          <w:b/>
          <w:bCs/>
          <w:kern w:val="0"/>
          <w:lang w:eastAsia="cs-CZ"/>
        </w:rPr>
        <w:t>I. 16. V části první čl. I se za dosavadní</w:t>
      </w:r>
      <w:r w:rsidR="00EB20ED" w:rsidRPr="00EB20ED">
        <w:rPr>
          <w:rFonts w:ascii="Times New Roman" w:hAnsi="Times New Roman" w:cs="Times New Roman"/>
          <w:b/>
          <w:bCs/>
          <w:kern w:val="0"/>
          <w:lang w:eastAsia="cs-CZ"/>
        </w:rPr>
        <w:t xml:space="preserve"> bod 19</w:t>
      </w:r>
      <w:r>
        <w:rPr>
          <w:rFonts w:ascii="Times New Roman" w:hAnsi="Times New Roman" w:cs="Times New Roman"/>
          <w:b/>
          <w:bCs/>
          <w:kern w:val="0"/>
          <w:lang w:eastAsia="cs-CZ"/>
        </w:rPr>
        <w:t>.</w:t>
      </w:r>
      <w:r w:rsidR="00EB20ED" w:rsidRPr="00EB20ED">
        <w:rPr>
          <w:rFonts w:ascii="Times New Roman" w:hAnsi="Times New Roman" w:cs="Times New Roman"/>
          <w:b/>
          <w:bCs/>
          <w:kern w:val="0"/>
          <w:lang w:eastAsia="cs-CZ"/>
        </w:rPr>
        <w:t xml:space="preserve"> vkládají nové body 20</w:t>
      </w:r>
      <w:r>
        <w:rPr>
          <w:rFonts w:ascii="Times New Roman" w:hAnsi="Times New Roman" w:cs="Times New Roman"/>
          <w:b/>
          <w:bCs/>
          <w:kern w:val="0"/>
          <w:lang w:eastAsia="cs-CZ"/>
        </w:rPr>
        <w:t>.</w:t>
      </w:r>
      <w:r w:rsidR="00EB20ED" w:rsidRPr="00EB20ED">
        <w:rPr>
          <w:rFonts w:ascii="Times New Roman" w:hAnsi="Times New Roman" w:cs="Times New Roman"/>
          <w:b/>
          <w:bCs/>
          <w:kern w:val="0"/>
          <w:lang w:eastAsia="cs-CZ"/>
        </w:rPr>
        <w:t>, 21</w:t>
      </w:r>
      <w:r>
        <w:rPr>
          <w:rFonts w:ascii="Times New Roman" w:hAnsi="Times New Roman" w:cs="Times New Roman"/>
          <w:b/>
          <w:bCs/>
          <w:kern w:val="0"/>
          <w:lang w:eastAsia="cs-CZ"/>
        </w:rPr>
        <w:t>.</w:t>
      </w:r>
      <w:r w:rsidR="00EB20ED" w:rsidRPr="00EB20ED">
        <w:rPr>
          <w:rFonts w:ascii="Times New Roman" w:hAnsi="Times New Roman" w:cs="Times New Roman"/>
          <w:b/>
          <w:bCs/>
          <w:kern w:val="0"/>
          <w:lang w:eastAsia="cs-CZ"/>
        </w:rPr>
        <w:t xml:space="preserve"> a 22</w:t>
      </w:r>
      <w:r>
        <w:rPr>
          <w:rFonts w:ascii="Times New Roman" w:hAnsi="Times New Roman" w:cs="Times New Roman"/>
          <w:b/>
          <w:bCs/>
          <w:kern w:val="0"/>
          <w:lang w:eastAsia="cs-CZ"/>
        </w:rPr>
        <w:t>., které znějí</w:t>
      </w:r>
      <w:r w:rsidR="00EB20ED" w:rsidRPr="00EB20ED">
        <w:rPr>
          <w:rFonts w:ascii="Times New Roman" w:hAnsi="Times New Roman" w:cs="Times New Roman"/>
          <w:b/>
          <w:bCs/>
          <w:kern w:val="0"/>
          <w:lang w:eastAsia="cs-CZ"/>
        </w:rPr>
        <w:t>:</w:t>
      </w:r>
    </w:p>
    <w:p w:rsidR="00EB20ED" w:rsidRPr="00EB20ED" w:rsidRDefault="00EB20ED" w:rsidP="00710AFF">
      <w:pPr>
        <w:pStyle w:val="Standard"/>
        <w:widowControl/>
        <w:suppressAutoHyphens w:val="0"/>
        <w:jc w:val="both"/>
        <w:rPr>
          <w:rFonts w:ascii="Times New Roman" w:hAnsi="Times New Roman" w:cs="Times New Roman"/>
          <w:kern w:val="0"/>
          <w:lang w:eastAsia="cs-CZ"/>
        </w:rPr>
      </w:pPr>
    </w:p>
    <w:p w:rsidR="00EB20ED" w:rsidRPr="003010EE" w:rsidRDefault="00EB20ED" w:rsidP="00710AFF">
      <w:pPr>
        <w:pStyle w:val="Standard"/>
        <w:jc w:val="both"/>
        <w:rPr>
          <w:rFonts w:ascii="Times New Roman" w:hAnsi="Times New Roman" w:cs="Times New Roman"/>
          <w:bCs/>
          <w:kern w:val="0"/>
          <w:lang w:eastAsia="cs-CZ"/>
        </w:rPr>
      </w:pPr>
      <w:r w:rsidRPr="003010EE">
        <w:rPr>
          <w:rFonts w:ascii="Times New Roman" w:hAnsi="Times New Roman" w:cs="Times New Roman"/>
          <w:bCs/>
          <w:kern w:val="0"/>
          <w:lang w:eastAsia="cs-CZ"/>
        </w:rPr>
        <w:t>„20. V § 41 odst</w:t>
      </w:r>
      <w:r w:rsidR="000A7089" w:rsidRPr="003010EE">
        <w:rPr>
          <w:rFonts w:ascii="Times New Roman" w:hAnsi="Times New Roman" w:cs="Times New Roman"/>
          <w:bCs/>
          <w:kern w:val="0"/>
          <w:lang w:eastAsia="cs-CZ"/>
        </w:rPr>
        <w:t xml:space="preserve">avci </w:t>
      </w:r>
      <w:r w:rsidRPr="003010EE">
        <w:rPr>
          <w:rFonts w:ascii="Times New Roman" w:hAnsi="Times New Roman" w:cs="Times New Roman"/>
          <w:bCs/>
          <w:kern w:val="0"/>
          <w:lang w:eastAsia="cs-CZ"/>
        </w:rPr>
        <w:t>1 se věta druhá zrušuje.</w:t>
      </w:r>
    </w:p>
    <w:p w:rsidR="00EB20ED" w:rsidRPr="00EB20ED" w:rsidRDefault="00EB20ED" w:rsidP="00710AFF">
      <w:pPr>
        <w:pStyle w:val="Standard"/>
        <w:jc w:val="both"/>
        <w:rPr>
          <w:rFonts w:ascii="Times New Roman" w:hAnsi="Times New Roman" w:cs="Times New Roman"/>
          <w:kern w:val="0"/>
          <w:lang w:eastAsia="cs-CZ"/>
        </w:rPr>
      </w:pPr>
    </w:p>
    <w:p w:rsidR="000359D6" w:rsidRDefault="000359D6">
      <w:pPr>
        <w:jc w:val="left"/>
        <w:rPr>
          <w:bCs/>
          <w:lang w:bidi="hi-IN"/>
        </w:rPr>
      </w:pPr>
      <w:r>
        <w:rPr>
          <w:bCs/>
        </w:rPr>
        <w:br w:type="page"/>
      </w:r>
    </w:p>
    <w:p w:rsidR="00E70D59" w:rsidRPr="003010EE" w:rsidRDefault="00EB20ED" w:rsidP="00710AFF">
      <w:pPr>
        <w:pStyle w:val="Standard"/>
        <w:jc w:val="both"/>
        <w:rPr>
          <w:rFonts w:ascii="Times New Roman" w:hAnsi="Times New Roman" w:cs="Times New Roman"/>
          <w:bCs/>
          <w:kern w:val="0"/>
          <w:lang w:eastAsia="cs-CZ"/>
        </w:rPr>
      </w:pPr>
      <w:r w:rsidRPr="003010EE">
        <w:rPr>
          <w:rFonts w:ascii="Times New Roman" w:hAnsi="Times New Roman" w:cs="Times New Roman"/>
          <w:bCs/>
          <w:kern w:val="0"/>
          <w:lang w:eastAsia="cs-CZ"/>
        </w:rPr>
        <w:lastRenderedPageBreak/>
        <w:t>21. V § 41 odst. 3 písm</w:t>
      </w:r>
      <w:r w:rsidR="000A7089" w:rsidRPr="003010EE">
        <w:rPr>
          <w:rFonts w:ascii="Times New Roman" w:hAnsi="Times New Roman" w:cs="Times New Roman"/>
          <w:bCs/>
          <w:kern w:val="0"/>
          <w:lang w:eastAsia="cs-CZ"/>
        </w:rPr>
        <w:t>eno</w:t>
      </w:r>
      <w:r w:rsidRPr="003010EE">
        <w:rPr>
          <w:rFonts w:ascii="Times New Roman" w:hAnsi="Times New Roman" w:cs="Times New Roman"/>
          <w:bCs/>
          <w:kern w:val="0"/>
          <w:lang w:eastAsia="cs-CZ"/>
        </w:rPr>
        <w:t xml:space="preserve"> c) </w:t>
      </w:r>
      <w:r w:rsidR="00C953B7">
        <w:rPr>
          <w:rFonts w:ascii="Times New Roman" w:hAnsi="Times New Roman" w:cs="Times New Roman"/>
          <w:bCs/>
          <w:kern w:val="0"/>
          <w:lang w:eastAsia="cs-CZ"/>
        </w:rPr>
        <w:t xml:space="preserve">nově </w:t>
      </w:r>
      <w:r w:rsidRPr="003010EE">
        <w:rPr>
          <w:rFonts w:ascii="Times New Roman" w:hAnsi="Times New Roman" w:cs="Times New Roman"/>
          <w:bCs/>
          <w:kern w:val="0"/>
          <w:lang w:eastAsia="cs-CZ"/>
        </w:rPr>
        <w:t xml:space="preserve">zní: </w:t>
      </w:r>
    </w:p>
    <w:p w:rsidR="00C953B7" w:rsidRDefault="00C953B7" w:rsidP="00710AFF">
      <w:pPr>
        <w:pStyle w:val="Standard"/>
        <w:ind w:firstLine="708"/>
        <w:jc w:val="both"/>
        <w:rPr>
          <w:rFonts w:ascii="Times New Roman" w:hAnsi="Times New Roman" w:cs="Times New Roman"/>
          <w:kern w:val="0"/>
          <w:lang w:eastAsia="cs-CZ"/>
        </w:rPr>
      </w:pPr>
    </w:p>
    <w:p w:rsidR="00EB20ED" w:rsidRPr="00EB20ED" w:rsidRDefault="00EB20ED" w:rsidP="00710AFF">
      <w:pPr>
        <w:pStyle w:val="Standard"/>
        <w:ind w:left="708" w:hanging="708"/>
        <w:jc w:val="both"/>
        <w:rPr>
          <w:rFonts w:ascii="Times New Roman" w:hAnsi="Times New Roman" w:cs="Times New Roman"/>
          <w:kern w:val="0"/>
          <w:lang w:eastAsia="cs-CZ"/>
        </w:rPr>
      </w:pPr>
      <w:r w:rsidRPr="00EB20ED">
        <w:rPr>
          <w:rFonts w:ascii="Times New Roman" w:hAnsi="Times New Roman" w:cs="Times New Roman"/>
          <w:kern w:val="0"/>
          <w:lang w:eastAsia="cs-CZ"/>
        </w:rPr>
        <w:t>„c)</w:t>
      </w:r>
      <w:r w:rsidR="00710AFF">
        <w:rPr>
          <w:rFonts w:ascii="Times New Roman" w:hAnsi="Times New Roman" w:cs="Times New Roman"/>
          <w:kern w:val="0"/>
          <w:lang w:eastAsia="cs-CZ"/>
        </w:rPr>
        <w:tab/>
      </w:r>
      <w:r w:rsidRPr="00EB20ED">
        <w:rPr>
          <w:rFonts w:ascii="Times New Roman" w:hAnsi="Times New Roman" w:cs="Times New Roman"/>
          <w:kern w:val="0"/>
          <w:lang w:eastAsia="cs-CZ"/>
        </w:rPr>
        <w:t>osoba, která bude žáka vzdělávat, získala alespoň střední vzdělání s maturitní zkouškou, a jedná-li se o žáka ve druhém stupni základní školy, vysokoškolské vzdělání,“</w:t>
      </w:r>
      <w:r w:rsidR="00374590">
        <w:rPr>
          <w:rFonts w:ascii="Times New Roman" w:hAnsi="Times New Roman" w:cs="Times New Roman"/>
          <w:kern w:val="0"/>
          <w:lang w:eastAsia="cs-CZ"/>
        </w:rPr>
        <w:t>.</w:t>
      </w:r>
    </w:p>
    <w:p w:rsidR="00EB20ED" w:rsidRPr="00EB20ED" w:rsidRDefault="00EB20ED" w:rsidP="00710AFF">
      <w:pPr>
        <w:pStyle w:val="Standard"/>
        <w:jc w:val="both"/>
        <w:rPr>
          <w:rFonts w:ascii="Times New Roman" w:hAnsi="Times New Roman" w:cs="Times New Roman"/>
          <w:kern w:val="0"/>
          <w:lang w:eastAsia="cs-CZ"/>
        </w:rPr>
      </w:pPr>
    </w:p>
    <w:p w:rsidR="00E70D59" w:rsidRPr="003010EE" w:rsidRDefault="00EB20ED" w:rsidP="00710AFF">
      <w:pPr>
        <w:pStyle w:val="Standard"/>
        <w:jc w:val="both"/>
        <w:rPr>
          <w:rFonts w:ascii="Times New Roman" w:hAnsi="Times New Roman" w:cs="Times New Roman"/>
          <w:kern w:val="0"/>
        </w:rPr>
      </w:pPr>
      <w:r w:rsidRPr="003010EE">
        <w:rPr>
          <w:rFonts w:ascii="Times New Roman" w:hAnsi="Times New Roman" w:cs="Times New Roman"/>
          <w:bCs/>
          <w:kern w:val="0"/>
        </w:rPr>
        <w:t>22.</w:t>
      </w:r>
      <w:r w:rsidRPr="003010EE">
        <w:rPr>
          <w:rFonts w:ascii="Times New Roman" w:hAnsi="Times New Roman" w:cs="Times New Roman"/>
          <w:kern w:val="0"/>
        </w:rPr>
        <w:t xml:space="preserve"> </w:t>
      </w:r>
      <w:r w:rsidRPr="003010EE">
        <w:rPr>
          <w:rFonts w:ascii="Times New Roman" w:hAnsi="Times New Roman" w:cs="Times New Roman"/>
          <w:bCs/>
          <w:kern w:val="0"/>
        </w:rPr>
        <w:t>V § 41 se za odst</w:t>
      </w:r>
      <w:r w:rsidR="003010EE">
        <w:rPr>
          <w:rFonts w:ascii="Times New Roman" w:hAnsi="Times New Roman" w:cs="Times New Roman"/>
          <w:bCs/>
          <w:kern w:val="0"/>
        </w:rPr>
        <w:t>.</w:t>
      </w:r>
      <w:r w:rsidRPr="003010EE">
        <w:rPr>
          <w:rFonts w:ascii="Times New Roman" w:hAnsi="Times New Roman" w:cs="Times New Roman"/>
          <w:bCs/>
          <w:kern w:val="0"/>
        </w:rPr>
        <w:t xml:space="preserve"> 3 vkládá nový odst</w:t>
      </w:r>
      <w:r w:rsidR="007A6B3A">
        <w:rPr>
          <w:rFonts w:ascii="Times New Roman" w:hAnsi="Times New Roman" w:cs="Times New Roman"/>
          <w:bCs/>
          <w:kern w:val="0"/>
        </w:rPr>
        <w:t>avec</w:t>
      </w:r>
      <w:r w:rsidRPr="003010EE">
        <w:rPr>
          <w:rFonts w:ascii="Times New Roman" w:hAnsi="Times New Roman" w:cs="Times New Roman"/>
          <w:bCs/>
          <w:kern w:val="0"/>
        </w:rPr>
        <w:t xml:space="preserve"> 4, který zní:</w:t>
      </w:r>
      <w:r w:rsidRPr="003010EE">
        <w:rPr>
          <w:rFonts w:ascii="Times New Roman" w:hAnsi="Times New Roman" w:cs="Times New Roman"/>
          <w:kern w:val="0"/>
        </w:rPr>
        <w:t xml:space="preserve"> </w:t>
      </w:r>
    </w:p>
    <w:p w:rsidR="00C953B7" w:rsidRDefault="00C953B7" w:rsidP="00710AFF">
      <w:pPr>
        <w:pStyle w:val="Standard"/>
        <w:jc w:val="both"/>
        <w:rPr>
          <w:rFonts w:ascii="Times New Roman" w:hAnsi="Times New Roman" w:cs="Times New Roman"/>
          <w:kern w:val="0"/>
        </w:rPr>
      </w:pPr>
    </w:p>
    <w:p w:rsidR="00EB20ED" w:rsidRPr="00EB20ED" w:rsidRDefault="00EB20ED" w:rsidP="00710AFF">
      <w:pPr>
        <w:pStyle w:val="Standard"/>
        <w:ind w:firstLine="708"/>
        <w:jc w:val="both"/>
        <w:rPr>
          <w:rFonts w:ascii="Times New Roman" w:eastAsia="SimSun" w:hAnsi="Times New Roman" w:cs="Times New Roman"/>
          <w:kern w:val="0"/>
          <w:szCs w:val="24"/>
        </w:rPr>
      </w:pPr>
      <w:r w:rsidRPr="00EB20ED">
        <w:rPr>
          <w:rFonts w:ascii="Times New Roman" w:hAnsi="Times New Roman" w:cs="Times New Roman"/>
          <w:kern w:val="0"/>
        </w:rPr>
        <w:t>„</w:t>
      </w:r>
      <w:r w:rsidR="00E70D59">
        <w:rPr>
          <w:rFonts w:ascii="Times New Roman" w:hAnsi="Times New Roman" w:cs="Times New Roman"/>
          <w:kern w:val="0"/>
        </w:rPr>
        <w:t xml:space="preserve">(4) </w:t>
      </w:r>
      <w:r w:rsidRPr="00EB20ED">
        <w:rPr>
          <w:rFonts w:ascii="Times New Roman" w:hAnsi="Times New Roman" w:cs="Times New Roman"/>
          <w:kern w:val="0"/>
        </w:rPr>
        <w:t>Po dobu individuálního vzdělávání žáka za plnění podmínek uvedených v odstavci 3 odpovídá zákonný zástupce žáka.“</w:t>
      </w:r>
      <w:r>
        <w:rPr>
          <w:rFonts w:ascii="Times New Roman" w:hAnsi="Times New Roman" w:cs="Times New Roman"/>
          <w:kern w:val="0"/>
        </w:rPr>
        <w:t>.</w:t>
      </w:r>
    </w:p>
    <w:p w:rsidR="00EB20ED" w:rsidRPr="00EB20ED" w:rsidRDefault="00EB20ED" w:rsidP="00710AFF">
      <w:pPr>
        <w:pStyle w:val="Standard"/>
        <w:jc w:val="both"/>
        <w:rPr>
          <w:rFonts w:ascii="Times New Roman" w:hAnsi="Times New Roman" w:cs="Times New Roman"/>
          <w:kern w:val="0"/>
        </w:rPr>
      </w:pPr>
      <w:r w:rsidRPr="00EB20ED">
        <w:rPr>
          <w:rFonts w:ascii="Times New Roman" w:hAnsi="Times New Roman" w:cs="Times New Roman"/>
          <w:kern w:val="0"/>
        </w:rPr>
        <w:t xml:space="preserve">Dosavadní odstavce 4 až 9 se označují jako </w:t>
      </w:r>
      <w:r w:rsidR="000A7089">
        <w:rPr>
          <w:rFonts w:ascii="Times New Roman" w:hAnsi="Times New Roman" w:cs="Times New Roman"/>
          <w:kern w:val="0"/>
        </w:rPr>
        <w:t xml:space="preserve">odstavce </w:t>
      </w:r>
      <w:r w:rsidRPr="00EB20ED">
        <w:rPr>
          <w:rFonts w:ascii="Times New Roman" w:hAnsi="Times New Roman" w:cs="Times New Roman"/>
          <w:kern w:val="0"/>
        </w:rPr>
        <w:t>5 až 10.</w:t>
      </w:r>
      <w:r w:rsidR="000A7089">
        <w:rPr>
          <w:rFonts w:ascii="Times New Roman" w:hAnsi="Times New Roman" w:cs="Times New Roman"/>
          <w:kern w:val="0"/>
        </w:rPr>
        <w:t>“.</w:t>
      </w:r>
    </w:p>
    <w:p w:rsidR="00EB20ED" w:rsidRPr="000A7089" w:rsidRDefault="00EB20ED" w:rsidP="00710AFF">
      <w:pPr>
        <w:pStyle w:val="Standard"/>
        <w:jc w:val="both"/>
        <w:rPr>
          <w:rFonts w:ascii="Times New Roman" w:hAnsi="Times New Roman" w:cs="Times New Roman"/>
          <w:kern w:val="0"/>
        </w:rPr>
      </w:pPr>
      <w:r w:rsidRPr="000A7089">
        <w:rPr>
          <w:rFonts w:ascii="Times New Roman" w:hAnsi="Times New Roman" w:cs="Times New Roman"/>
          <w:kern w:val="0"/>
        </w:rPr>
        <w:t>Následující body se přečíslují.</w:t>
      </w:r>
    </w:p>
    <w:p w:rsidR="00EB20ED" w:rsidRPr="00EB20ED" w:rsidRDefault="00EB20ED" w:rsidP="00710AFF">
      <w:pPr>
        <w:pStyle w:val="Standard"/>
        <w:jc w:val="both"/>
        <w:rPr>
          <w:rFonts w:ascii="Times New Roman" w:hAnsi="Times New Roman" w:cs="Times New Roman"/>
          <w:kern w:val="0"/>
        </w:rPr>
      </w:pPr>
    </w:p>
    <w:p w:rsidR="00EB20ED" w:rsidRPr="00EB20ED" w:rsidRDefault="000A7089" w:rsidP="007A6B3A">
      <w:pPr>
        <w:pStyle w:val="Standard"/>
        <w:autoSpaceDN w:val="0"/>
        <w:jc w:val="both"/>
        <w:textAlignment w:val="auto"/>
        <w:rPr>
          <w:rFonts w:ascii="Times New Roman" w:hAnsi="Times New Roman" w:cs="Times New Roman"/>
          <w:b/>
          <w:bCs/>
          <w:kern w:val="3"/>
        </w:rPr>
      </w:pPr>
      <w:r>
        <w:rPr>
          <w:rFonts w:ascii="Times New Roman" w:hAnsi="Times New Roman" w:cs="Times New Roman"/>
          <w:b/>
          <w:bCs/>
        </w:rPr>
        <w:t xml:space="preserve">I. 17. </w:t>
      </w:r>
      <w:r>
        <w:rPr>
          <w:rFonts w:ascii="Times New Roman" w:hAnsi="Times New Roman" w:cs="Times New Roman"/>
          <w:b/>
          <w:bCs/>
          <w:kern w:val="0"/>
          <w:lang w:eastAsia="cs-CZ"/>
        </w:rPr>
        <w:t>V části první čl. I se za dosavadní</w:t>
      </w:r>
      <w:r w:rsidRPr="00EB20ED">
        <w:rPr>
          <w:rFonts w:ascii="Times New Roman" w:hAnsi="Times New Roman" w:cs="Times New Roman"/>
          <w:b/>
          <w:bCs/>
          <w:kern w:val="0"/>
          <w:lang w:eastAsia="cs-CZ"/>
        </w:rPr>
        <w:t xml:space="preserve"> bod </w:t>
      </w:r>
      <w:r w:rsidR="00EB20ED" w:rsidRPr="00EB20ED">
        <w:rPr>
          <w:rFonts w:ascii="Times New Roman" w:hAnsi="Times New Roman" w:cs="Times New Roman"/>
          <w:b/>
          <w:bCs/>
        </w:rPr>
        <w:t>52</w:t>
      </w:r>
      <w:r>
        <w:rPr>
          <w:rFonts w:ascii="Times New Roman" w:hAnsi="Times New Roman" w:cs="Times New Roman"/>
          <w:b/>
          <w:bCs/>
        </w:rPr>
        <w:t>. vkládá nový</w:t>
      </w:r>
      <w:r w:rsidR="00EB20ED" w:rsidRPr="00EB20ED">
        <w:rPr>
          <w:rFonts w:ascii="Times New Roman" w:hAnsi="Times New Roman" w:cs="Times New Roman"/>
          <w:b/>
          <w:bCs/>
        </w:rPr>
        <w:t xml:space="preserve"> bod 53</w:t>
      </w:r>
      <w:r>
        <w:rPr>
          <w:rFonts w:ascii="Times New Roman" w:hAnsi="Times New Roman" w:cs="Times New Roman"/>
          <w:b/>
          <w:bCs/>
        </w:rPr>
        <w:t>.</w:t>
      </w:r>
      <w:r w:rsidR="00EB20ED" w:rsidRPr="00EB20ED">
        <w:rPr>
          <w:rFonts w:ascii="Times New Roman" w:hAnsi="Times New Roman" w:cs="Times New Roman"/>
          <w:b/>
          <w:bCs/>
        </w:rPr>
        <w:t xml:space="preserve">, který zní: </w:t>
      </w:r>
    </w:p>
    <w:p w:rsidR="00EB20ED" w:rsidRPr="00EB20ED" w:rsidRDefault="00EB20ED" w:rsidP="00710AFF"/>
    <w:p w:rsidR="00EB20ED" w:rsidRPr="000A7089" w:rsidRDefault="00EB20ED" w:rsidP="00710AFF">
      <w:r w:rsidRPr="000A7089">
        <w:t>„53</w:t>
      </w:r>
      <w:r w:rsidRPr="000A7089">
        <w:rPr>
          <w:bCs/>
        </w:rPr>
        <w:t>. V § 174 odst</w:t>
      </w:r>
      <w:r w:rsidR="003010EE">
        <w:rPr>
          <w:bCs/>
        </w:rPr>
        <w:t>.</w:t>
      </w:r>
      <w:r w:rsidRPr="000A7089">
        <w:rPr>
          <w:bCs/>
        </w:rPr>
        <w:t xml:space="preserve"> 2 se </w:t>
      </w:r>
      <w:r w:rsidR="000A7089">
        <w:rPr>
          <w:bCs/>
        </w:rPr>
        <w:t xml:space="preserve">slova </w:t>
      </w:r>
      <w:r w:rsidRPr="000A7089">
        <w:rPr>
          <w:bCs/>
        </w:rPr>
        <w:t>„</w:t>
      </w:r>
      <w:r w:rsidRPr="000A7089">
        <w:t>praktické vyučování nebo odborná praxe podle § 65 odst. 2 a §</w:t>
      </w:r>
      <w:r w:rsidR="00C953B7">
        <w:t> </w:t>
      </w:r>
      <w:r w:rsidRPr="000A7089">
        <w:t>96 odst. 2“ vkládají slova „a v místě, kde se uskutečňuje individuální vzdělávání žáka povolené podle § 41 odst. 3</w:t>
      </w:r>
      <w:r w:rsidR="00374590" w:rsidRPr="000A7089">
        <w:t>.</w:t>
      </w:r>
      <w:r w:rsidRPr="000A7089">
        <w:t>“.</w:t>
      </w:r>
    </w:p>
    <w:p w:rsidR="00EB20ED" w:rsidRPr="000A7089" w:rsidRDefault="00EB20ED" w:rsidP="00710AFF">
      <w:r w:rsidRPr="000A7089">
        <w:t>Následující body se přečíslují.</w:t>
      </w:r>
    </w:p>
    <w:p w:rsidR="00EB20ED" w:rsidRPr="00EB20ED" w:rsidRDefault="00EB20ED" w:rsidP="00710AFF"/>
    <w:p w:rsidR="00EB20ED" w:rsidRPr="00EB20ED" w:rsidRDefault="000A7089" w:rsidP="007A6B3A">
      <w:pPr>
        <w:pStyle w:val="Standard"/>
        <w:autoSpaceDN w:val="0"/>
        <w:jc w:val="both"/>
        <w:textAlignment w:val="auto"/>
        <w:rPr>
          <w:rFonts w:ascii="Times New Roman" w:hAnsi="Times New Roman" w:cs="Times New Roman"/>
          <w:b/>
          <w:bCs/>
        </w:rPr>
      </w:pPr>
      <w:r>
        <w:rPr>
          <w:rFonts w:ascii="Times New Roman" w:hAnsi="Times New Roman" w:cs="Times New Roman"/>
          <w:b/>
          <w:bCs/>
        </w:rPr>
        <w:t xml:space="preserve">I. 18.  </w:t>
      </w:r>
      <w:r>
        <w:rPr>
          <w:rFonts w:ascii="Times New Roman" w:hAnsi="Times New Roman" w:cs="Times New Roman"/>
          <w:b/>
          <w:bCs/>
          <w:kern w:val="0"/>
          <w:lang w:eastAsia="cs-CZ"/>
        </w:rPr>
        <w:t>V části první čl. I se za dosavadní</w:t>
      </w:r>
      <w:r w:rsidRPr="00EB20ED">
        <w:rPr>
          <w:rFonts w:ascii="Times New Roman" w:hAnsi="Times New Roman" w:cs="Times New Roman"/>
          <w:b/>
          <w:bCs/>
          <w:kern w:val="0"/>
          <w:lang w:eastAsia="cs-CZ"/>
        </w:rPr>
        <w:t xml:space="preserve"> bod </w:t>
      </w:r>
      <w:r w:rsidR="00EB20ED" w:rsidRPr="00EB20ED">
        <w:rPr>
          <w:rFonts w:ascii="Times New Roman" w:hAnsi="Times New Roman" w:cs="Times New Roman"/>
          <w:b/>
          <w:bCs/>
        </w:rPr>
        <w:t>53</w:t>
      </w:r>
      <w:r>
        <w:rPr>
          <w:rFonts w:ascii="Times New Roman" w:hAnsi="Times New Roman" w:cs="Times New Roman"/>
          <w:b/>
          <w:bCs/>
        </w:rPr>
        <w:t>.</w:t>
      </w:r>
      <w:r w:rsidR="00EB20ED" w:rsidRPr="00EB20ED">
        <w:rPr>
          <w:rFonts w:ascii="Times New Roman" w:hAnsi="Times New Roman" w:cs="Times New Roman"/>
          <w:b/>
          <w:bCs/>
        </w:rPr>
        <w:t xml:space="preserve"> vkládá nový bod 54</w:t>
      </w:r>
      <w:r>
        <w:rPr>
          <w:rFonts w:ascii="Times New Roman" w:hAnsi="Times New Roman" w:cs="Times New Roman"/>
          <w:b/>
          <w:bCs/>
        </w:rPr>
        <w:t>.</w:t>
      </w:r>
      <w:r w:rsidR="00EB20ED" w:rsidRPr="00EB20ED">
        <w:rPr>
          <w:rFonts w:ascii="Times New Roman" w:hAnsi="Times New Roman" w:cs="Times New Roman"/>
          <w:b/>
          <w:bCs/>
        </w:rPr>
        <w:t>, který zní:</w:t>
      </w:r>
    </w:p>
    <w:p w:rsidR="00EB20ED" w:rsidRPr="00EB20ED" w:rsidRDefault="00EB20ED" w:rsidP="00710AFF">
      <w:pPr>
        <w:pStyle w:val="Standard"/>
        <w:jc w:val="both"/>
        <w:rPr>
          <w:rFonts w:ascii="Times New Roman" w:hAnsi="Times New Roman" w:cs="Times New Roman"/>
          <w:b/>
          <w:bCs/>
        </w:rPr>
      </w:pPr>
    </w:p>
    <w:p w:rsidR="00374590" w:rsidRPr="003010EE" w:rsidRDefault="00EB20ED" w:rsidP="00710AFF">
      <w:pPr>
        <w:rPr>
          <w:bCs/>
        </w:rPr>
      </w:pPr>
      <w:r w:rsidRPr="003010EE">
        <w:t>„54</w:t>
      </w:r>
      <w:r w:rsidRPr="003010EE">
        <w:rPr>
          <w:bCs/>
        </w:rPr>
        <w:t>. V § 174 se za odstavec 2 vkládá nový odstavec 3, který zní:</w:t>
      </w:r>
    </w:p>
    <w:p w:rsidR="00C953B7" w:rsidRDefault="00C953B7" w:rsidP="00710AFF"/>
    <w:p w:rsidR="00EB20ED" w:rsidRPr="00EB20ED" w:rsidRDefault="00EB20ED" w:rsidP="00710AFF">
      <w:pPr>
        <w:ind w:firstLine="708"/>
      </w:pPr>
      <w:r w:rsidRPr="00EB20ED">
        <w:t>„(3) Pokud je místem, kde se uskutečňuje individuální vzdělávání žáka povolené podle § 41 odst. 3 obydlí a není dán souhlas toho, kdo v něm bydlí, se vstupem do něj, inspekční činnost podle odst. 2 proběhne ve škole, kam byl žák přijat k plnění školní docházky. V tomto případě Česká školní inspekce termín inspekční činnosti se zákonným zástupcem žáka dohodne, je-li to možné. Inspekční činnost probíhá i v tomto případě za přítomnosti a součinnosti osoby, která žáka vzdělává podle § 41 odst. 3 písm. c).“</w:t>
      </w:r>
      <w:r w:rsidR="00374590">
        <w:t>.</w:t>
      </w:r>
    </w:p>
    <w:p w:rsidR="000A7089" w:rsidRDefault="000A7089" w:rsidP="00710AFF">
      <w:pPr>
        <w:pStyle w:val="Zkladntext"/>
        <w:rPr>
          <w:b w:val="0"/>
        </w:rPr>
      </w:pPr>
      <w:r>
        <w:rPr>
          <w:b w:val="0"/>
        </w:rPr>
        <w:t>Dosavadní odstavce 3 až 14 se označují jako odstavce 4 až 15.</w:t>
      </w:r>
    </w:p>
    <w:p w:rsidR="00EB20ED" w:rsidRPr="00EB20ED" w:rsidRDefault="000A7089" w:rsidP="00710AFF">
      <w:pPr>
        <w:pStyle w:val="Zkladntext"/>
        <w:rPr>
          <w:b w:val="0"/>
        </w:rPr>
      </w:pPr>
      <w:r>
        <w:rPr>
          <w:b w:val="0"/>
        </w:rPr>
        <w:t>Násl</w:t>
      </w:r>
      <w:r w:rsidR="00EB20ED" w:rsidRPr="00EB20ED">
        <w:rPr>
          <w:b w:val="0"/>
        </w:rPr>
        <w:t>edující body se přečíslují.</w:t>
      </w:r>
    </w:p>
    <w:p w:rsidR="00FF2CDC" w:rsidRPr="00EB20ED" w:rsidRDefault="00FF2CDC" w:rsidP="00710AFF">
      <w:pPr>
        <w:pStyle w:val="Zkladntext"/>
        <w:rPr>
          <w:b w:val="0"/>
        </w:rPr>
      </w:pPr>
    </w:p>
    <w:p w:rsidR="00EB20ED" w:rsidRPr="00EB20ED" w:rsidRDefault="000A7089" w:rsidP="007A6B3A">
      <w:pPr>
        <w:rPr>
          <w:b/>
          <w:bCs/>
        </w:rPr>
      </w:pPr>
      <w:r>
        <w:rPr>
          <w:b/>
          <w:bCs/>
        </w:rPr>
        <w:t>I. 19. V části první čl. I dosavadní</w:t>
      </w:r>
      <w:r w:rsidRPr="00EB20ED">
        <w:rPr>
          <w:b/>
          <w:bCs/>
        </w:rPr>
        <w:t xml:space="preserve"> bod </w:t>
      </w:r>
      <w:r w:rsidR="00EB20ED" w:rsidRPr="00EB20ED">
        <w:rPr>
          <w:b/>
          <w:bCs/>
        </w:rPr>
        <w:t>54</w:t>
      </w:r>
      <w:r>
        <w:rPr>
          <w:b/>
          <w:bCs/>
        </w:rPr>
        <w:t xml:space="preserve">. </w:t>
      </w:r>
      <w:r w:rsidR="00EB20ED" w:rsidRPr="00EB20ED">
        <w:rPr>
          <w:b/>
          <w:bCs/>
        </w:rPr>
        <w:t>nově zní:</w:t>
      </w:r>
    </w:p>
    <w:p w:rsidR="00EB20ED" w:rsidRPr="00EB20ED" w:rsidRDefault="00EB20ED" w:rsidP="00710AFF">
      <w:pPr>
        <w:pStyle w:val="Zkladntext"/>
        <w:rPr>
          <w:b w:val="0"/>
        </w:rPr>
      </w:pPr>
    </w:p>
    <w:p w:rsidR="00374590" w:rsidRPr="000A7089" w:rsidRDefault="00EB20ED" w:rsidP="00710AFF">
      <w:pPr>
        <w:pStyle w:val="Zkladntext"/>
        <w:rPr>
          <w:b w:val="0"/>
        </w:rPr>
      </w:pPr>
      <w:r w:rsidRPr="000A7089">
        <w:rPr>
          <w:b w:val="0"/>
        </w:rPr>
        <w:t xml:space="preserve">„54. V § 174 se doplňuje odstavec 15, který zní: </w:t>
      </w:r>
    </w:p>
    <w:p w:rsidR="00C953B7" w:rsidRDefault="00C953B7" w:rsidP="00710AFF">
      <w:pPr>
        <w:pStyle w:val="Zkladntext"/>
        <w:rPr>
          <w:b w:val="0"/>
        </w:rPr>
      </w:pPr>
    </w:p>
    <w:p w:rsidR="00EB20ED" w:rsidRDefault="00EB20ED" w:rsidP="00710AFF">
      <w:pPr>
        <w:pStyle w:val="Zkladntext"/>
        <w:ind w:firstLine="708"/>
        <w:rPr>
          <w:b w:val="0"/>
        </w:rPr>
      </w:pPr>
      <w:r w:rsidRPr="00EB20ED">
        <w:rPr>
          <w:b w:val="0"/>
        </w:rPr>
        <w:t>„(15) Česká školní inspekce může v odůvodněných případech provádět inspekční činnost i formou elektronického zjišťování údajů“.“</w:t>
      </w:r>
      <w:r w:rsidR="00374590">
        <w:rPr>
          <w:b w:val="0"/>
        </w:rPr>
        <w:t>.</w:t>
      </w:r>
    </w:p>
    <w:p w:rsidR="000A7089" w:rsidRDefault="000A7089" w:rsidP="00710AFF">
      <w:pPr>
        <w:pStyle w:val="Zkladntext"/>
        <w:rPr>
          <w:b w:val="0"/>
        </w:rPr>
      </w:pPr>
    </w:p>
    <w:p w:rsidR="000A7089" w:rsidRPr="000A7089" w:rsidRDefault="000A7089" w:rsidP="00710AFF">
      <w:pPr>
        <w:pStyle w:val="Zkladntext"/>
        <w:rPr>
          <w:b w:val="0"/>
          <w:i/>
        </w:rPr>
      </w:pPr>
      <w:r w:rsidRPr="000A7089">
        <w:rPr>
          <w:b w:val="0"/>
          <w:i/>
        </w:rPr>
        <w:t>Poznámka legislativního odboru:</w:t>
      </w:r>
    </w:p>
    <w:p w:rsidR="000A7089" w:rsidRPr="000A7089" w:rsidRDefault="000A7089" w:rsidP="00710AFF">
      <w:pPr>
        <w:pStyle w:val="Zkladntext"/>
        <w:rPr>
          <w:b w:val="0"/>
          <w:i/>
        </w:rPr>
      </w:pPr>
      <w:r w:rsidRPr="000A7089">
        <w:rPr>
          <w:b w:val="0"/>
          <w:i/>
        </w:rPr>
        <w:t xml:space="preserve">I. 19. Pouze mění číslo odstavce z 14 na 15. Text zůstává stejný jako v původním novelizačním bodu 54. </w:t>
      </w:r>
    </w:p>
    <w:p w:rsidR="00EB20ED" w:rsidRPr="000A7089" w:rsidRDefault="00EB20ED" w:rsidP="00710AFF">
      <w:pPr>
        <w:pStyle w:val="Zkladntext"/>
        <w:rPr>
          <w:b w:val="0"/>
          <w:i/>
        </w:rPr>
      </w:pPr>
    </w:p>
    <w:p w:rsidR="00374590" w:rsidRPr="00C953B7" w:rsidRDefault="00C953B7" w:rsidP="00710AFF">
      <w:pPr>
        <w:rPr>
          <w:szCs w:val="24"/>
        </w:rPr>
      </w:pPr>
      <w:r w:rsidRPr="00C953B7">
        <w:rPr>
          <w:szCs w:val="24"/>
        </w:rPr>
        <w:t>(</w:t>
      </w:r>
      <w:r w:rsidR="00374590" w:rsidRPr="00C953B7">
        <w:rPr>
          <w:szCs w:val="24"/>
        </w:rPr>
        <w:t>3676</w:t>
      </w:r>
      <w:r w:rsidRPr="00C953B7">
        <w:rPr>
          <w:szCs w:val="24"/>
        </w:rPr>
        <w:t>)</w:t>
      </w:r>
    </w:p>
    <w:p w:rsidR="00374590" w:rsidRDefault="00374590" w:rsidP="00710AFF">
      <w:pPr>
        <w:rPr>
          <w:szCs w:val="24"/>
        </w:rPr>
      </w:pPr>
    </w:p>
    <w:p w:rsidR="00374590" w:rsidRPr="00A12432" w:rsidRDefault="000A7089" w:rsidP="00710AFF">
      <w:pPr>
        <w:widowControl w:val="0"/>
        <w:overflowPunct w:val="0"/>
        <w:rPr>
          <w:rFonts w:eastAsia="Andale Sans UI"/>
          <w:b/>
          <w:bCs/>
          <w:iCs/>
          <w:color w:val="000000"/>
          <w:szCs w:val="24"/>
        </w:rPr>
      </w:pPr>
      <w:r w:rsidRPr="003010EE">
        <w:rPr>
          <w:rFonts w:eastAsia="Andale Sans UI"/>
          <w:b/>
          <w:color w:val="000000"/>
          <w:szCs w:val="24"/>
        </w:rPr>
        <w:t xml:space="preserve">I. 20. </w:t>
      </w:r>
      <w:r w:rsidR="00A12432" w:rsidRPr="003010EE">
        <w:rPr>
          <w:b/>
          <w:bCs/>
        </w:rPr>
        <w:t>V</w:t>
      </w:r>
      <w:r w:rsidR="00A12432">
        <w:rPr>
          <w:b/>
          <w:bCs/>
        </w:rPr>
        <w:t> části první čl. I</w:t>
      </w:r>
      <w:r w:rsidR="00374590" w:rsidRPr="00A12432">
        <w:rPr>
          <w:rFonts w:eastAsia="Andale Sans UI"/>
          <w:b/>
          <w:bCs/>
          <w:iCs/>
          <w:color w:val="000000"/>
          <w:szCs w:val="24"/>
        </w:rPr>
        <w:t xml:space="preserve"> se vkládá nový bod 1</w:t>
      </w:r>
      <w:r w:rsidR="00813EC5">
        <w:rPr>
          <w:rFonts w:eastAsia="Andale Sans UI"/>
          <w:b/>
          <w:bCs/>
          <w:iCs/>
          <w:color w:val="000000"/>
          <w:szCs w:val="24"/>
        </w:rPr>
        <w:t>.</w:t>
      </w:r>
      <w:r w:rsidR="00374590" w:rsidRPr="00A12432">
        <w:rPr>
          <w:rFonts w:eastAsia="Andale Sans UI"/>
          <w:b/>
          <w:bCs/>
          <w:iCs/>
          <w:color w:val="000000"/>
          <w:szCs w:val="24"/>
        </w:rPr>
        <w:t xml:space="preserve">, který zní: </w:t>
      </w:r>
    </w:p>
    <w:p w:rsidR="00710AFF" w:rsidRDefault="00710AFF" w:rsidP="00710AFF">
      <w:pPr>
        <w:widowControl w:val="0"/>
        <w:overflowPunct w:val="0"/>
        <w:rPr>
          <w:rFonts w:eastAsia="Andale Sans UI"/>
          <w:bCs/>
          <w:iCs/>
          <w:color w:val="000000"/>
          <w:szCs w:val="24"/>
        </w:rPr>
      </w:pPr>
    </w:p>
    <w:p w:rsidR="00374590" w:rsidRPr="00A12432" w:rsidRDefault="00374590" w:rsidP="00710AFF">
      <w:pPr>
        <w:widowControl w:val="0"/>
        <w:overflowPunct w:val="0"/>
        <w:rPr>
          <w:rFonts w:eastAsia="Andale Sans UI"/>
          <w:bCs/>
          <w:iCs/>
          <w:color w:val="000000"/>
          <w:szCs w:val="24"/>
        </w:rPr>
      </w:pPr>
      <w:r w:rsidRPr="00A12432">
        <w:rPr>
          <w:rFonts w:eastAsia="Andale Sans UI"/>
          <w:bCs/>
          <w:iCs/>
          <w:color w:val="000000"/>
          <w:szCs w:val="24"/>
        </w:rPr>
        <w:t>„1. V § 2 odst</w:t>
      </w:r>
      <w:r w:rsidR="00A12432" w:rsidRPr="00A12432">
        <w:rPr>
          <w:rFonts w:eastAsia="Andale Sans UI"/>
          <w:bCs/>
          <w:iCs/>
          <w:color w:val="000000"/>
          <w:szCs w:val="24"/>
        </w:rPr>
        <w:t>avec</w:t>
      </w:r>
      <w:r w:rsidRPr="00A12432">
        <w:rPr>
          <w:rFonts w:eastAsia="Andale Sans UI"/>
          <w:bCs/>
          <w:iCs/>
          <w:color w:val="000000"/>
          <w:szCs w:val="24"/>
        </w:rPr>
        <w:t xml:space="preserve"> 2 nově zní:</w:t>
      </w:r>
    </w:p>
    <w:p w:rsidR="00710AFF" w:rsidRDefault="00710AFF" w:rsidP="00710AFF">
      <w:pPr>
        <w:widowControl w:val="0"/>
        <w:overflowPunct w:val="0"/>
        <w:ind w:firstLine="708"/>
        <w:rPr>
          <w:rFonts w:eastAsia="Andale Sans UI"/>
          <w:bCs/>
          <w:iCs/>
          <w:color w:val="000000"/>
          <w:szCs w:val="24"/>
        </w:rPr>
      </w:pPr>
    </w:p>
    <w:p w:rsidR="00374590" w:rsidRDefault="00374590" w:rsidP="00710AFF">
      <w:pPr>
        <w:widowControl w:val="0"/>
        <w:overflowPunct w:val="0"/>
        <w:ind w:firstLine="708"/>
        <w:rPr>
          <w:rFonts w:eastAsia="Andale Sans UI"/>
          <w:bCs/>
          <w:iCs/>
          <w:color w:val="000000"/>
          <w:szCs w:val="24"/>
        </w:rPr>
      </w:pPr>
      <w:r>
        <w:rPr>
          <w:rFonts w:eastAsia="Andale Sans UI"/>
          <w:bCs/>
          <w:iCs/>
          <w:color w:val="000000"/>
          <w:szCs w:val="24"/>
        </w:rPr>
        <w:t>„(2) Obecnými cíli vzdělávání jsou zejména</w:t>
      </w:r>
    </w:p>
    <w:p w:rsidR="00374590" w:rsidRDefault="00374590" w:rsidP="00710AFF">
      <w:pPr>
        <w:widowControl w:val="0"/>
        <w:overflowPunct w:val="0"/>
        <w:ind w:left="708" w:hanging="708"/>
        <w:rPr>
          <w:rFonts w:eastAsia="Andale Sans UI"/>
          <w:bCs/>
          <w:iCs/>
          <w:color w:val="000000"/>
          <w:szCs w:val="24"/>
        </w:rPr>
      </w:pPr>
      <w:r>
        <w:rPr>
          <w:rFonts w:eastAsia="Andale Sans UI"/>
          <w:bCs/>
          <w:iCs/>
          <w:color w:val="000000"/>
          <w:szCs w:val="24"/>
        </w:rPr>
        <w:lastRenderedPageBreak/>
        <w:t>a)</w:t>
      </w:r>
      <w:r w:rsidR="00710AFF">
        <w:rPr>
          <w:rFonts w:eastAsia="Andale Sans UI"/>
          <w:bCs/>
          <w:iCs/>
          <w:color w:val="000000"/>
          <w:szCs w:val="24"/>
        </w:rPr>
        <w:tab/>
      </w:r>
      <w:r>
        <w:rPr>
          <w:rFonts w:eastAsia="Andale Sans UI"/>
          <w:bCs/>
          <w:iCs/>
          <w:color w:val="000000"/>
          <w:szCs w:val="24"/>
        </w:rPr>
        <w:t xml:space="preserve"> rozvoj osobnosti člověka, který bude vybaven poznávacími a sociálními způsobilostmi, mravními a duchovními hodnotami pro osobní a občanský život, výkon povolání nebo pracovní činnosti, získávání informací a učení se v průběhu celého života,</w:t>
      </w:r>
    </w:p>
    <w:p w:rsidR="00374590" w:rsidRDefault="00374590" w:rsidP="00710AFF">
      <w:pPr>
        <w:widowControl w:val="0"/>
        <w:overflowPunct w:val="0"/>
        <w:rPr>
          <w:rFonts w:eastAsia="Andale Sans UI"/>
          <w:bCs/>
          <w:iCs/>
          <w:color w:val="000000"/>
          <w:szCs w:val="24"/>
        </w:rPr>
      </w:pPr>
      <w:r>
        <w:rPr>
          <w:rFonts w:eastAsia="Andale Sans UI"/>
          <w:bCs/>
          <w:iCs/>
          <w:color w:val="000000"/>
          <w:szCs w:val="24"/>
        </w:rPr>
        <w:t>b)</w:t>
      </w:r>
      <w:r w:rsidR="00710AFF">
        <w:rPr>
          <w:rFonts w:eastAsia="Andale Sans UI"/>
          <w:bCs/>
          <w:iCs/>
          <w:color w:val="000000"/>
          <w:szCs w:val="24"/>
        </w:rPr>
        <w:tab/>
      </w:r>
      <w:r>
        <w:rPr>
          <w:rFonts w:eastAsia="Andale Sans UI"/>
          <w:bCs/>
          <w:iCs/>
          <w:color w:val="000000"/>
          <w:szCs w:val="24"/>
        </w:rPr>
        <w:t xml:space="preserve"> získání všeobecného vzdělání nebo všeobecného a odborného vzdělání,</w:t>
      </w:r>
    </w:p>
    <w:p w:rsidR="00374590" w:rsidRDefault="00374590" w:rsidP="00710AFF">
      <w:pPr>
        <w:widowControl w:val="0"/>
        <w:overflowPunct w:val="0"/>
        <w:ind w:left="708" w:hanging="708"/>
        <w:rPr>
          <w:rFonts w:eastAsia="Andale Sans UI"/>
          <w:bCs/>
          <w:iCs/>
          <w:color w:val="000000"/>
          <w:szCs w:val="24"/>
        </w:rPr>
      </w:pPr>
      <w:r>
        <w:rPr>
          <w:rFonts w:eastAsia="Andale Sans UI"/>
          <w:bCs/>
          <w:iCs/>
          <w:color w:val="000000"/>
          <w:szCs w:val="24"/>
        </w:rPr>
        <w:t>c)</w:t>
      </w:r>
      <w:r w:rsidR="00710AFF">
        <w:rPr>
          <w:rFonts w:eastAsia="Andale Sans UI"/>
          <w:bCs/>
          <w:iCs/>
          <w:color w:val="000000"/>
          <w:szCs w:val="24"/>
        </w:rPr>
        <w:tab/>
      </w:r>
      <w:r>
        <w:rPr>
          <w:rFonts w:eastAsia="Andale Sans UI"/>
          <w:bCs/>
          <w:iCs/>
          <w:color w:val="000000"/>
          <w:szCs w:val="24"/>
        </w:rPr>
        <w:t xml:space="preserve"> pochopení a uplatňování zásad demokracie a právního státu, základních lidských práv a svobod, plnění občanských povinností, odpovědnosti a sociální soudržnosti,</w:t>
      </w:r>
    </w:p>
    <w:p w:rsidR="00374590" w:rsidRDefault="00374590" w:rsidP="00710AFF">
      <w:pPr>
        <w:widowControl w:val="0"/>
        <w:overflowPunct w:val="0"/>
        <w:rPr>
          <w:rFonts w:eastAsia="Andale Sans UI"/>
          <w:bCs/>
          <w:iCs/>
          <w:color w:val="000000"/>
          <w:szCs w:val="24"/>
        </w:rPr>
      </w:pPr>
      <w:r>
        <w:rPr>
          <w:rFonts w:eastAsia="Andale Sans UI"/>
          <w:bCs/>
          <w:iCs/>
          <w:color w:val="000000"/>
          <w:szCs w:val="24"/>
        </w:rPr>
        <w:t>d)</w:t>
      </w:r>
      <w:r w:rsidR="00710AFF">
        <w:rPr>
          <w:rFonts w:eastAsia="Andale Sans UI"/>
          <w:bCs/>
          <w:iCs/>
          <w:color w:val="000000"/>
          <w:szCs w:val="24"/>
        </w:rPr>
        <w:tab/>
      </w:r>
      <w:r>
        <w:rPr>
          <w:rFonts w:eastAsia="Andale Sans UI"/>
          <w:bCs/>
          <w:iCs/>
          <w:color w:val="000000"/>
          <w:szCs w:val="24"/>
        </w:rPr>
        <w:t xml:space="preserve"> pochopení a uplatňování principu rovnosti žen a mužů ve společnosti,</w:t>
      </w:r>
    </w:p>
    <w:p w:rsidR="00374590" w:rsidRDefault="00374590" w:rsidP="00710AFF">
      <w:pPr>
        <w:widowControl w:val="0"/>
        <w:overflowPunct w:val="0"/>
        <w:ind w:left="708" w:hanging="708"/>
        <w:rPr>
          <w:rFonts w:eastAsia="Andale Sans UI"/>
          <w:bCs/>
          <w:iCs/>
          <w:color w:val="000000"/>
          <w:szCs w:val="24"/>
        </w:rPr>
      </w:pPr>
      <w:r>
        <w:rPr>
          <w:rFonts w:eastAsia="Andale Sans UI"/>
          <w:bCs/>
          <w:iCs/>
          <w:color w:val="000000"/>
          <w:szCs w:val="24"/>
        </w:rPr>
        <w:t>e)</w:t>
      </w:r>
      <w:r w:rsidR="00710AFF">
        <w:rPr>
          <w:rFonts w:eastAsia="Andale Sans UI"/>
          <w:bCs/>
          <w:iCs/>
          <w:color w:val="000000"/>
          <w:szCs w:val="24"/>
        </w:rPr>
        <w:tab/>
      </w:r>
      <w:r>
        <w:rPr>
          <w:rFonts w:eastAsia="Andale Sans UI"/>
          <w:bCs/>
          <w:iCs/>
          <w:color w:val="000000"/>
          <w:szCs w:val="24"/>
        </w:rPr>
        <w:t xml:space="preserve"> utváření vědomí národní a státní příslušnosti, pochopení a </w:t>
      </w:r>
      <w:r>
        <w:rPr>
          <w:rFonts w:eastAsia="Andale Sans UI"/>
          <w:bCs/>
          <w:iCs/>
          <w:szCs w:val="24"/>
        </w:rPr>
        <w:t xml:space="preserve">osvojení </w:t>
      </w:r>
      <w:r>
        <w:rPr>
          <w:rFonts w:eastAsia="Andale Sans UI"/>
          <w:bCs/>
          <w:iCs/>
          <w:color w:val="000000"/>
          <w:szCs w:val="24"/>
        </w:rPr>
        <w:t>zásad a pravidel vycházejících z evropské integrace jako základu pro soužití v národním a mezinárodním měřítku,</w:t>
      </w:r>
    </w:p>
    <w:p w:rsidR="00374590" w:rsidRDefault="00374590" w:rsidP="00710AFF">
      <w:pPr>
        <w:widowControl w:val="0"/>
        <w:overflowPunct w:val="0"/>
        <w:ind w:left="705" w:hanging="705"/>
        <w:rPr>
          <w:rFonts w:eastAsia="Andale Sans UI"/>
          <w:bCs/>
          <w:iCs/>
          <w:color w:val="000000"/>
          <w:szCs w:val="24"/>
        </w:rPr>
      </w:pPr>
      <w:r>
        <w:rPr>
          <w:rFonts w:eastAsia="Andale Sans UI"/>
          <w:bCs/>
          <w:iCs/>
          <w:color w:val="000000"/>
          <w:szCs w:val="24"/>
        </w:rPr>
        <w:t>f)</w:t>
      </w:r>
      <w:r w:rsidR="00710AFF">
        <w:rPr>
          <w:rFonts w:eastAsia="Andale Sans UI"/>
          <w:bCs/>
          <w:iCs/>
          <w:color w:val="000000"/>
          <w:szCs w:val="24"/>
        </w:rPr>
        <w:tab/>
      </w:r>
      <w:r>
        <w:rPr>
          <w:rFonts w:eastAsia="Andale Sans UI"/>
          <w:bCs/>
          <w:iCs/>
          <w:color w:val="000000"/>
          <w:szCs w:val="24"/>
        </w:rPr>
        <w:t>poznání světových kulturních hodnot a tradic a utváření respektu k etnické, národnostní, kulturní, jazykové a náboženské identitě každého,</w:t>
      </w:r>
    </w:p>
    <w:p w:rsidR="00374590" w:rsidRDefault="00374590" w:rsidP="00710AFF">
      <w:pPr>
        <w:widowControl w:val="0"/>
        <w:overflowPunct w:val="0"/>
        <w:ind w:left="705" w:hanging="705"/>
        <w:rPr>
          <w:rFonts w:eastAsia="Andale Sans UI"/>
          <w:bCs/>
          <w:iCs/>
          <w:color w:val="000000"/>
          <w:szCs w:val="24"/>
        </w:rPr>
      </w:pPr>
      <w:r>
        <w:rPr>
          <w:rFonts w:eastAsia="Andale Sans UI"/>
          <w:bCs/>
          <w:iCs/>
          <w:color w:val="000000"/>
          <w:szCs w:val="24"/>
        </w:rPr>
        <w:t>g</w:t>
      </w:r>
      <w:r>
        <w:rPr>
          <w:rFonts w:eastAsia="Andale Sans UI"/>
          <w:b/>
          <w:bCs/>
          <w:iCs/>
          <w:color w:val="000000"/>
          <w:szCs w:val="24"/>
        </w:rPr>
        <w:t>)</w:t>
      </w:r>
      <w:r w:rsidR="00710AFF">
        <w:rPr>
          <w:rFonts w:eastAsia="Andale Sans UI"/>
          <w:b/>
          <w:bCs/>
          <w:iCs/>
          <w:color w:val="000000"/>
          <w:szCs w:val="24"/>
        </w:rPr>
        <w:tab/>
      </w:r>
      <w:r>
        <w:rPr>
          <w:rFonts w:eastAsia="Andale Sans UI"/>
          <w:b/>
          <w:bCs/>
          <w:iCs/>
          <w:color w:val="000000"/>
          <w:szCs w:val="24"/>
        </w:rPr>
        <w:t xml:space="preserve"> </w:t>
      </w:r>
      <w:r>
        <w:rPr>
          <w:rFonts w:eastAsia="Andale Sans UI"/>
          <w:bCs/>
          <w:iCs/>
          <w:color w:val="000000"/>
          <w:szCs w:val="24"/>
        </w:rPr>
        <w:t>pochopení a osvojení evropských kulturních hodnot a tradic humanismu vycházejícího z</w:t>
      </w:r>
      <w:r w:rsidR="00E70D59">
        <w:rPr>
          <w:rFonts w:eastAsia="Andale Sans UI"/>
          <w:bCs/>
          <w:iCs/>
          <w:color w:val="000000"/>
          <w:szCs w:val="24"/>
        </w:rPr>
        <w:t> </w:t>
      </w:r>
      <w:r>
        <w:rPr>
          <w:rFonts w:eastAsia="Andale Sans UI"/>
          <w:bCs/>
          <w:iCs/>
          <w:color w:val="000000"/>
          <w:szCs w:val="24"/>
        </w:rPr>
        <w:t>duchovního odkazu antiky a křesťanství,</w:t>
      </w:r>
    </w:p>
    <w:p w:rsidR="00374590" w:rsidRDefault="00374590" w:rsidP="00710AFF">
      <w:pPr>
        <w:widowControl w:val="0"/>
        <w:overflowPunct w:val="0"/>
        <w:ind w:left="705" w:hanging="705"/>
        <w:rPr>
          <w:rFonts w:eastAsia="Andale Sans UI"/>
          <w:bCs/>
          <w:iCs/>
          <w:color w:val="000000"/>
          <w:szCs w:val="24"/>
        </w:rPr>
      </w:pPr>
      <w:r>
        <w:rPr>
          <w:rFonts w:eastAsia="Andale Sans UI"/>
          <w:bCs/>
          <w:iCs/>
          <w:color w:val="000000"/>
          <w:szCs w:val="24"/>
        </w:rPr>
        <w:t>h)</w:t>
      </w:r>
      <w:r w:rsidR="00710AFF">
        <w:rPr>
          <w:rFonts w:eastAsia="Andale Sans UI"/>
          <w:bCs/>
          <w:iCs/>
          <w:color w:val="000000"/>
          <w:szCs w:val="24"/>
        </w:rPr>
        <w:tab/>
      </w:r>
      <w:r>
        <w:rPr>
          <w:rFonts w:eastAsia="Andale Sans UI"/>
          <w:bCs/>
          <w:iCs/>
          <w:color w:val="000000"/>
          <w:szCs w:val="24"/>
        </w:rPr>
        <w:t>získání a uplatňování znalostí o životním prostředí a jeho ochraně vycházející ze zásad trvale udržitelného rozvoje a o bezpečnosti a ochraně zdraví.“.“.</w:t>
      </w:r>
    </w:p>
    <w:p w:rsidR="00374590" w:rsidRPr="00A12432" w:rsidRDefault="00A12432" w:rsidP="00710AFF">
      <w:pPr>
        <w:widowControl w:val="0"/>
        <w:overflowPunct w:val="0"/>
        <w:rPr>
          <w:rFonts w:eastAsia="Andale Sans UI"/>
          <w:bCs/>
          <w:color w:val="000000"/>
          <w:szCs w:val="24"/>
        </w:rPr>
      </w:pPr>
      <w:r>
        <w:rPr>
          <w:rFonts w:eastAsia="Andale Sans UI"/>
          <w:bCs/>
          <w:color w:val="000000"/>
          <w:szCs w:val="24"/>
        </w:rPr>
        <w:t>N</w:t>
      </w:r>
      <w:r w:rsidR="00374590" w:rsidRPr="00A12432">
        <w:rPr>
          <w:rFonts w:eastAsia="Andale Sans UI"/>
          <w:bCs/>
          <w:color w:val="000000"/>
          <w:szCs w:val="24"/>
        </w:rPr>
        <w:t>ásledující body se přečíslují</w:t>
      </w:r>
      <w:r>
        <w:rPr>
          <w:rFonts w:eastAsia="Andale Sans UI"/>
          <w:bCs/>
          <w:color w:val="000000"/>
          <w:szCs w:val="24"/>
        </w:rPr>
        <w:t>.</w:t>
      </w:r>
    </w:p>
    <w:p w:rsidR="00374590" w:rsidRPr="00A12432" w:rsidRDefault="00374590" w:rsidP="00710AFF">
      <w:pPr>
        <w:widowControl w:val="0"/>
        <w:overflowPunct w:val="0"/>
        <w:rPr>
          <w:rFonts w:eastAsia="Andale Sans UI"/>
          <w:bCs/>
          <w:color w:val="000000"/>
          <w:szCs w:val="24"/>
        </w:rPr>
      </w:pPr>
    </w:p>
    <w:p w:rsidR="00374590" w:rsidRPr="00C953B7" w:rsidRDefault="00C953B7" w:rsidP="00710AFF">
      <w:pPr>
        <w:rPr>
          <w:szCs w:val="24"/>
        </w:rPr>
      </w:pPr>
      <w:r w:rsidRPr="00C953B7">
        <w:rPr>
          <w:szCs w:val="24"/>
        </w:rPr>
        <w:t>(</w:t>
      </w:r>
      <w:r w:rsidR="00374590" w:rsidRPr="00C953B7">
        <w:rPr>
          <w:szCs w:val="24"/>
        </w:rPr>
        <w:t>3677</w:t>
      </w:r>
      <w:r w:rsidRPr="00C953B7">
        <w:rPr>
          <w:szCs w:val="24"/>
        </w:rPr>
        <w:t>)</w:t>
      </w:r>
    </w:p>
    <w:p w:rsidR="00374590" w:rsidRPr="001A34B0" w:rsidRDefault="00A12432" w:rsidP="00710AFF">
      <w:pPr>
        <w:widowControl w:val="0"/>
        <w:rPr>
          <w:rFonts w:eastAsia="Andale Sans UI"/>
          <w:b/>
          <w:color w:val="000000"/>
          <w:szCs w:val="24"/>
        </w:rPr>
      </w:pPr>
      <w:r w:rsidRPr="00977A88">
        <w:rPr>
          <w:rFonts w:eastAsia="Andale Sans UI"/>
          <w:b/>
          <w:color w:val="000000"/>
          <w:szCs w:val="24"/>
        </w:rPr>
        <w:t xml:space="preserve">I. 21. </w:t>
      </w:r>
      <w:r w:rsidR="00374590" w:rsidRPr="00977A88">
        <w:rPr>
          <w:rFonts w:eastAsia="Andale Sans UI"/>
          <w:b/>
          <w:color w:val="000000"/>
          <w:szCs w:val="24"/>
        </w:rPr>
        <w:t xml:space="preserve">V části první čl. I dosavadní bod 5. </w:t>
      </w:r>
      <w:r w:rsidR="00374590" w:rsidRPr="001A34B0">
        <w:rPr>
          <w:rFonts w:eastAsia="Andale Sans UI"/>
          <w:b/>
          <w:color w:val="000000"/>
          <w:szCs w:val="24"/>
        </w:rPr>
        <w:t>se zrušuje.</w:t>
      </w:r>
    </w:p>
    <w:p w:rsidR="00374590" w:rsidRPr="00A12432" w:rsidRDefault="00374590" w:rsidP="00710AFF">
      <w:pPr>
        <w:widowControl w:val="0"/>
        <w:rPr>
          <w:rFonts w:eastAsia="Andale Sans UI"/>
          <w:color w:val="000000"/>
          <w:szCs w:val="24"/>
        </w:rPr>
      </w:pPr>
      <w:r w:rsidRPr="00A12432">
        <w:rPr>
          <w:rFonts w:eastAsia="Andale Sans UI"/>
          <w:color w:val="000000"/>
          <w:szCs w:val="24"/>
        </w:rPr>
        <w:t>Následující body se přečíslují.</w:t>
      </w:r>
    </w:p>
    <w:p w:rsidR="00374590" w:rsidRPr="003E6869" w:rsidRDefault="00374590" w:rsidP="00710AFF">
      <w:pPr>
        <w:rPr>
          <w:b/>
        </w:rPr>
      </w:pPr>
    </w:p>
    <w:p w:rsidR="00374590" w:rsidRPr="001A34B0" w:rsidRDefault="00A12432" w:rsidP="00710AFF">
      <w:pPr>
        <w:widowControl w:val="0"/>
        <w:rPr>
          <w:rFonts w:eastAsia="Andale Sans UI"/>
          <w:b/>
          <w:color w:val="000000"/>
          <w:szCs w:val="24"/>
        </w:rPr>
      </w:pPr>
      <w:r w:rsidRPr="00977A88">
        <w:rPr>
          <w:rFonts w:eastAsia="Andale Sans UI"/>
          <w:b/>
          <w:szCs w:val="24"/>
        </w:rPr>
        <w:t>I. 2</w:t>
      </w:r>
      <w:r w:rsidR="00374590" w:rsidRPr="00977A88">
        <w:rPr>
          <w:rFonts w:eastAsia="Andale Sans UI"/>
          <w:b/>
          <w:szCs w:val="24"/>
        </w:rPr>
        <w:t xml:space="preserve">2. </w:t>
      </w:r>
      <w:r w:rsidR="00374590" w:rsidRPr="00977A88">
        <w:rPr>
          <w:rFonts w:eastAsia="Andale Sans UI"/>
          <w:b/>
          <w:color w:val="000000"/>
          <w:szCs w:val="24"/>
        </w:rPr>
        <w:t>V části první</w:t>
      </w:r>
      <w:r w:rsidR="00813EC5">
        <w:rPr>
          <w:rFonts w:eastAsia="Andale Sans UI"/>
          <w:b/>
          <w:color w:val="000000"/>
          <w:szCs w:val="24"/>
        </w:rPr>
        <w:t xml:space="preserve"> </w:t>
      </w:r>
      <w:r w:rsidR="00374590" w:rsidRPr="00977A88">
        <w:rPr>
          <w:rFonts w:eastAsia="Andale Sans UI"/>
          <w:b/>
          <w:color w:val="000000"/>
          <w:szCs w:val="24"/>
        </w:rPr>
        <w:t xml:space="preserve">čl. I </w:t>
      </w:r>
      <w:r w:rsidR="00374590" w:rsidRPr="00977A88">
        <w:rPr>
          <w:rFonts w:eastAsia="Andale Sans UI"/>
          <w:b/>
          <w:szCs w:val="24"/>
        </w:rPr>
        <w:t xml:space="preserve">dosavadní body 10., 11. a 12. </w:t>
      </w:r>
      <w:r w:rsidR="00374590" w:rsidRPr="001A34B0">
        <w:rPr>
          <w:rFonts w:eastAsia="Andale Sans UI"/>
          <w:b/>
          <w:szCs w:val="24"/>
        </w:rPr>
        <w:t xml:space="preserve">se </w:t>
      </w:r>
      <w:r w:rsidR="00374590" w:rsidRPr="001A34B0">
        <w:rPr>
          <w:rFonts w:eastAsia="Andale Sans UI"/>
          <w:b/>
          <w:color w:val="000000"/>
          <w:szCs w:val="24"/>
        </w:rPr>
        <w:t>zrušují.</w:t>
      </w:r>
    </w:p>
    <w:p w:rsidR="00374590" w:rsidRPr="00A12432" w:rsidRDefault="00374590" w:rsidP="00710AFF">
      <w:pPr>
        <w:widowControl w:val="0"/>
        <w:rPr>
          <w:rFonts w:eastAsia="Andale Sans UI"/>
          <w:color w:val="000000"/>
          <w:szCs w:val="24"/>
        </w:rPr>
      </w:pPr>
      <w:r w:rsidRPr="00A12432">
        <w:rPr>
          <w:rFonts w:eastAsia="Andale Sans UI"/>
          <w:color w:val="000000"/>
          <w:szCs w:val="24"/>
        </w:rPr>
        <w:t>Následující body se přečíslují.</w:t>
      </w:r>
    </w:p>
    <w:p w:rsidR="00374590" w:rsidRPr="00A12432" w:rsidRDefault="00374590" w:rsidP="00710AFF">
      <w:pPr>
        <w:widowControl w:val="0"/>
        <w:rPr>
          <w:rFonts w:eastAsia="Andale Sans UI"/>
          <w:bCs/>
          <w:color w:val="000000"/>
          <w:szCs w:val="24"/>
          <w:u w:val="single"/>
        </w:rPr>
      </w:pPr>
    </w:p>
    <w:p w:rsidR="00374590" w:rsidRPr="001A34B0" w:rsidRDefault="00A12432" w:rsidP="00710AFF">
      <w:pPr>
        <w:widowControl w:val="0"/>
        <w:rPr>
          <w:rFonts w:eastAsia="Andale Sans UI"/>
          <w:b/>
          <w:color w:val="000000"/>
          <w:szCs w:val="24"/>
        </w:rPr>
      </w:pPr>
      <w:r w:rsidRPr="001A34B0">
        <w:rPr>
          <w:rFonts w:eastAsia="Andale Sans UI"/>
          <w:b/>
          <w:color w:val="000000"/>
          <w:szCs w:val="24"/>
        </w:rPr>
        <w:t>I. 2</w:t>
      </w:r>
      <w:r w:rsidR="00374590" w:rsidRPr="001A34B0">
        <w:rPr>
          <w:rFonts w:eastAsia="Andale Sans UI"/>
          <w:b/>
          <w:color w:val="000000"/>
          <w:szCs w:val="24"/>
        </w:rPr>
        <w:t>3. V</w:t>
      </w:r>
      <w:r w:rsidR="00374590" w:rsidRPr="00977A88">
        <w:rPr>
          <w:rFonts w:eastAsia="Andale Sans UI"/>
          <w:b/>
          <w:color w:val="000000"/>
          <w:szCs w:val="24"/>
        </w:rPr>
        <w:t> části první čl. I</w:t>
      </w:r>
      <w:r w:rsidRPr="00977A88">
        <w:rPr>
          <w:rFonts w:eastAsia="Andale Sans UI"/>
          <w:b/>
          <w:color w:val="000000"/>
          <w:szCs w:val="24"/>
        </w:rPr>
        <w:t xml:space="preserve"> se </w:t>
      </w:r>
      <w:r w:rsidR="00374590" w:rsidRPr="00977A88">
        <w:rPr>
          <w:rFonts w:eastAsia="Andale Sans UI"/>
          <w:b/>
          <w:color w:val="000000"/>
          <w:szCs w:val="24"/>
        </w:rPr>
        <w:t>dosavadní bod 17</w:t>
      </w:r>
      <w:r w:rsidR="00374590" w:rsidRPr="001A34B0">
        <w:rPr>
          <w:rFonts w:eastAsia="Andale Sans UI"/>
          <w:b/>
          <w:color w:val="000000"/>
          <w:szCs w:val="24"/>
        </w:rPr>
        <w:t>. zrušuje.</w:t>
      </w:r>
    </w:p>
    <w:p w:rsidR="00374590" w:rsidRPr="00A12432" w:rsidRDefault="00374590" w:rsidP="00710AFF">
      <w:pPr>
        <w:widowControl w:val="0"/>
        <w:rPr>
          <w:rFonts w:eastAsia="Andale Sans UI"/>
          <w:color w:val="000000"/>
          <w:szCs w:val="24"/>
        </w:rPr>
      </w:pPr>
      <w:r w:rsidRPr="00A12432">
        <w:rPr>
          <w:rFonts w:eastAsia="Andale Sans UI"/>
          <w:color w:val="000000"/>
          <w:szCs w:val="24"/>
        </w:rPr>
        <w:t>Následující body se přečíslují.</w:t>
      </w:r>
    </w:p>
    <w:p w:rsidR="00374590" w:rsidRPr="003E6869" w:rsidRDefault="00374590" w:rsidP="00710AFF">
      <w:pPr>
        <w:widowControl w:val="0"/>
        <w:rPr>
          <w:rFonts w:eastAsia="Andale Sans UI"/>
          <w:b/>
          <w:bCs/>
          <w:color w:val="000000"/>
          <w:szCs w:val="24"/>
        </w:rPr>
      </w:pPr>
    </w:p>
    <w:p w:rsidR="00374590" w:rsidRPr="00977A88" w:rsidRDefault="00A12432" w:rsidP="00710AFF">
      <w:pPr>
        <w:widowControl w:val="0"/>
        <w:rPr>
          <w:rFonts w:eastAsia="Andale Sans UI"/>
          <w:b/>
          <w:color w:val="000000"/>
          <w:szCs w:val="24"/>
        </w:rPr>
      </w:pPr>
      <w:r w:rsidRPr="00977A88">
        <w:rPr>
          <w:rFonts w:eastAsia="Andale Sans UI"/>
          <w:b/>
          <w:color w:val="000000"/>
          <w:szCs w:val="24"/>
        </w:rPr>
        <w:t>I. 2</w:t>
      </w:r>
      <w:r w:rsidR="00374590" w:rsidRPr="00977A88">
        <w:rPr>
          <w:rFonts w:eastAsia="Andale Sans UI"/>
          <w:b/>
          <w:color w:val="000000"/>
          <w:szCs w:val="24"/>
        </w:rPr>
        <w:t>4.  V části první čl. I dosavadní bod 50. nově zní:</w:t>
      </w:r>
    </w:p>
    <w:p w:rsidR="00C953B7" w:rsidRDefault="00C953B7" w:rsidP="00710AFF">
      <w:pPr>
        <w:widowControl w:val="0"/>
        <w:rPr>
          <w:color w:val="000000"/>
          <w:szCs w:val="24"/>
          <w:lang w:bidi="hi-IN"/>
        </w:rPr>
      </w:pPr>
    </w:p>
    <w:p w:rsidR="00374590" w:rsidRPr="003010EE" w:rsidRDefault="00374590" w:rsidP="00710AFF">
      <w:pPr>
        <w:widowControl w:val="0"/>
        <w:rPr>
          <w:color w:val="000000"/>
          <w:szCs w:val="24"/>
          <w:lang w:bidi="hi-IN"/>
        </w:rPr>
      </w:pPr>
      <w:r w:rsidRPr="003010EE">
        <w:rPr>
          <w:color w:val="000000"/>
          <w:szCs w:val="24"/>
          <w:lang w:bidi="hi-IN"/>
        </w:rPr>
        <w:t>„50. V § 165 odst. 2 písmeno k) nově zní:</w:t>
      </w:r>
    </w:p>
    <w:p w:rsidR="00C953B7" w:rsidRDefault="00C953B7" w:rsidP="00710AFF">
      <w:pPr>
        <w:widowControl w:val="0"/>
        <w:rPr>
          <w:bCs/>
          <w:color w:val="000000"/>
          <w:szCs w:val="24"/>
          <w:lang w:bidi="hi-IN"/>
        </w:rPr>
      </w:pPr>
    </w:p>
    <w:p w:rsidR="00374590" w:rsidRDefault="00374590" w:rsidP="00710AFF">
      <w:pPr>
        <w:widowControl w:val="0"/>
        <w:rPr>
          <w:bCs/>
          <w:color w:val="000000"/>
          <w:szCs w:val="24"/>
          <w:lang w:bidi="hi-IN"/>
        </w:rPr>
      </w:pPr>
      <w:r>
        <w:rPr>
          <w:bCs/>
          <w:color w:val="000000"/>
          <w:szCs w:val="24"/>
          <w:lang w:bidi="hi-IN"/>
        </w:rPr>
        <w:t>„k)</w:t>
      </w:r>
      <w:r w:rsidR="00710AFF">
        <w:rPr>
          <w:bCs/>
          <w:color w:val="000000"/>
          <w:szCs w:val="24"/>
          <w:lang w:bidi="hi-IN"/>
        </w:rPr>
        <w:tab/>
      </w:r>
      <w:r>
        <w:rPr>
          <w:bCs/>
          <w:color w:val="000000"/>
          <w:szCs w:val="24"/>
          <w:lang w:bidi="hi-IN"/>
        </w:rPr>
        <w:t xml:space="preserve"> povolení a ukončení individuálního vzdělávání žáka podle § 41.“.“.</w:t>
      </w:r>
    </w:p>
    <w:p w:rsidR="00374590" w:rsidRDefault="00374590" w:rsidP="00710AFF">
      <w:pPr>
        <w:widowControl w:val="0"/>
        <w:rPr>
          <w:b/>
          <w:bCs/>
          <w:color w:val="000000"/>
          <w:szCs w:val="24"/>
          <w:lang w:bidi="hi-IN"/>
        </w:rPr>
      </w:pPr>
    </w:p>
    <w:p w:rsidR="00374590" w:rsidRPr="00977A88" w:rsidRDefault="00A12432" w:rsidP="00710AFF">
      <w:pPr>
        <w:widowControl w:val="0"/>
        <w:rPr>
          <w:b/>
          <w:color w:val="000000"/>
          <w:szCs w:val="24"/>
          <w:lang w:bidi="hi-IN"/>
        </w:rPr>
      </w:pPr>
      <w:r w:rsidRPr="00977A88">
        <w:rPr>
          <w:b/>
          <w:color w:val="000000"/>
          <w:szCs w:val="24"/>
          <w:lang w:bidi="hi-IN"/>
        </w:rPr>
        <w:t>I. 2</w:t>
      </w:r>
      <w:r w:rsidR="00374590" w:rsidRPr="00977A88">
        <w:rPr>
          <w:b/>
          <w:color w:val="000000"/>
          <w:szCs w:val="24"/>
          <w:lang w:bidi="hi-IN"/>
        </w:rPr>
        <w:t xml:space="preserve">5. </w:t>
      </w:r>
      <w:r w:rsidR="00374590" w:rsidRPr="00977A88">
        <w:rPr>
          <w:rFonts w:eastAsia="Andale Sans UI"/>
          <w:b/>
          <w:color w:val="000000"/>
          <w:szCs w:val="24"/>
          <w:lang w:bidi="hi-IN"/>
        </w:rPr>
        <w:t>V části první čl. I</w:t>
      </w:r>
      <w:r w:rsidR="00374590" w:rsidRPr="00977A88">
        <w:rPr>
          <w:b/>
          <w:color w:val="000000"/>
          <w:szCs w:val="24"/>
          <w:lang w:bidi="hi-IN"/>
        </w:rPr>
        <w:t xml:space="preserve"> dosavadní bod 59. nově zní:</w:t>
      </w:r>
    </w:p>
    <w:p w:rsidR="001A34B0" w:rsidRDefault="001A34B0" w:rsidP="00710AFF">
      <w:pPr>
        <w:widowControl w:val="0"/>
        <w:rPr>
          <w:color w:val="000000"/>
          <w:szCs w:val="24"/>
          <w:lang w:bidi="hi-IN"/>
        </w:rPr>
      </w:pPr>
    </w:p>
    <w:p w:rsidR="00374590" w:rsidRPr="003010EE" w:rsidRDefault="00374590" w:rsidP="00710AFF">
      <w:pPr>
        <w:widowControl w:val="0"/>
        <w:rPr>
          <w:color w:val="000000"/>
          <w:szCs w:val="24"/>
          <w:lang w:bidi="hi-IN"/>
        </w:rPr>
      </w:pPr>
      <w:r w:rsidRPr="003010EE">
        <w:rPr>
          <w:color w:val="000000"/>
          <w:szCs w:val="24"/>
          <w:lang w:bidi="hi-IN"/>
        </w:rPr>
        <w:t>„59. § 182a zní:</w:t>
      </w:r>
    </w:p>
    <w:p w:rsidR="00374590" w:rsidRDefault="00374590" w:rsidP="00710AFF">
      <w:pPr>
        <w:widowControl w:val="0"/>
        <w:jc w:val="center"/>
        <w:rPr>
          <w:bCs/>
          <w:color w:val="000000"/>
          <w:szCs w:val="24"/>
          <w:lang w:bidi="hi-IN"/>
        </w:rPr>
      </w:pPr>
      <w:r>
        <w:rPr>
          <w:bCs/>
          <w:color w:val="000000"/>
          <w:szCs w:val="24"/>
          <w:lang w:bidi="hi-IN"/>
        </w:rPr>
        <w:t>„§ 182a</w:t>
      </w:r>
    </w:p>
    <w:p w:rsidR="00374590" w:rsidRDefault="00374590" w:rsidP="00813EC5">
      <w:pPr>
        <w:widowControl w:val="0"/>
        <w:spacing w:before="120"/>
        <w:ind w:firstLine="567"/>
        <w:rPr>
          <w:bCs/>
          <w:color w:val="000000"/>
          <w:szCs w:val="24"/>
          <w:lang w:bidi="hi-IN"/>
        </w:rPr>
      </w:pPr>
      <w:r>
        <w:rPr>
          <w:bCs/>
          <w:color w:val="000000"/>
          <w:szCs w:val="24"/>
          <w:lang w:bidi="hi-IN"/>
        </w:rPr>
        <w:t>(1) Fyzická osoba se dopustí přestupku tím, že</w:t>
      </w:r>
    </w:p>
    <w:p w:rsidR="00374590" w:rsidRDefault="00374590" w:rsidP="00710AFF">
      <w:pPr>
        <w:widowControl w:val="0"/>
        <w:rPr>
          <w:bCs/>
          <w:color w:val="000000"/>
          <w:szCs w:val="24"/>
          <w:lang w:bidi="hi-IN"/>
        </w:rPr>
      </w:pPr>
      <w:r>
        <w:rPr>
          <w:bCs/>
          <w:color w:val="000000"/>
          <w:szCs w:val="24"/>
          <w:lang w:bidi="hi-IN"/>
        </w:rPr>
        <w:t>a)</w:t>
      </w:r>
      <w:r w:rsidR="00710AFF">
        <w:rPr>
          <w:bCs/>
          <w:color w:val="000000"/>
          <w:szCs w:val="24"/>
          <w:lang w:bidi="hi-IN"/>
        </w:rPr>
        <w:tab/>
      </w:r>
      <w:r>
        <w:rPr>
          <w:bCs/>
          <w:color w:val="000000"/>
          <w:szCs w:val="24"/>
          <w:lang w:bidi="hi-IN"/>
        </w:rPr>
        <w:t>jako zákonný zástupce</w:t>
      </w:r>
    </w:p>
    <w:p w:rsidR="00C953B7" w:rsidRDefault="00374590" w:rsidP="00710AFF">
      <w:pPr>
        <w:widowControl w:val="0"/>
        <w:ind w:firstLine="708"/>
        <w:rPr>
          <w:bCs/>
          <w:color w:val="000000"/>
          <w:szCs w:val="24"/>
          <w:lang w:bidi="hi-IN"/>
        </w:rPr>
      </w:pPr>
      <w:r>
        <w:rPr>
          <w:bCs/>
          <w:color w:val="000000"/>
          <w:szCs w:val="24"/>
          <w:lang w:bidi="hi-IN"/>
        </w:rPr>
        <w:t>1. nepřihlásí dítě k zápisu k povinné školní docházce podle § 36 odst. 4,</w:t>
      </w:r>
    </w:p>
    <w:p w:rsidR="00374590" w:rsidRDefault="00374590" w:rsidP="00710AFF">
      <w:pPr>
        <w:widowControl w:val="0"/>
        <w:ind w:firstLine="708"/>
        <w:rPr>
          <w:bCs/>
          <w:color w:val="000000"/>
          <w:szCs w:val="24"/>
          <w:lang w:bidi="hi-IN"/>
        </w:rPr>
      </w:pPr>
      <w:r>
        <w:rPr>
          <w:bCs/>
          <w:color w:val="000000"/>
          <w:szCs w:val="24"/>
          <w:lang w:bidi="hi-IN"/>
        </w:rPr>
        <w:t>2. zanedbává péči o povinnou školní docházku žáka,</w:t>
      </w:r>
    </w:p>
    <w:p w:rsidR="00374590" w:rsidRDefault="00374590" w:rsidP="00710AFF">
      <w:pPr>
        <w:widowControl w:val="0"/>
        <w:ind w:left="708" w:hanging="708"/>
        <w:rPr>
          <w:bCs/>
          <w:color w:val="000000"/>
          <w:szCs w:val="24"/>
          <w:lang w:bidi="hi-IN"/>
        </w:rPr>
      </w:pPr>
      <w:r>
        <w:rPr>
          <w:bCs/>
          <w:color w:val="000000"/>
          <w:szCs w:val="24"/>
          <w:lang w:bidi="hi-IN"/>
        </w:rPr>
        <w:t>b)</w:t>
      </w:r>
      <w:r w:rsidR="00710AFF">
        <w:rPr>
          <w:bCs/>
          <w:color w:val="000000"/>
          <w:szCs w:val="24"/>
          <w:lang w:bidi="hi-IN"/>
        </w:rPr>
        <w:tab/>
      </w:r>
      <w:r>
        <w:rPr>
          <w:bCs/>
          <w:color w:val="000000"/>
          <w:szCs w:val="24"/>
          <w:lang w:bidi="hi-IN"/>
        </w:rPr>
        <w:t>jako osoba, která přišla do styku s informacemi veřejně nepřístupnými, poruší povinnost mlčenlivosti o informacích veřejně nepřístupných podle § 80b odst. 4, nebo</w:t>
      </w:r>
    </w:p>
    <w:p w:rsidR="00374590" w:rsidRDefault="00374590" w:rsidP="00710AFF">
      <w:pPr>
        <w:widowControl w:val="0"/>
        <w:ind w:left="567" w:hanging="567"/>
        <w:rPr>
          <w:bCs/>
          <w:color w:val="000000"/>
          <w:szCs w:val="24"/>
          <w:lang w:bidi="hi-IN"/>
        </w:rPr>
      </w:pPr>
      <w:r>
        <w:rPr>
          <w:bCs/>
          <w:color w:val="000000"/>
          <w:szCs w:val="24"/>
          <w:lang w:bidi="hi-IN"/>
        </w:rPr>
        <w:t>c)</w:t>
      </w:r>
      <w:r w:rsidR="00710AFF">
        <w:rPr>
          <w:bCs/>
          <w:color w:val="000000"/>
          <w:szCs w:val="24"/>
          <w:lang w:bidi="hi-IN"/>
        </w:rPr>
        <w:tab/>
      </w:r>
      <w:r>
        <w:rPr>
          <w:bCs/>
          <w:color w:val="000000"/>
          <w:szCs w:val="24"/>
          <w:lang w:bidi="hi-IN"/>
        </w:rPr>
        <w:t>jako osoba odpovědná za přijetí nebo splnění opatření k odstranění nedostatků zjištěných při inspekční činnosti podle § 174 odst. 2 písm. b), c) a d) ve lhůtě stanovené Českou školní inspekcí tato opatření nepřijme nebo je nesplní.</w:t>
      </w:r>
    </w:p>
    <w:p w:rsidR="00710AFF" w:rsidRDefault="00710AFF" w:rsidP="00710AFF">
      <w:pPr>
        <w:widowControl w:val="0"/>
        <w:ind w:firstLine="567"/>
        <w:rPr>
          <w:bCs/>
          <w:color w:val="000000"/>
          <w:szCs w:val="24"/>
          <w:lang w:bidi="hi-IN"/>
        </w:rPr>
      </w:pPr>
    </w:p>
    <w:p w:rsidR="00374590" w:rsidRDefault="00374590" w:rsidP="000359D6">
      <w:pPr>
        <w:widowControl w:val="0"/>
        <w:ind w:firstLine="567"/>
        <w:rPr>
          <w:bCs/>
          <w:color w:val="000000"/>
          <w:szCs w:val="24"/>
          <w:lang w:bidi="hi-IN"/>
        </w:rPr>
      </w:pPr>
      <w:r>
        <w:rPr>
          <w:bCs/>
          <w:color w:val="000000"/>
          <w:szCs w:val="24"/>
          <w:lang w:bidi="hi-IN"/>
        </w:rPr>
        <w:t>(2) Za přestupek podle odstavce 1 písm. a) lze uložit pokutu až do 5 000 Kč. Za přestupek podle odstavce 1 písm. b) lze uložit pokutu až do 500 000 Kč. Za přestupek podle</w:t>
      </w:r>
      <w:r w:rsidR="000359D6">
        <w:rPr>
          <w:bCs/>
          <w:color w:val="000000"/>
          <w:szCs w:val="24"/>
          <w:lang w:bidi="hi-IN"/>
        </w:rPr>
        <w:t xml:space="preserve"> </w:t>
      </w:r>
      <w:r>
        <w:rPr>
          <w:bCs/>
          <w:color w:val="000000"/>
          <w:szCs w:val="24"/>
          <w:lang w:bidi="hi-IN"/>
        </w:rPr>
        <w:t xml:space="preserve">odstavce 1 </w:t>
      </w:r>
      <w:r>
        <w:rPr>
          <w:bCs/>
          <w:color w:val="000000"/>
          <w:szCs w:val="24"/>
          <w:lang w:bidi="hi-IN"/>
        </w:rPr>
        <w:lastRenderedPageBreak/>
        <w:t>písm. c) lze uložit pokutu až do 50 000 Kč.</w:t>
      </w:r>
    </w:p>
    <w:p w:rsidR="00710AFF" w:rsidRDefault="00710AFF" w:rsidP="00710AFF">
      <w:pPr>
        <w:widowControl w:val="0"/>
        <w:ind w:firstLine="567"/>
        <w:rPr>
          <w:bCs/>
          <w:color w:val="000000"/>
          <w:szCs w:val="24"/>
          <w:lang w:bidi="hi-IN"/>
        </w:rPr>
      </w:pPr>
    </w:p>
    <w:p w:rsidR="00374590" w:rsidRDefault="00374590" w:rsidP="00710AFF">
      <w:pPr>
        <w:widowControl w:val="0"/>
        <w:ind w:firstLine="567"/>
        <w:rPr>
          <w:bCs/>
          <w:color w:val="000000"/>
          <w:szCs w:val="24"/>
          <w:lang w:bidi="hi-IN"/>
        </w:rPr>
      </w:pPr>
      <w:r>
        <w:rPr>
          <w:bCs/>
          <w:color w:val="000000"/>
          <w:szCs w:val="24"/>
          <w:lang w:bidi="hi-IN"/>
        </w:rPr>
        <w:t>(3) Přestupky podle odstavce 1 písm. b) v prvním stupni projednává ministerstvo.</w:t>
      </w:r>
    </w:p>
    <w:p w:rsidR="00710AFF" w:rsidRDefault="00710AFF" w:rsidP="00710AFF">
      <w:pPr>
        <w:widowControl w:val="0"/>
        <w:ind w:firstLine="567"/>
        <w:rPr>
          <w:bCs/>
          <w:color w:val="000000"/>
          <w:szCs w:val="24"/>
          <w:lang w:bidi="hi-IN"/>
        </w:rPr>
      </w:pPr>
    </w:p>
    <w:p w:rsidR="00374590" w:rsidRDefault="00374590" w:rsidP="00710AFF">
      <w:pPr>
        <w:widowControl w:val="0"/>
        <w:ind w:firstLine="567"/>
        <w:rPr>
          <w:bCs/>
          <w:color w:val="000000"/>
          <w:szCs w:val="24"/>
          <w:lang w:bidi="hi-IN"/>
        </w:rPr>
      </w:pPr>
      <w:r>
        <w:rPr>
          <w:bCs/>
          <w:color w:val="000000"/>
          <w:szCs w:val="24"/>
          <w:lang w:bidi="hi-IN"/>
        </w:rPr>
        <w:t>(4) Přestupky podle odstavce 1 písm. c) v prvním stupni projednává Česká školní inspekce. Pokuty za tyto přestupky vybírá a vymáhá Česká školní inspekce.“.</w:t>
      </w:r>
      <w:r w:rsidR="00A12432">
        <w:rPr>
          <w:bCs/>
          <w:color w:val="000000"/>
          <w:szCs w:val="24"/>
          <w:lang w:bidi="hi-IN"/>
        </w:rPr>
        <w:t>“.</w:t>
      </w:r>
    </w:p>
    <w:p w:rsidR="00374590" w:rsidRDefault="00374590" w:rsidP="00710AFF">
      <w:pPr>
        <w:widowControl w:val="0"/>
        <w:rPr>
          <w:bCs/>
          <w:color w:val="000000"/>
          <w:szCs w:val="24"/>
          <w:lang w:bidi="hi-IN"/>
        </w:rPr>
      </w:pPr>
    </w:p>
    <w:p w:rsidR="00374590" w:rsidRPr="00C953B7" w:rsidRDefault="00374590" w:rsidP="00710AFF">
      <w:pPr>
        <w:widowControl w:val="0"/>
        <w:textAlignment w:val="baseline"/>
        <w:rPr>
          <w:szCs w:val="24"/>
        </w:rPr>
      </w:pPr>
      <w:r w:rsidRPr="00C953B7">
        <w:rPr>
          <w:szCs w:val="24"/>
        </w:rPr>
        <w:t>V návaznosti na navrhované úpravy bude následně upraven v</w:t>
      </w:r>
      <w:r w:rsidR="003010EE" w:rsidRPr="00C953B7">
        <w:rPr>
          <w:szCs w:val="24"/>
        </w:rPr>
        <w:t> dosavadní</w:t>
      </w:r>
      <w:r w:rsidRPr="00C953B7">
        <w:rPr>
          <w:szCs w:val="24"/>
        </w:rPr>
        <w:t xml:space="preserve"> části třetí dosavadní čl. IV - ÚČINNOST. </w:t>
      </w:r>
    </w:p>
    <w:p w:rsidR="00374590" w:rsidRDefault="00374590" w:rsidP="00710AFF">
      <w:pPr>
        <w:ind w:hanging="1701"/>
        <w:rPr>
          <w:szCs w:val="24"/>
        </w:rPr>
      </w:pPr>
    </w:p>
    <w:p w:rsidR="00374590" w:rsidRPr="00C953B7" w:rsidRDefault="00C953B7" w:rsidP="00710AFF">
      <w:pPr>
        <w:rPr>
          <w:szCs w:val="24"/>
        </w:rPr>
      </w:pPr>
      <w:r w:rsidRPr="00C953B7">
        <w:rPr>
          <w:szCs w:val="24"/>
        </w:rPr>
        <w:t>(</w:t>
      </w:r>
      <w:r w:rsidR="00374590" w:rsidRPr="00C953B7">
        <w:rPr>
          <w:szCs w:val="24"/>
        </w:rPr>
        <w:t>3678</w:t>
      </w:r>
      <w:r w:rsidRPr="00C953B7">
        <w:rPr>
          <w:szCs w:val="24"/>
        </w:rPr>
        <w:t>)</w:t>
      </w:r>
    </w:p>
    <w:p w:rsidR="00374590" w:rsidRPr="00977A88" w:rsidRDefault="00A12432" w:rsidP="00710AFF">
      <w:pPr>
        <w:widowControl w:val="0"/>
        <w:rPr>
          <w:rFonts w:eastAsia="Andale Sans UI"/>
          <w:b/>
          <w:color w:val="000000"/>
          <w:szCs w:val="24"/>
        </w:rPr>
      </w:pPr>
      <w:r w:rsidRPr="00977A88">
        <w:rPr>
          <w:rFonts w:eastAsia="Andale Sans UI"/>
          <w:b/>
          <w:color w:val="000000"/>
          <w:szCs w:val="24"/>
        </w:rPr>
        <w:t>I. 26</w:t>
      </w:r>
      <w:r w:rsidR="00374590" w:rsidRPr="00977A88">
        <w:rPr>
          <w:rFonts w:eastAsia="Andale Sans UI"/>
          <w:b/>
          <w:color w:val="000000"/>
          <w:szCs w:val="24"/>
        </w:rPr>
        <w:t>. V části první čl. I se za dosavadní bod 1. vkládá nový bod 2., který zní:</w:t>
      </w:r>
    </w:p>
    <w:p w:rsidR="00C953B7" w:rsidRDefault="00C953B7" w:rsidP="00710AFF">
      <w:pPr>
        <w:widowControl w:val="0"/>
        <w:rPr>
          <w:rFonts w:eastAsia="Andale Sans UI"/>
          <w:color w:val="000000"/>
          <w:szCs w:val="24"/>
        </w:rPr>
      </w:pPr>
    </w:p>
    <w:p w:rsidR="00374590" w:rsidRPr="003010EE" w:rsidRDefault="00374590" w:rsidP="00710AFF">
      <w:pPr>
        <w:widowControl w:val="0"/>
        <w:rPr>
          <w:rFonts w:eastAsia="Andale Sans UI"/>
          <w:color w:val="000000"/>
          <w:szCs w:val="24"/>
        </w:rPr>
      </w:pPr>
      <w:r w:rsidRPr="003010EE">
        <w:rPr>
          <w:rFonts w:eastAsia="Andale Sans UI"/>
          <w:color w:val="000000"/>
          <w:szCs w:val="24"/>
        </w:rPr>
        <w:t>„2. V § 21 odst. 1 písmeno d) nově zní:</w:t>
      </w:r>
    </w:p>
    <w:p w:rsidR="001A34B0" w:rsidRDefault="001A34B0" w:rsidP="00710AFF">
      <w:pPr>
        <w:widowControl w:val="0"/>
        <w:ind w:left="705" w:hanging="705"/>
        <w:rPr>
          <w:rFonts w:eastAsia="Andale Sans UI"/>
          <w:szCs w:val="24"/>
        </w:rPr>
      </w:pPr>
    </w:p>
    <w:p w:rsidR="00374590" w:rsidRPr="00F44F23" w:rsidRDefault="00374590" w:rsidP="00710AFF">
      <w:pPr>
        <w:widowControl w:val="0"/>
        <w:ind w:left="705" w:hanging="705"/>
        <w:rPr>
          <w:rFonts w:eastAsia="Andale Sans UI"/>
          <w:szCs w:val="24"/>
        </w:rPr>
      </w:pPr>
      <w:r w:rsidRPr="00F44F23">
        <w:rPr>
          <w:rFonts w:eastAsia="Andale Sans UI"/>
          <w:szCs w:val="24"/>
        </w:rPr>
        <w:t>„d)</w:t>
      </w:r>
      <w:r w:rsidR="00710AFF">
        <w:rPr>
          <w:rFonts w:eastAsia="Andale Sans UI"/>
          <w:szCs w:val="24"/>
        </w:rPr>
        <w:tab/>
      </w:r>
      <w:r w:rsidRPr="00F44F23">
        <w:rPr>
          <w:rFonts w:eastAsia="Andale Sans UI"/>
          <w:szCs w:val="24"/>
        </w:rPr>
        <w:t>zakládat v rámci školy samosprávné orgány žáků a studentů, volit a být do nich voleni, pracovat v nich a jejich prostřednictvím se obracet na ředitele školy nebo školskou radu s tím, že ředitel školy nebo</w:t>
      </w:r>
      <w:r>
        <w:rPr>
          <w:rFonts w:eastAsia="Andale Sans UI"/>
          <w:szCs w:val="24"/>
        </w:rPr>
        <w:t xml:space="preserve"> školská rada jsou povinni</w:t>
      </w:r>
      <w:r w:rsidRPr="00F44F23">
        <w:rPr>
          <w:rFonts w:eastAsia="Andale Sans UI"/>
          <w:szCs w:val="24"/>
        </w:rPr>
        <w:t xml:space="preserve"> se stanovisky a vyjádřeními těchto samosprávných orgánů zabývat</w:t>
      </w:r>
      <w:r>
        <w:rPr>
          <w:rFonts w:eastAsia="Andale Sans UI"/>
          <w:szCs w:val="24"/>
        </w:rPr>
        <w:t xml:space="preserve"> a své stanovisko k nim odůvodnit</w:t>
      </w:r>
      <w:r w:rsidRPr="00F44F23">
        <w:rPr>
          <w:rFonts w:eastAsia="Andale Sans UI"/>
          <w:szCs w:val="24"/>
        </w:rPr>
        <w:t>,</w:t>
      </w:r>
      <w:r>
        <w:rPr>
          <w:rFonts w:eastAsia="Andale Sans UI"/>
          <w:szCs w:val="24"/>
        </w:rPr>
        <w:t>“.“.</w:t>
      </w:r>
    </w:p>
    <w:p w:rsidR="00374590" w:rsidRPr="00A12432" w:rsidRDefault="00374590" w:rsidP="00710AFF">
      <w:pPr>
        <w:widowControl w:val="0"/>
        <w:rPr>
          <w:rFonts w:eastAsia="Andale Sans UI"/>
          <w:color w:val="000000"/>
          <w:szCs w:val="24"/>
        </w:rPr>
      </w:pPr>
      <w:r w:rsidRPr="00A12432">
        <w:rPr>
          <w:rFonts w:eastAsia="Andale Sans UI"/>
          <w:color w:val="000000"/>
          <w:szCs w:val="24"/>
        </w:rPr>
        <w:t>Následující body se přečíslují.</w:t>
      </w:r>
    </w:p>
    <w:p w:rsidR="00374590" w:rsidRDefault="00374590" w:rsidP="00710AFF">
      <w:pPr>
        <w:rPr>
          <w:szCs w:val="24"/>
        </w:rPr>
      </w:pPr>
    </w:p>
    <w:p w:rsidR="00C953B7" w:rsidRDefault="00C953B7" w:rsidP="00EB20ED">
      <w:pPr>
        <w:ind w:left="1701" w:hanging="1701"/>
        <w:rPr>
          <w:szCs w:val="24"/>
        </w:rPr>
      </w:pPr>
    </w:p>
    <w:p w:rsidR="00C953B7" w:rsidRDefault="00C953B7" w:rsidP="00EB20ED">
      <w:pPr>
        <w:ind w:left="1701" w:hanging="1701"/>
        <w:rPr>
          <w:szCs w:val="24"/>
        </w:rPr>
      </w:pPr>
    </w:p>
    <w:p w:rsidR="00172691" w:rsidRPr="00C953B7" w:rsidRDefault="0012517A" w:rsidP="00AE4A3F">
      <w:pPr>
        <w:ind w:left="57" w:hanging="57"/>
        <w:rPr>
          <w:szCs w:val="24"/>
        </w:rPr>
      </w:pPr>
      <w:r w:rsidRPr="0012517A">
        <w:rPr>
          <w:b/>
          <w:szCs w:val="24"/>
        </w:rPr>
        <w:t>J</w:t>
      </w:r>
      <w:r w:rsidRPr="0012517A">
        <w:rPr>
          <w:b/>
          <w:szCs w:val="24"/>
        </w:rPr>
        <w:tab/>
        <w:t xml:space="preserve">Poslanec Petr </w:t>
      </w:r>
      <w:r w:rsidR="00172691" w:rsidRPr="0012517A">
        <w:rPr>
          <w:b/>
          <w:szCs w:val="24"/>
        </w:rPr>
        <w:t>Kudela</w:t>
      </w:r>
      <w:r w:rsidR="00C953B7">
        <w:rPr>
          <w:b/>
          <w:szCs w:val="24"/>
        </w:rPr>
        <w:t xml:space="preserve"> </w:t>
      </w:r>
      <w:r w:rsidR="00C953B7" w:rsidRPr="00C953B7">
        <w:rPr>
          <w:szCs w:val="24"/>
        </w:rPr>
        <w:t>(</w:t>
      </w:r>
      <w:r w:rsidR="00172691" w:rsidRPr="00C953B7">
        <w:rPr>
          <w:szCs w:val="24"/>
        </w:rPr>
        <w:t>3720</w:t>
      </w:r>
      <w:r w:rsidR="00C953B7" w:rsidRPr="00C953B7">
        <w:rPr>
          <w:szCs w:val="24"/>
        </w:rPr>
        <w:t>)</w:t>
      </w:r>
    </w:p>
    <w:p w:rsidR="00172691" w:rsidRDefault="00172691" w:rsidP="00710AFF">
      <w:pPr>
        <w:ind w:left="57" w:hanging="57"/>
        <w:rPr>
          <w:szCs w:val="24"/>
        </w:rPr>
      </w:pPr>
    </w:p>
    <w:p w:rsidR="00172691" w:rsidRPr="00C953B7" w:rsidRDefault="00A12432" w:rsidP="00AE4A3F">
      <w:pPr>
        <w:ind w:left="57"/>
        <w:rPr>
          <w:szCs w:val="24"/>
        </w:rPr>
      </w:pPr>
      <w:r w:rsidRPr="00977A88">
        <w:rPr>
          <w:rFonts w:cs="Arial"/>
          <w:b/>
          <w:bCs/>
          <w:szCs w:val="24"/>
        </w:rPr>
        <w:t xml:space="preserve">J. 1. </w:t>
      </w:r>
      <w:r w:rsidR="00172691" w:rsidRPr="00977A88">
        <w:rPr>
          <w:rFonts w:cs="Arial"/>
          <w:b/>
          <w:bCs/>
          <w:szCs w:val="24"/>
        </w:rPr>
        <w:t xml:space="preserve">V části první </w:t>
      </w:r>
      <w:r w:rsidRPr="00977A88">
        <w:rPr>
          <w:rFonts w:cs="Arial"/>
          <w:b/>
          <w:bCs/>
          <w:szCs w:val="24"/>
        </w:rPr>
        <w:t xml:space="preserve">čl. I dosavadním bodu 10. </w:t>
      </w:r>
      <w:r w:rsidR="00172691" w:rsidRPr="00977A88">
        <w:rPr>
          <w:rFonts w:cs="Arial"/>
          <w:b/>
          <w:bCs/>
          <w:szCs w:val="24"/>
        </w:rPr>
        <w:t xml:space="preserve">§ 34b odstavci </w:t>
      </w:r>
      <w:r w:rsidR="00172691" w:rsidRPr="00C953B7">
        <w:rPr>
          <w:rFonts w:cs="Arial"/>
          <w:b/>
          <w:bCs/>
          <w:szCs w:val="24"/>
        </w:rPr>
        <w:t xml:space="preserve">1 </w:t>
      </w:r>
      <w:r w:rsidR="00172691" w:rsidRPr="00C953B7">
        <w:rPr>
          <w:szCs w:val="24"/>
        </w:rPr>
        <w:t>v</w:t>
      </w:r>
      <w:r w:rsidR="00172691" w:rsidRPr="00A12432">
        <w:rPr>
          <w:szCs w:val="24"/>
        </w:rPr>
        <w:t xml:space="preserve">ěta druhá </w:t>
      </w:r>
      <w:r>
        <w:rPr>
          <w:szCs w:val="24"/>
        </w:rPr>
        <w:t xml:space="preserve">nově </w:t>
      </w:r>
      <w:r w:rsidR="00172691" w:rsidRPr="00A12432">
        <w:rPr>
          <w:szCs w:val="24"/>
        </w:rPr>
        <w:t>zní</w:t>
      </w:r>
      <w:r w:rsidR="00C953B7">
        <w:rPr>
          <w:sz w:val="26"/>
          <w:szCs w:val="26"/>
        </w:rPr>
        <w:t xml:space="preserve"> „</w:t>
      </w:r>
      <w:r w:rsidR="00172691" w:rsidRPr="00C953B7">
        <w:rPr>
          <w:iCs/>
          <w:szCs w:val="24"/>
        </w:rPr>
        <w:t>Má-li být dítě individuálně vzděláváno převážnou část školního roku, je zákonný zástupce dítěte povinen toto oznámení učinit při zápisu dítěte k pře</w:t>
      </w:r>
      <w:r w:rsidR="00C953B7">
        <w:rPr>
          <w:iCs/>
          <w:szCs w:val="24"/>
        </w:rPr>
        <w:t>d</w:t>
      </w:r>
      <w:r w:rsidR="00172691" w:rsidRPr="00C953B7">
        <w:rPr>
          <w:iCs/>
          <w:szCs w:val="24"/>
        </w:rPr>
        <w:t>školnímu vzdělávání.</w:t>
      </w:r>
      <w:r w:rsidRPr="00C953B7">
        <w:rPr>
          <w:iCs/>
          <w:szCs w:val="24"/>
        </w:rPr>
        <w:t>“.</w:t>
      </w:r>
    </w:p>
    <w:p w:rsidR="00172691" w:rsidRDefault="00172691" w:rsidP="00AE4A3F">
      <w:pPr>
        <w:pStyle w:val="Textbody"/>
        <w:spacing w:after="0"/>
        <w:ind w:left="57"/>
        <w:jc w:val="both"/>
      </w:pPr>
    </w:p>
    <w:p w:rsidR="00172691" w:rsidRPr="00A12432" w:rsidRDefault="00A12432" w:rsidP="00AE4A3F">
      <w:pPr>
        <w:ind w:left="57"/>
        <w:rPr>
          <w:szCs w:val="24"/>
        </w:rPr>
      </w:pPr>
      <w:r w:rsidRPr="00977A88">
        <w:rPr>
          <w:rFonts w:cs="Arial"/>
          <w:b/>
          <w:bCs/>
          <w:szCs w:val="24"/>
        </w:rPr>
        <w:t xml:space="preserve">J. 2. </w:t>
      </w:r>
      <w:r w:rsidR="00172691" w:rsidRPr="00977A88">
        <w:rPr>
          <w:rFonts w:cs="Arial"/>
          <w:b/>
          <w:bCs/>
          <w:szCs w:val="24"/>
        </w:rPr>
        <w:t xml:space="preserve">V části první </w:t>
      </w:r>
      <w:r w:rsidRPr="00977A88">
        <w:rPr>
          <w:rFonts w:cs="Arial"/>
          <w:b/>
          <w:bCs/>
          <w:szCs w:val="24"/>
        </w:rPr>
        <w:t>čl. I dosavadním bodu 10.</w:t>
      </w:r>
      <w:r w:rsidR="00172691" w:rsidRPr="00977A88">
        <w:rPr>
          <w:rFonts w:cs="Arial"/>
          <w:b/>
          <w:bCs/>
          <w:szCs w:val="24"/>
        </w:rPr>
        <w:t xml:space="preserve"> § 34b odst</w:t>
      </w:r>
      <w:r w:rsidR="00813EC5">
        <w:rPr>
          <w:rFonts w:cs="Arial"/>
          <w:b/>
          <w:bCs/>
          <w:szCs w:val="24"/>
        </w:rPr>
        <w:t>avci</w:t>
      </w:r>
      <w:r w:rsidR="00172691" w:rsidRPr="00977A88">
        <w:rPr>
          <w:rFonts w:cs="Arial"/>
          <w:b/>
          <w:bCs/>
          <w:szCs w:val="24"/>
        </w:rPr>
        <w:t xml:space="preserve"> 4 </w:t>
      </w:r>
      <w:r w:rsidR="00172691" w:rsidRPr="00977A88">
        <w:rPr>
          <w:rFonts w:cs="Arial"/>
          <w:szCs w:val="24"/>
        </w:rPr>
        <w:t xml:space="preserve"> </w:t>
      </w:r>
      <w:r>
        <w:rPr>
          <w:rFonts w:cs="Arial"/>
          <w:szCs w:val="24"/>
        </w:rPr>
        <w:t xml:space="preserve">se </w:t>
      </w:r>
      <w:r w:rsidRPr="00A12432">
        <w:rPr>
          <w:rFonts w:cs="Arial"/>
          <w:szCs w:val="24"/>
        </w:rPr>
        <w:t xml:space="preserve">na konci textu doplňují </w:t>
      </w:r>
      <w:proofErr w:type="gramStart"/>
      <w:r w:rsidRPr="00A12432">
        <w:rPr>
          <w:rFonts w:cs="Arial"/>
          <w:szCs w:val="24"/>
        </w:rPr>
        <w:t xml:space="preserve">slova „ </w:t>
      </w:r>
      <w:r w:rsidR="00172691" w:rsidRPr="00A12432">
        <w:rPr>
          <w:rFonts w:cs="Arial"/>
          <w:iCs/>
          <w:color w:val="000000"/>
          <w:szCs w:val="24"/>
        </w:rPr>
        <w:t>,</w:t>
      </w:r>
      <w:r w:rsidR="00813EC5">
        <w:rPr>
          <w:rFonts w:cs="Arial"/>
          <w:iCs/>
          <w:color w:val="000000"/>
          <w:szCs w:val="24"/>
        </w:rPr>
        <w:t xml:space="preserve"> </w:t>
      </w:r>
      <w:r w:rsidR="00172691" w:rsidRPr="00A12432">
        <w:rPr>
          <w:iCs/>
          <w:szCs w:val="24"/>
        </w:rPr>
        <w:t>nebo</w:t>
      </w:r>
      <w:proofErr w:type="gramEnd"/>
      <w:r w:rsidR="00172691" w:rsidRPr="00A12432">
        <w:rPr>
          <w:iCs/>
          <w:szCs w:val="24"/>
        </w:rPr>
        <w:t xml:space="preserve"> pokud </w:t>
      </w:r>
      <w:r w:rsidR="00172691" w:rsidRPr="00A12432">
        <w:rPr>
          <w:iCs/>
          <w:color w:val="000000"/>
          <w:szCs w:val="24"/>
        </w:rPr>
        <w:t xml:space="preserve">úroveň osvojování očekávaných výstupů v jednotlivých oblastech při individuálním vzdělávání dítěte neodpovídá úrovni </w:t>
      </w:r>
      <w:r w:rsidR="00172691" w:rsidRPr="00A12432">
        <w:rPr>
          <w:iCs/>
          <w:szCs w:val="24"/>
        </w:rPr>
        <w:t>předškolního vzdělávání při pravidelné denní docházce</w:t>
      </w:r>
      <w:r w:rsidRPr="00A12432">
        <w:rPr>
          <w:iCs/>
          <w:szCs w:val="24"/>
        </w:rPr>
        <w:t>“.</w:t>
      </w:r>
    </w:p>
    <w:p w:rsidR="00172691" w:rsidRDefault="00172691" w:rsidP="00172691">
      <w:pPr>
        <w:pStyle w:val="Textbody"/>
        <w:spacing w:after="0"/>
        <w:jc w:val="both"/>
      </w:pPr>
    </w:p>
    <w:p w:rsidR="001A34B0" w:rsidRDefault="001A34B0" w:rsidP="00172691">
      <w:pPr>
        <w:pStyle w:val="Textbody"/>
        <w:spacing w:after="0"/>
        <w:jc w:val="both"/>
      </w:pPr>
    </w:p>
    <w:p w:rsidR="000359D6" w:rsidRDefault="000359D6" w:rsidP="00172691">
      <w:pPr>
        <w:pStyle w:val="Textbody"/>
        <w:spacing w:after="0"/>
        <w:jc w:val="both"/>
      </w:pPr>
    </w:p>
    <w:p w:rsidR="00172691" w:rsidRPr="00AE4A3F" w:rsidRDefault="00A12432" w:rsidP="00172691">
      <w:pPr>
        <w:pStyle w:val="Textbody"/>
        <w:spacing w:after="0"/>
        <w:jc w:val="both"/>
      </w:pPr>
      <w:r w:rsidRPr="00A12432">
        <w:rPr>
          <w:b/>
        </w:rPr>
        <w:t>K</w:t>
      </w:r>
      <w:r w:rsidRPr="00A12432">
        <w:rPr>
          <w:b/>
        </w:rPr>
        <w:tab/>
      </w:r>
      <w:r w:rsidR="00172691" w:rsidRPr="00A12432">
        <w:rPr>
          <w:b/>
        </w:rPr>
        <w:t>Poslanec</w:t>
      </w:r>
      <w:r w:rsidRPr="00A12432">
        <w:rPr>
          <w:b/>
        </w:rPr>
        <w:t xml:space="preserve"> Ludvík </w:t>
      </w:r>
      <w:r w:rsidR="00172691" w:rsidRPr="00A12432">
        <w:rPr>
          <w:b/>
        </w:rPr>
        <w:t>Hovorka</w:t>
      </w:r>
      <w:r>
        <w:rPr>
          <w:b/>
        </w:rPr>
        <w:t xml:space="preserve"> </w:t>
      </w:r>
      <w:r w:rsidRPr="00AE4A3F">
        <w:t>(načtený při druhém čtení)</w:t>
      </w:r>
    </w:p>
    <w:p w:rsidR="00172691" w:rsidRDefault="00172691" w:rsidP="00172691">
      <w:pPr>
        <w:pStyle w:val="Textbody"/>
        <w:spacing w:after="0"/>
        <w:jc w:val="both"/>
      </w:pPr>
    </w:p>
    <w:p w:rsidR="0004128F" w:rsidRPr="00A12432" w:rsidRDefault="00A12432" w:rsidP="00172691">
      <w:pPr>
        <w:pStyle w:val="Textbody"/>
        <w:spacing w:after="0"/>
        <w:jc w:val="both"/>
        <w:rPr>
          <w:b/>
        </w:rPr>
      </w:pPr>
      <w:r w:rsidRPr="00A12432">
        <w:rPr>
          <w:b/>
        </w:rPr>
        <w:t xml:space="preserve">K. 1. </w:t>
      </w:r>
      <w:r w:rsidR="0004128F" w:rsidRPr="00A12432">
        <w:rPr>
          <w:b/>
        </w:rPr>
        <w:t xml:space="preserve">V části první </w:t>
      </w:r>
      <w:r w:rsidR="00AE4A3F">
        <w:rPr>
          <w:b/>
        </w:rPr>
        <w:t>č</w:t>
      </w:r>
      <w:r w:rsidR="0004128F" w:rsidRPr="00A12432">
        <w:rPr>
          <w:b/>
        </w:rPr>
        <w:t>l. I se za dosavadní bod 1</w:t>
      </w:r>
      <w:r w:rsidRPr="00A12432">
        <w:rPr>
          <w:b/>
        </w:rPr>
        <w:t>.</w:t>
      </w:r>
      <w:r w:rsidR="0004128F" w:rsidRPr="00A12432">
        <w:rPr>
          <w:b/>
        </w:rPr>
        <w:t xml:space="preserve"> vkládá nový bod 2</w:t>
      </w:r>
      <w:r w:rsidRPr="00A12432">
        <w:rPr>
          <w:b/>
        </w:rPr>
        <w:t>.</w:t>
      </w:r>
      <w:r w:rsidR="0004128F" w:rsidRPr="00A12432">
        <w:rPr>
          <w:b/>
        </w:rPr>
        <w:t>, který zní:</w:t>
      </w:r>
    </w:p>
    <w:p w:rsidR="00A12432" w:rsidRDefault="00A12432" w:rsidP="00172691">
      <w:pPr>
        <w:pStyle w:val="Textbody"/>
        <w:spacing w:after="0"/>
        <w:jc w:val="both"/>
      </w:pPr>
    </w:p>
    <w:p w:rsidR="0004128F" w:rsidRDefault="0004128F" w:rsidP="00172691">
      <w:pPr>
        <w:pStyle w:val="Textbody"/>
        <w:spacing w:after="0"/>
        <w:jc w:val="both"/>
      </w:pPr>
      <w:r>
        <w:t>„2. V § 16 se doplňuje nový odstavec 12, který zní:</w:t>
      </w:r>
    </w:p>
    <w:p w:rsidR="00AE4A3F" w:rsidRDefault="00AE4A3F" w:rsidP="00172691">
      <w:pPr>
        <w:pStyle w:val="Textbody"/>
        <w:spacing w:after="0"/>
        <w:jc w:val="both"/>
      </w:pPr>
    </w:p>
    <w:p w:rsidR="0004128F" w:rsidRDefault="0004128F" w:rsidP="00710AFF">
      <w:pPr>
        <w:pStyle w:val="Textbody"/>
        <w:spacing w:after="0"/>
        <w:ind w:firstLine="709"/>
        <w:jc w:val="both"/>
      </w:pPr>
      <w:r>
        <w:t>„(12) Ustanovení § 16 odst. 6 a odst. 8 se použije přiměřeně</w:t>
      </w:r>
      <w:r w:rsidR="00A12432">
        <w:t xml:space="preserve"> </w:t>
      </w:r>
      <w:r>
        <w:t>k možnostem školy.“.“.</w:t>
      </w:r>
    </w:p>
    <w:p w:rsidR="00A12432" w:rsidRDefault="00A12432" w:rsidP="00172691">
      <w:pPr>
        <w:pStyle w:val="Textbody"/>
        <w:spacing w:after="0"/>
        <w:jc w:val="both"/>
      </w:pPr>
      <w:r>
        <w:t>Následující body se přečíslují.</w:t>
      </w:r>
    </w:p>
    <w:p w:rsidR="00A12432" w:rsidRDefault="00A12432" w:rsidP="00172691">
      <w:pPr>
        <w:pStyle w:val="Textbody"/>
        <w:spacing w:after="0"/>
        <w:jc w:val="both"/>
      </w:pPr>
    </w:p>
    <w:p w:rsidR="00172691" w:rsidRDefault="00172691" w:rsidP="00EB20ED">
      <w:pPr>
        <w:ind w:left="1701" w:hanging="1701"/>
        <w:rPr>
          <w:szCs w:val="24"/>
        </w:rPr>
      </w:pPr>
    </w:p>
    <w:p w:rsidR="001A34B0" w:rsidRDefault="001A34B0" w:rsidP="00EB20ED">
      <w:pPr>
        <w:ind w:left="1701" w:hanging="1701"/>
        <w:rPr>
          <w:szCs w:val="24"/>
        </w:rPr>
      </w:pPr>
    </w:p>
    <w:p w:rsidR="000359D6" w:rsidRDefault="000359D6">
      <w:pPr>
        <w:jc w:val="left"/>
        <w:rPr>
          <w:b/>
          <w:szCs w:val="24"/>
        </w:rPr>
      </w:pPr>
      <w:r>
        <w:rPr>
          <w:b/>
          <w:szCs w:val="24"/>
        </w:rPr>
        <w:br w:type="page"/>
      </w:r>
    </w:p>
    <w:p w:rsidR="00324D1A" w:rsidRPr="00B46B97" w:rsidRDefault="00A12432" w:rsidP="00AE4A3F">
      <w:pPr>
        <w:ind w:left="567" w:hanging="567"/>
        <w:rPr>
          <w:b/>
          <w:sz w:val="28"/>
          <w:szCs w:val="28"/>
        </w:rPr>
      </w:pPr>
      <w:r>
        <w:rPr>
          <w:b/>
          <w:szCs w:val="24"/>
        </w:rPr>
        <w:lastRenderedPageBreak/>
        <w:t>L</w:t>
      </w:r>
      <w:r w:rsidR="0012517A" w:rsidRPr="0012517A">
        <w:rPr>
          <w:b/>
          <w:szCs w:val="24"/>
        </w:rPr>
        <w:tab/>
        <w:t xml:space="preserve">Poslanec Karel </w:t>
      </w:r>
      <w:r w:rsidR="00172691" w:rsidRPr="0012517A">
        <w:rPr>
          <w:b/>
          <w:szCs w:val="24"/>
        </w:rPr>
        <w:t>F</w:t>
      </w:r>
      <w:r w:rsidR="00324D1A" w:rsidRPr="0012517A">
        <w:rPr>
          <w:b/>
          <w:szCs w:val="24"/>
        </w:rPr>
        <w:t>iedler</w:t>
      </w:r>
      <w:r w:rsidR="00AE4A3F">
        <w:rPr>
          <w:b/>
          <w:szCs w:val="24"/>
        </w:rPr>
        <w:t xml:space="preserve"> </w:t>
      </w:r>
      <w:r w:rsidR="00AE4A3F" w:rsidRPr="00AE4A3F">
        <w:rPr>
          <w:szCs w:val="24"/>
        </w:rPr>
        <w:t>(</w:t>
      </w:r>
      <w:r w:rsidR="00324D1A" w:rsidRPr="00AE4A3F">
        <w:rPr>
          <w:szCs w:val="24"/>
        </w:rPr>
        <w:t>3318</w:t>
      </w:r>
      <w:r w:rsidR="00AE4A3F" w:rsidRPr="00AE4A3F">
        <w:rPr>
          <w:szCs w:val="24"/>
        </w:rPr>
        <w:t>)</w:t>
      </w:r>
    </w:p>
    <w:p w:rsidR="00B46B97" w:rsidRDefault="00B46B97" w:rsidP="00EB20ED">
      <w:pPr>
        <w:ind w:left="1701" w:hanging="1701"/>
        <w:rPr>
          <w:szCs w:val="24"/>
        </w:rPr>
      </w:pPr>
    </w:p>
    <w:p w:rsidR="00B46B97" w:rsidRPr="00A12432" w:rsidRDefault="00A12432" w:rsidP="00A12432">
      <w:pPr>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276" w:lineRule="auto"/>
        <w:rPr>
          <w:b/>
        </w:rPr>
      </w:pPr>
      <w:r w:rsidRPr="00A12432">
        <w:rPr>
          <w:b/>
        </w:rPr>
        <w:t>L. 1. V části první č</w:t>
      </w:r>
      <w:r w:rsidR="00B46B97" w:rsidRPr="00A12432">
        <w:rPr>
          <w:b/>
        </w:rPr>
        <w:t xml:space="preserve">l. I se </w:t>
      </w:r>
      <w:r w:rsidRPr="00A12432">
        <w:rPr>
          <w:b/>
        </w:rPr>
        <w:t xml:space="preserve">za dosavadní bod 1. </w:t>
      </w:r>
      <w:r w:rsidR="00B46B97" w:rsidRPr="00A12432">
        <w:rPr>
          <w:b/>
        </w:rPr>
        <w:t>vkládá nový bod 2</w:t>
      </w:r>
      <w:r w:rsidRPr="00A12432">
        <w:rPr>
          <w:b/>
        </w:rPr>
        <w:t>.</w:t>
      </w:r>
      <w:r w:rsidR="00B46B97" w:rsidRPr="00A12432">
        <w:rPr>
          <w:b/>
        </w:rPr>
        <w:t>, který zní:</w:t>
      </w:r>
    </w:p>
    <w:p w:rsidR="00AE4A3F" w:rsidRDefault="00AE4A3F" w:rsidP="00B46B97">
      <w:pPr>
        <w:rPr>
          <w:szCs w:val="24"/>
        </w:rPr>
      </w:pPr>
    </w:p>
    <w:p w:rsidR="00B46B97" w:rsidRPr="00016C16" w:rsidRDefault="00B46B97" w:rsidP="00B46B97">
      <w:pPr>
        <w:rPr>
          <w:szCs w:val="24"/>
        </w:rPr>
      </w:pPr>
      <w:r w:rsidRPr="00016C16">
        <w:rPr>
          <w:szCs w:val="24"/>
        </w:rPr>
        <w:t>„2. Za § 11 se vkládá nový §</w:t>
      </w:r>
      <w:r w:rsidR="00344EE8">
        <w:rPr>
          <w:szCs w:val="24"/>
        </w:rPr>
        <w:t xml:space="preserve"> </w:t>
      </w:r>
      <w:r w:rsidRPr="00016C16">
        <w:rPr>
          <w:szCs w:val="24"/>
        </w:rPr>
        <w:t>11a, který zní:</w:t>
      </w:r>
    </w:p>
    <w:p w:rsidR="00B46B97" w:rsidRDefault="00B46B97" w:rsidP="00B46B97">
      <w:pPr>
        <w:jc w:val="center"/>
        <w:rPr>
          <w:szCs w:val="24"/>
        </w:rPr>
      </w:pPr>
      <w:r w:rsidRPr="00016C16">
        <w:rPr>
          <w:szCs w:val="24"/>
        </w:rPr>
        <w:t>„§</w:t>
      </w:r>
      <w:r w:rsidR="00344EE8">
        <w:rPr>
          <w:szCs w:val="24"/>
        </w:rPr>
        <w:t xml:space="preserve"> </w:t>
      </w:r>
      <w:r w:rsidRPr="00016C16">
        <w:rPr>
          <w:szCs w:val="24"/>
        </w:rPr>
        <w:t>11a</w:t>
      </w:r>
    </w:p>
    <w:p w:rsidR="00CE45F5" w:rsidRPr="00016C16" w:rsidRDefault="00CE45F5" w:rsidP="00B46B97">
      <w:pPr>
        <w:jc w:val="center"/>
        <w:rPr>
          <w:szCs w:val="24"/>
        </w:rPr>
      </w:pPr>
    </w:p>
    <w:p w:rsidR="00B46B97" w:rsidRPr="00016C16" w:rsidRDefault="00B46B97" w:rsidP="00AE4A3F">
      <w:pPr>
        <w:ind w:firstLine="708"/>
        <w:rPr>
          <w:szCs w:val="24"/>
        </w:rPr>
      </w:pPr>
      <w:r w:rsidRPr="00016C16">
        <w:rPr>
          <w:szCs w:val="24"/>
        </w:rPr>
        <w:t>(1) Krajský úřad zpracovává každoročně seznam oborů odborného vzdělávání s trvalým přebytkem absolventů nad požadavky trhu práce v kraji, předkládá jej zastupitelstvu kraje ke schválení a zveřejňuje jej do 31. 7. způsobem, umožňujícím dálkový přístup.</w:t>
      </w:r>
    </w:p>
    <w:p w:rsidR="00AE4A3F" w:rsidRDefault="00AE4A3F" w:rsidP="00B46B97">
      <w:pPr>
        <w:rPr>
          <w:szCs w:val="24"/>
        </w:rPr>
      </w:pPr>
    </w:p>
    <w:p w:rsidR="00B46B97" w:rsidRDefault="00B46B97" w:rsidP="00AE4A3F">
      <w:pPr>
        <w:ind w:firstLine="708"/>
        <w:rPr>
          <w:szCs w:val="24"/>
        </w:rPr>
      </w:pPr>
      <w:r w:rsidRPr="00016C16">
        <w:rPr>
          <w:szCs w:val="24"/>
        </w:rPr>
        <w:t>(2) Seznam podle odstavce 1 předem projednává se zástupci zaměstnavatelů, odborů a příslušného pracoviště Úřadu práce ČR. Za tímto účelem může kraj zřídit poradní orgán, složený z těchto zástupců.</w:t>
      </w:r>
    </w:p>
    <w:p w:rsidR="00CE45F5" w:rsidRPr="00016C16" w:rsidRDefault="00CE45F5" w:rsidP="00B46B97">
      <w:pPr>
        <w:rPr>
          <w:szCs w:val="24"/>
        </w:rPr>
      </w:pPr>
    </w:p>
    <w:p w:rsidR="00B46B97" w:rsidRDefault="00B46B97" w:rsidP="00AE4A3F">
      <w:pPr>
        <w:ind w:firstLine="708"/>
        <w:rPr>
          <w:szCs w:val="24"/>
        </w:rPr>
      </w:pPr>
      <w:r w:rsidRPr="00016C16">
        <w:rPr>
          <w:szCs w:val="24"/>
        </w:rPr>
        <w:t>(3) Kraj využívá tohoto seznamu podle odstavce 1 k úpravám oborové struktury škol ve své působnosti.“</w:t>
      </w:r>
      <w:r w:rsidR="00CE45F5">
        <w:rPr>
          <w:szCs w:val="24"/>
        </w:rPr>
        <w:t>.</w:t>
      </w:r>
      <w:r w:rsidRPr="00016C16">
        <w:rPr>
          <w:szCs w:val="24"/>
        </w:rPr>
        <w:t>“</w:t>
      </w:r>
      <w:r w:rsidR="00CE45F5">
        <w:rPr>
          <w:szCs w:val="24"/>
        </w:rPr>
        <w:t>.</w:t>
      </w:r>
    </w:p>
    <w:p w:rsidR="00CE45F5" w:rsidRDefault="00CE45F5" w:rsidP="00B46B97">
      <w:pPr>
        <w:rPr>
          <w:szCs w:val="24"/>
        </w:rPr>
      </w:pPr>
      <w:r>
        <w:rPr>
          <w:szCs w:val="24"/>
        </w:rPr>
        <w:t>Následující body se přečíslují.</w:t>
      </w:r>
    </w:p>
    <w:p w:rsidR="00B46B97" w:rsidRDefault="00B46B97" w:rsidP="00B46B97">
      <w:pPr>
        <w:rPr>
          <w:szCs w:val="24"/>
        </w:rPr>
      </w:pPr>
    </w:p>
    <w:p w:rsidR="00B46B97" w:rsidRPr="006517E5" w:rsidRDefault="00CE45F5" w:rsidP="00CE45F5">
      <w:pPr>
        <w:spacing w:line="276" w:lineRule="auto"/>
        <w:jc w:val="left"/>
        <w:rPr>
          <w:b/>
        </w:rPr>
      </w:pPr>
      <w:r w:rsidRPr="00CE45F5">
        <w:rPr>
          <w:b/>
        </w:rPr>
        <w:t>L.</w:t>
      </w:r>
      <w:r w:rsidR="00EE450A">
        <w:rPr>
          <w:b/>
        </w:rPr>
        <w:t xml:space="preserve"> </w:t>
      </w:r>
      <w:r w:rsidRPr="00CE45F5">
        <w:rPr>
          <w:b/>
        </w:rPr>
        <w:t xml:space="preserve">2. </w:t>
      </w:r>
      <w:r w:rsidR="00B46B97" w:rsidRPr="00CE45F5">
        <w:rPr>
          <w:b/>
        </w:rPr>
        <w:t>V</w:t>
      </w:r>
      <w:r w:rsidRPr="00CE45F5">
        <w:rPr>
          <w:b/>
        </w:rPr>
        <w:t> části první č</w:t>
      </w:r>
      <w:r w:rsidR="00B46B97" w:rsidRPr="00CE45F5">
        <w:rPr>
          <w:b/>
        </w:rPr>
        <w:t xml:space="preserve">l. I se </w:t>
      </w:r>
      <w:r w:rsidRPr="00CE45F5">
        <w:rPr>
          <w:b/>
        </w:rPr>
        <w:t>dosavadní</w:t>
      </w:r>
      <w:r w:rsidR="00B46B97" w:rsidRPr="00CE45F5">
        <w:rPr>
          <w:b/>
        </w:rPr>
        <w:t xml:space="preserve"> bod 52</w:t>
      </w:r>
      <w:r w:rsidRPr="00CE45F5">
        <w:rPr>
          <w:b/>
        </w:rPr>
        <w:t>.</w:t>
      </w:r>
      <w:r w:rsidR="00B46B97" w:rsidRPr="00CE45F5">
        <w:rPr>
          <w:b/>
        </w:rPr>
        <w:t xml:space="preserve"> </w:t>
      </w:r>
      <w:r w:rsidR="00B46B97" w:rsidRPr="006517E5">
        <w:rPr>
          <w:b/>
        </w:rPr>
        <w:t>zrušuje.</w:t>
      </w:r>
    </w:p>
    <w:p w:rsidR="00CE45F5" w:rsidRPr="00016A95" w:rsidRDefault="00CE45F5" w:rsidP="00CE45F5">
      <w:pPr>
        <w:spacing w:line="276" w:lineRule="auto"/>
        <w:jc w:val="left"/>
      </w:pPr>
      <w:r>
        <w:t>Následující body se přečíslují.</w:t>
      </w:r>
    </w:p>
    <w:p w:rsidR="00B46B97" w:rsidRPr="00016C16" w:rsidRDefault="00B46B97" w:rsidP="00B46B97">
      <w:pPr>
        <w:rPr>
          <w:szCs w:val="24"/>
        </w:rPr>
      </w:pPr>
    </w:p>
    <w:p w:rsidR="00B46B97" w:rsidRDefault="00CE45F5" w:rsidP="00CE45F5">
      <w:pPr>
        <w:spacing w:line="276" w:lineRule="auto"/>
        <w:jc w:val="left"/>
      </w:pPr>
      <w:r w:rsidRPr="00CE45F5">
        <w:rPr>
          <w:b/>
        </w:rPr>
        <w:t>L. 3. V části třetí č</w:t>
      </w:r>
      <w:r w:rsidR="00B46B97" w:rsidRPr="00CE45F5">
        <w:rPr>
          <w:b/>
        </w:rPr>
        <w:t>l. IV</w:t>
      </w:r>
      <w:r w:rsidR="00B46B97" w:rsidRPr="00016C16">
        <w:t xml:space="preserve"> se za slova „1. září 2017,“ vkládají slova „ustanovení čl. I bodu 2, kter</w:t>
      </w:r>
      <w:r w:rsidR="00B46B97">
        <w:t>ý</w:t>
      </w:r>
      <w:r w:rsidR="00B46B97" w:rsidRPr="00016C16">
        <w:t xml:space="preserve"> nabývá účinnosti dnem 1. ledna 2018,“.</w:t>
      </w:r>
    </w:p>
    <w:p w:rsidR="00B46B97" w:rsidRPr="00D724D6" w:rsidRDefault="00B46B97" w:rsidP="00B46B97">
      <w:pPr>
        <w:rPr>
          <w:szCs w:val="24"/>
        </w:rPr>
      </w:pPr>
    </w:p>
    <w:p w:rsidR="00324D1A" w:rsidRPr="00AE4A3F" w:rsidRDefault="00AE4A3F" w:rsidP="00EB20ED">
      <w:pPr>
        <w:ind w:left="1701" w:hanging="1701"/>
        <w:rPr>
          <w:szCs w:val="24"/>
        </w:rPr>
      </w:pPr>
      <w:r w:rsidRPr="00AE4A3F">
        <w:rPr>
          <w:szCs w:val="24"/>
        </w:rPr>
        <w:t>(</w:t>
      </w:r>
      <w:r w:rsidR="00324D1A" w:rsidRPr="00AE4A3F">
        <w:rPr>
          <w:szCs w:val="24"/>
        </w:rPr>
        <w:t>3319</w:t>
      </w:r>
      <w:r w:rsidRPr="00AE4A3F">
        <w:rPr>
          <w:szCs w:val="24"/>
        </w:rPr>
        <w:t>)</w:t>
      </w:r>
    </w:p>
    <w:p w:rsidR="00B46B97" w:rsidRPr="001A34B0" w:rsidRDefault="00CE45F5" w:rsidP="001A34B0">
      <w:pPr>
        <w:ind w:left="357" w:hanging="357"/>
        <w:rPr>
          <w:b/>
        </w:rPr>
      </w:pPr>
      <w:r w:rsidRPr="00CE45F5">
        <w:rPr>
          <w:b/>
        </w:rPr>
        <w:t xml:space="preserve">L. 4. </w:t>
      </w:r>
      <w:r w:rsidR="00B46B97" w:rsidRPr="00CE45F5">
        <w:rPr>
          <w:b/>
        </w:rPr>
        <w:t>V</w:t>
      </w:r>
      <w:r w:rsidRPr="00CE45F5">
        <w:rPr>
          <w:b/>
        </w:rPr>
        <w:t> části první č</w:t>
      </w:r>
      <w:r w:rsidR="00B46B97" w:rsidRPr="00CE45F5">
        <w:rPr>
          <w:b/>
        </w:rPr>
        <w:t>l. I se za dosavadní bod 27</w:t>
      </w:r>
      <w:r w:rsidRPr="001A34B0">
        <w:rPr>
          <w:b/>
        </w:rPr>
        <w:t>.</w:t>
      </w:r>
      <w:r w:rsidR="00B46B97" w:rsidRPr="001A34B0">
        <w:rPr>
          <w:b/>
        </w:rPr>
        <w:t xml:space="preserve"> vkládá nový bod 28</w:t>
      </w:r>
      <w:r w:rsidRPr="001A34B0">
        <w:rPr>
          <w:b/>
        </w:rPr>
        <w:t>.</w:t>
      </w:r>
      <w:r w:rsidR="00B46B97" w:rsidRPr="001A34B0">
        <w:rPr>
          <w:b/>
        </w:rPr>
        <w:t xml:space="preserve">, který zní: </w:t>
      </w:r>
    </w:p>
    <w:p w:rsidR="001A34B0" w:rsidRDefault="001A34B0" w:rsidP="001A34B0"/>
    <w:p w:rsidR="00B46B97" w:rsidRPr="0008004A" w:rsidRDefault="00B46B97" w:rsidP="00B46B97">
      <w:pPr>
        <w:spacing w:line="360" w:lineRule="auto"/>
      </w:pPr>
      <w:r w:rsidRPr="0008004A">
        <w:t>„2</w:t>
      </w:r>
      <w:r>
        <w:t>8</w:t>
      </w:r>
      <w:r w:rsidRPr="0008004A">
        <w:t>. V § 65 odstavec 3 zní:</w:t>
      </w:r>
    </w:p>
    <w:p w:rsidR="00B46B97" w:rsidRDefault="00B46B97" w:rsidP="00B46B97">
      <w:pPr>
        <w:ind w:firstLine="708"/>
        <w:rPr>
          <w:szCs w:val="24"/>
        </w:rPr>
      </w:pPr>
      <w:r w:rsidRPr="0008004A">
        <w:rPr>
          <w:iCs/>
          <w:szCs w:val="24"/>
        </w:rPr>
        <w:t>„(3)</w:t>
      </w:r>
      <w:r w:rsidRPr="0008004A">
        <w:rPr>
          <w:szCs w:val="24"/>
        </w:rPr>
        <w:t> Na žáky se při praktickém vyučování vztahují ustanovení zákoníku práce, která upravují pracovní dobu, bezpečnost a ochranu zdraví při práci, péči o zaměstnance a pracovní podmínky žen a mladistvých, a další předpisy o bezpečnosti a ochraně zdraví při práci, s výjimkou ustanovení zákoníku práce a dalších právních předpisů stanovících práce a pracoviště zakázané mladistvým zaměstnancům; práce a pracoviště zakázané mladistvým zaměstnancům zákoníkem práce a dalšími právními předpisy mohou žáci při praktickém vyučování konat, pokud jsou nezbytné k naplnění rámcového vzdělávacího programu daného oboru vzdělání, a pokud jsou vykonávány pod soustavným odborným dozorem a organizací práce nebo jinými opatřeními je zajištěna dostatečná ochrana zdraví</w:t>
      </w:r>
      <w:r>
        <w:rPr>
          <w:szCs w:val="24"/>
        </w:rPr>
        <w:t xml:space="preserve"> žáků.“</w:t>
      </w:r>
      <w:r w:rsidR="00CE45F5">
        <w:rPr>
          <w:szCs w:val="24"/>
        </w:rPr>
        <w:t>.</w:t>
      </w:r>
      <w:r>
        <w:rPr>
          <w:szCs w:val="24"/>
        </w:rPr>
        <w:t>“</w:t>
      </w:r>
      <w:r w:rsidR="00CE45F5">
        <w:rPr>
          <w:szCs w:val="24"/>
        </w:rPr>
        <w:t>.</w:t>
      </w:r>
    </w:p>
    <w:p w:rsidR="00B46B97" w:rsidRPr="0008004A" w:rsidRDefault="00B46B97" w:rsidP="00B46B97">
      <w:pPr>
        <w:rPr>
          <w:szCs w:val="24"/>
          <w:shd w:val="clear" w:color="auto" w:fill="FFFFFF"/>
        </w:rPr>
      </w:pPr>
      <w:r w:rsidRPr="0008004A">
        <w:rPr>
          <w:szCs w:val="24"/>
          <w:shd w:val="clear" w:color="auto" w:fill="FFFFFF"/>
        </w:rPr>
        <w:t>Následující body se přečíslují.</w:t>
      </w:r>
    </w:p>
    <w:p w:rsidR="00324D1A" w:rsidRDefault="00324D1A" w:rsidP="00EB20ED">
      <w:pPr>
        <w:ind w:left="1701" w:hanging="1701"/>
        <w:rPr>
          <w:szCs w:val="24"/>
        </w:rPr>
      </w:pPr>
    </w:p>
    <w:p w:rsidR="00324D1A" w:rsidRDefault="00324D1A" w:rsidP="00EB20ED">
      <w:pPr>
        <w:ind w:left="1701" w:hanging="1701"/>
        <w:rPr>
          <w:szCs w:val="24"/>
        </w:rPr>
      </w:pPr>
    </w:p>
    <w:p w:rsidR="00172691" w:rsidRDefault="00172691" w:rsidP="00EB20ED">
      <w:pPr>
        <w:ind w:left="1701" w:hanging="1701"/>
        <w:rPr>
          <w:szCs w:val="24"/>
        </w:rPr>
      </w:pPr>
    </w:p>
    <w:p w:rsidR="00324D1A" w:rsidRPr="00AE4A3F" w:rsidRDefault="00CE45F5" w:rsidP="00AE4A3F">
      <w:pPr>
        <w:ind w:left="567" w:hanging="567"/>
        <w:rPr>
          <w:szCs w:val="24"/>
        </w:rPr>
      </w:pPr>
      <w:r>
        <w:rPr>
          <w:b/>
          <w:szCs w:val="24"/>
        </w:rPr>
        <w:t>M</w:t>
      </w:r>
      <w:r w:rsidR="0012517A" w:rsidRPr="007879EC">
        <w:rPr>
          <w:b/>
          <w:szCs w:val="24"/>
        </w:rPr>
        <w:tab/>
        <w:t xml:space="preserve">Poslanec </w:t>
      </w:r>
      <w:r w:rsidR="007879EC" w:rsidRPr="007879EC">
        <w:rPr>
          <w:b/>
          <w:szCs w:val="24"/>
        </w:rPr>
        <w:t xml:space="preserve">Matěj </w:t>
      </w:r>
      <w:proofErr w:type="spellStart"/>
      <w:r w:rsidR="00324D1A" w:rsidRPr="007879EC">
        <w:rPr>
          <w:b/>
          <w:szCs w:val="24"/>
        </w:rPr>
        <w:t>Fichtner</w:t>
      </w:r>
      <w:proofErr w:type="spellEnd"/>
      <w:r w:rsidR="00AE4A3F">
        <w:rPr>
          <w:b/>
          <w:szCs w:val="24"/>
        </w:rPr>
        <w:t xml:space="preserve"> </w:t>
      </w:r>
      <w:r w:rsidR="00AE4A3F" w:rsidRPr="00AE4A3F">
        <w:rPr>
          <w:szCs w:val="24"/>
        </w:rPr>
        <w:t>(</w:t>
      </w:r>
      <w:r w:rsidR="00172691" w:rsidRPr="00AE4A3F">
        <w:rPr>
          <w:szCs w:val="24"/>
        </w:rPr>
        <w:t>3719</w:t>
      </w:r>
      <w:r w:rsidR="00AE4A3F" w:rsidRPr="00AE4A3F">
        <w:rPr>
          <w:szCs w:val="24"/>
        </w:rPr>
        <w:t>)</w:t>
      </w:r>
    </w:p>
    <w:p w:rsidR="00CE45F5" w:rsidRDefault="00CE45F5" w:rsidP="00172691">
      <w:pPr>
        <w:spacing w:after="120"/>
        <w:rPr>
          <w:b/>
          <w:szCs w:val="24"/>
        </w:rPr>
      </w:pPr>
    </w:p>
    <w:p w:rsidR="00172691" w:rsidRDefault="00CE45F5" w:rsidP="00172691">
      <w:pPr>
        <w:spacing w:after="120"/>
        <w:rPr>
          <w:szCs w:val="24"/>
        </w:rPr>
      </w:pPr>
      <w:r>
        <w:rPr>
          <w:b/>
          <w:szCs w:val="24"/>
        </w:rPr>
        <w:t xml:space="preserve">M. 1. V části první </w:t>
      </w:r>
      <w:r w:rsidR="00172691">
        <w:rPr>
          <w:b/>
          <w:szCs w:val="24"/>
        </w:rPr>
        <w:t>čl</w:t>
      </w:r>
      <w:r>
        <w:rPr>
          <w:b/>
          <w:szCs w:val="24"/>
        </w:rPr>
        <w:t>.</w:t>
      </w:r>
      <w:r w:rsidR="00172691">
        <w:rPr>
          <w:b/>
          <w:szCs w:val="24"/>
        </w:rPr>
        <w:t xml:space="preserve"> I se za dosavadní bod 50</w:t>
      </w:r>
      <w:r>
        <w:rPr>
          <w:b/>
          <w:szCs w:val="24"/>
        </w:rPr>
        <w:t>.</w:t>
      </w:r>
      <w:r w:rsidR="00172691">
        <w:rPr>
          <w:b/>
          <w:szCs w:val="24"/>
        </w:rPr>
        <w:t xml:space="preserve"> vkládají nové body 51</w:t>
      </w:r>
      <w:r>
        <w:rPr>
          <w:b/>
          <w:szCs w:val="24"/>
        </w:rPr>
        <w:t>.</w:t>
      </w:r>
      <w:r w:rsidR="00172691">
        <w:rPr>
          <w:b/>
          <w:szCs w:val="24"/>
        </w:rPr>
        <w:t xml:space="preserve"> a 52</w:t>
      </w:r>
      <w:r>
        <w:rPr>
          <w:b/>
          <w:szCs w:val="24"/>
        </w:rPr>
        <w:t>.</w:t>
      </w:r>
      <w:r w:rsidR="00172691">
        <w:rPr>
          <w:b/>
          <w:szCs w:val="24"/>
        </w:rPr>
        <w:t>, které znějí</w:t>
      </w:r>
      <w:r>
        <w:rPr>
          <w:b/>
          <w:szCs w:val="24"/>
        </w:rPr>
        <w:t>:</w:t>
      </w:r>
    </w:p>
    <w:p w:rsidR="00AE4A3F" w:rsidRDefault="00AE4A3F" w:rsidP="00344EE8">
      <w:pPr>
        <w:rPr>
          <w:szCs w:val="24"/>
        </w:rPr>
      </w:pPr>
    </w:p>
    <w:p w:rsidR="00172691" w:rsidRDefault="00172691" w:rsidP="00AE4A3F">
      <w:pPr>
        <w:rPr>
          <w:szCs w:val="24"/>
        </w:rPr>
      </w:pPr>
      <w:r>
        <w:rPr>
          <w:szCs w:val="24"/>
        </w:rPr>
        <w:t>„51. V § 166 odst. 4 písm</w:t>
      </w:r>
      <w:r w:rsidR="00CE45F5">
        <w:rPr>
          <w:szCs w:val="24"/>
        </w:rPr>
        <w:t xml:space="preserve">enu </w:t>
      </w:r>
      <w:r>
        <w:rPr>
          <w:szCs w:val="24"/>
        </w:rPr>
        <w:t xml:space="preserve"> c) se slova „nebo“ zrušují a na konci písmene d) se tečka nahrazuje </w:t>
      </w:r>
      <w:proofErr w:type="gramStart"/>
      <w:r>
        <w:rPr>
          <w:szCs w:val="24"/>
        </w:rPr>
        <w:t>slovem „ , nebo</w:t>
      </w:r>
      <w:proofErr w:type="gramEnd"/>
      <w:r>
        <w:rPr>
          <w:szCs w:val="24"/>
        </w:rPr>
        <w:t>“ a doplňuje se písmeno e), které zní:</w:t>
      </w:r>
    </w:p>
    <w:p w:rsidR="001A34B0" w:rsidRDefault="001A34B0" w:rsidP="00AE4A3F">
      <w:pPr>
        <w:rPr>
          <w:szCs w:val="24"/>
        </w:rPr>
      </w:pPr>
    </w:p>
    <w:p w:rsidR="00172691" w:rsidRDefault="00172691" w:rsidP="00AE4A3F">
      <w:pPr>
        <w:rPr>
          <w:szCs w:val="24"/>
        </w:rPr>
      </w:pPr>
      <w:r>
        <w:rPr>
          <w:szCs w:val="24"/>
        </w:rPr>
        <w:t xml:space="preserve">„e) </w:t>
      </w:r>
      <w:r w:rsidR="00AE4A3F">
        <w:rPr>
          <w:szCs w:val="24"/>
        </w:rPr>
        <w:tab/>
      </w:r>
      <w:r>
        <w:rPr>
          <w:szCs w:val="24"/>
        </w:rPr>
        <w:t>bez udání důvodu.“</w:t>
      </w:r>
      <w:r w:rsidR="001A34B0">
        <w:rPr>
          <w:szCs w:val="24"/>
        </w:rPr>
        <w:t>.</w:t>
      </w:r>
    </w:p>
    <w:p w:rsidR="00AE4A3F" w:rsidRDefault="00AE4A3F" w:rsidP="00AE4A3F">
      <w:pPr>
        <w:rPr>
          <w:szCs w:val="24"/>
        </w:rPr>
      </w:pPr>
    </w:p>
    <w:p w:rsidR="00172691" w:rsidRDefault="00172691" w:rsidP="00AE4A3F">
      <w:pPr>
        <w:rPr>
          <w:szCs w:val="24"/>
        </w:rPr>
      </w:pPr>
      <w:r>
        <w:rPr>
          <w:szCs w:val="24"/>
        </w:rPr>
        <w:t>52. V § 166 odst. 5 se na konci písmene b) tečka nahrazuje čárkou a doplňuje se písmeno c), které zní:</w:t>
      </w:r>
    </w:p>
    <w:p w:rsidR="001A34B0" w:rsidRDefault="001A34B0" w:rsidP="00AE4A3F">
      <w:pPr>
        <w:rPr>
          <w:szCs w:val="24"/>
        </w:rPr>
      </w:pPr>
    </w:p>
    <w:p w:rsidR="00172691" w:rsidRDefault="00172691" w:rsidP="00AE4A3F">
      <w:r>
        <w:rPr>
          <w:szCs w:val="24"/>
        </w:rPr>
        <w:t xml:space="preserve">„c) </w:t>
      </w:r>
      <w:r w:rsidR="00AE4A3F">
        <w:rPr>
          <w:szCs w:val="24"/>
        </w:rPr>
        <w:tab/>
      </w:r>
      <w:r>
        <w:rPr>
          <w:szCs w:val="24"/>
        </w:rPr>
        <w:t>bez udání důvodu.“.“.</w:t>
      </w:r>
    </w:p>
    <w:p w:rsidR="00172691" w:rsidRDefault="00CE45F5" w:rsidP="00AE4A3F">
      <w:pPr>
        <w:ind w:left="1701" w:hanging="1701"/>
        <w:rPr>
          <w:szCs w:val="24"/>
        </w:rPr>
      </w:pPr>
      <w:r w:rsidRPr="00CE45F5">
        <w:rPr>
          <w:szCs w:val="24"/>
        </w:rPr>
        <w:t>Následující body se přečíslují.</w:t>
      </w:r>
    </w:p>
    <w:p w:rsidR="00A32110" w:rsidRDefault="00A32110" w:rsidP="00AE4A3F">
      <w:pPr>
        <w:ind w:left="1701" w:hanging="1701"/>
        <w:rPr>
          <w:szCs w:val="24"/>
        </w:rPr>
      </w:pPr>
    </w:p>
    <w:p w:rsidR="00A32110" w:rsidRDefault="00A32110" w:rsidP="00AE4A3F">
      <w:pPr>
        <w:ind w:left="1701" w:hanging="1701"/>
        <w:rPr>
          <w:szCs w:val="24"/>
        </w:rPr>
      </w:pPr>
    </w:p>
    <w:p w:rsidR="00A32110" w:rsidRDefault="00A32110" w:rsidP="00AE4A3F">
      <w:pPr>
        <w:ind w:left="1701" w:hanging="1701"/>
        <w:rPr>
          <w:szCs w:val="24"/>
        </w:rPr>
      </w:pPr>
    </w:p>
    <w:p w:rsidR="00A32110" w:rsidRDefault="00A32110" w:rsidP="00AE4A3F">
      <w:pPr>
        <w:ind w:left="1701" w:hanging="1701"/>
        <w:rPr>
          <w:szCs w:val="24"/>
        </w:rPr>
      </w:pPr>
    </w:p>
    <w:p w:rsidR="001A34B0" w:rsidRDefault="001A34B0" w:rsidP="00AE4A3F">
      <w:pPr>
        <w:ind w:left="1701" w:hanging="1701"/>
        <w:rPr>
          <w:szCs w:val="24"/>
        </w:rPr>
      </w:pPr>
    </w:p>
    <w:p w:rsidR="000359D6" w:rsidRDefault="000359D6" w:rsidP="00AE4A3F">
      <w:pPr>
        <w:ind w:left="1701" w:hanging="1701"/>
        <w:rPr>
          <w:szCs w:val="24"/>
        </w:rPr>
      </w:pPr>
    </w:p>
    <w:p w:rsidR="001A34B0" w:rsidRDefault="001A34B0" w:rsidP="00AE4A3F">
      <w:pPr>
        <w:ind w:left="1701" w:hanging="1701"/>
        <w:rPr>
          <w:szCs w:val="24"/>
        </w:rPr>
      </w:pPr>
    </w:p>
    <w:p w:rsidR="001A34B0" w:rsidRDefault="001A34B0" w:rsidP="00AE4A3F">
      <w:pPr>
        <w:ind w:left="1701" w:hanging="1701"/>
        <w:rPr>
          <w:szCs w:val="24"/>
        </w:rPr>
      </w:pPr>
    </w:p>
    <w:p w:rsidR="00A32110" w:rsidRDefault="00A32110" w:rsidP="00AE4A3F">
      <w:pPr>
        <w:ind w:left="1701" w:hanging="1701"/>
        <w:rPr>
          <w:szCs w:val="24"/>
        </w:rPr>
      </w:pPr>
    </w:p>
    <w:p w:rsidR="00A32110" w:rsidRDefault="00A32110" w:rsidP="00A32110">
      <w:pPr>
        <w:ind w:left="1701" w:hanging="1701"/>
        <w:jc w:val="center"/>
        <w:rPr>
          <w:szCs w:val="24"/>
        </w:rPr>
      </w:pPr>
      <w:r>
        <w:rPr>
          <w:szCs w:val="24"/>
        </w:rPr>
        <w:t>V Praze dne 12. února 2016</w:t>
      </w:r>
    </w:p>
    <w:p w:rsidR="00A32110" w:rsidRDefault="00A32110" w:rsidP="00A32110">
      <w:pPr>
        <w:ind w:left="1701" w:hanging="1701"/>
        <w:jc w:val="center"/>
        <w:rPr>
          <w:szCs w:val="24"/>
        </w:rPr>
      </w:pPr>
    </w:p>
    <w:p w:rsidR="00A32110" w:rsidRDefault="00A32110" w:rsidP="00A32110">
      <w:pPr>
        <w:ind w:left="1701" w:hanging="1701"/>
        <w:jc w:val="center"/>
        <w:rPr>
          <w:szCs w:val="24"/>
        </w:rPr>
      </w:pPr>
    </w:p>
    <w:p w:rsidR="000359D6" w:rsidRDefault="000359D6" w:rsidP="00A32110">
      <w:pPr>
        <w:ind w:left="1701" w:hanging="1701"/>
        <w:jc w:val="center"/>
        <w:rPr>
          <w:szCs w:val="24"/>
        </w:rPr>
      </w:pPr>
    </w:p>
    <w:p w:rsidR="000359D6" w:rsidRDefault="000359D6" w:rsidP="00A32110">
      <w:pPr>
        <w:ind w:left="1701" w:hanging="1701"/>
        <w:jc w:val="center"/>
        <w:rPr>
          <w:szCs w:val="24"/>
        </w:rPr>
      </w:pPr>
    </w:p>
    <w:p w:rsidR="000359D6" w:rsidRDefault="000359D6" w:rsidP="00A32110">
      <w:pPr>
        <w:ind w:left="1701" w:hanging="1701"/>
        <w:jc w:val="center"/>
        <w:rPr>
          <w:szCs w:val="24"/>
        </w:rPr>
      </w:pPr>
    </w:p>
    <w:p w:rsidR="000359D6" w:rsidRDefault="000359D6" w:rsidP="00A32110">
      <w:pPr>
        <w:ind w:left="1701" w:hanging="1701"/>
        <w:jc w:val="center"/>
        <w:rPr>
          <w:szCs w:val="24"/>
        </w:rPr>
      </w:pPr>
    </w:p>
    <w:p w:rsidR="00A32110" w:rsidRDefault="00A32110" w:rsidP="00A32110">
      <w:pPr>
        <w:ind w:left="1701" w:hanging="1701"/>
        <w:jc w:val="center"/>
        <w:rPr>
          <w:szCs w:val="24"/>
        </w:rPr>
      </w:pPr>
    </w:p>
    <w:p w:rsidR="00A32110" w:rsidRPr="00A32110" w:rsidRDefault="00A32110" w:rsidP="00A32110">
      <w:pPr>
        <w:ind w:left="1701" w:hanging="1701"/>
        <w:jc w:val="center"/>
        <w:rPr>
          <w:b/>
          <w:szCs w:val="24"/>
        </w:rPr>
      </w:pPr>
      <w:r w:rsidRPr="00A32110">
        <w:rPr>
          <w:b/>
          <w:szCs w:val="24"/>
        </w:rPr>
        <w:t>Mgr. Vlasta   B o h d a l o v</w:t>
      </w:r>
      <w:r w:rsidR="00477D3A">
        <w:rPr>
          <w:b/>
          <w:szCs w:val="24"/>
        </w:rPr>
        <w:t> </w:t>
      </w:r>
      <w:r w:rsidRPr="00A32110">
        <w:rPr>
          <w:b/>
          <w:szCs w:val="24"/>
        </w:rPr>
        <w:t>á</w:t>
      </w:r>
      <w:r w:rsidR="00477D3A">
        <w:rPr>
          <w:b/>
          <w:szCs w:val="24"/>
        </w:rPr>
        <w:t xml:space="preserve">  </w:t>
      </w:r>
      <w:bookmarkStart w:id="1" w:name="_GoBack"/>
      <w:proofErr w:type="gramStart"/>
      <w:r w:rsidR="00477D3A" w:rsidRPr="00477D3A">
        <w:rPr>
          <w:szCs w:val="24"/>
        </w:rPr>
        <w:t>v.r.</w:t>
      </w:r>
      <w:bookmarkEnd w:id="1"/>
      <w:proofErr w:type="gramEnd"/>
    </w:p>
    <w:p w:rsidR="00A32110" w:rsidRPr="00CE45F5" w:rsidRDefault="00A32110" w:rsidP="00A32110">
      <w:pPr>
        <w:ind w:left="1701" w:hanging="1701"/>
        <w:jc w:val="center"/>
        <w:rPr>
          <w:szCs w:val="24"/>
        </w:rPr>
      </w:pPr>
      <w:r>
        <w:rPr>
          <w:szCs w:val="24"/>
        </w:rPr>
        <w:t>zpravodajka garančního výboru pro vědu, vzdělání, kulturu, mládež a tělovýchovu</w:t>
      </w:r>
    </w:p>
    <w:sectPr w:rsidR="00A32110" w:rsidRPr="00CE45F5">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69B" w:rsidRDefault="0068069B">
      <w:r>
        <w:separator/>
      </w:r>
    </w:p>
  </w:endnote>
  <w:endnote w:type="continuationSeparator" w:id="0">
    <w:p w:rsidR="0068069B" w:rsidRDefault="0068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msRmn 12pt">
    <w:altName w:val="Times New Roman"/>
    <w:charset w:val="00"/>
    <w:family w:val="roman"/>
    <w:pitch w:val="default"/>
  </w:font>
  <w:font w:name="Microsoft YaHei">
    <w:panose1 w:val="020B0503020204020204"/>
    <w:charset w:val="86"/>
    <w:family w:val="swiss"/>
    <w:pitch w:val="variable"/>
    <w:sig w:usb0="A0000287" w:usb1="28C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69B" w:rsidRDefault="0068069B">
      <w:r>
        <w:separator/>
      </w:r>
    </w:p>
  </w:footnote>
  <w:footnote w:type="continuationSeparator" w:id="0">
    <w:p w:rsidR="0068069B" w:rsidRDefault="00680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69B" w:rsidRDefault="0068069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8069B" w:rsidRDefault="0068069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69B" w:rsidRDefault="0068069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77D3A">
      <w:rPr>
        <w:rStyle w:val="slostrnky"/>
        <w:noProof/>
      </w:rPr>
      <w:t>22</w:t>
    </w:r>
    <w:r>
      <w:rPr>
        <w:rStyle w:val="slostrnky"/>
      </w:rPr>
      <w:fldChar w:fldCharType="end"/>
    </w:r>
    <w:r>
      <w:rPr>
        <w:rStyle w:val="slostrnky"/>
      </w:rPr>
      <w:t xml:space="preserve"> -</w:t>
    </w:r>
  </w:p>
  <w:p w:rsidR="0068069B" w:rsidRDefault="0068069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0FC3"/>
    <w:multiLevelType w:val="multilevel"/>
    <w:tmpl w:val="A7B665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nsid w:val="051932E0"/>
    <w:multiLevelType w:val="multilevel"/>
    <w:tmpl w:val="C5085DA4"/>
    <w:lvl w:ilvl="0">
      <w:start w:val="1"/>
      <w:numFmt w:val="decimal"/>
      <w:lvlText w:val="%1."/>
      <w:lvlJc w:val="left"/>
      <w:pPr>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nsid w:val="06DF59A1"/>
    <w:multiLevelType w:val="singleLevel"/>
    <w:tmpl w:val="385A5C40"/>
    <w:lvl w:ilvl="0">
      <w:start w:val="1"/>
      <w:numFmt w:val="lowerLetter"/>
      <w:lvlText w:val="%1)"/>
      <w:lvlJc w:val="left"/>
      <w:pPr>
        <w:tabs>
          <w:tab w:val="num" w:pos="425"/>
        </w:tabs>
        <w:ind w:left="425" w:hanging="425"/>
      </w:pPr>
    </w:lvl>
  </w:abstractNum>
  <w:abstractNum w:abstractNumId="5">
    <w:nsid w:val="098C7AA4"/>
    <w:multiLevelType w:val="hybridMultilevel"/>
    <w:tmpl w:val="05F00D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9BC2CF8"/>
    <w:multiLevelType w:val="hybridMultilevel"/>
    <w:tmpl w:val="7A1E389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60452E1"/>
    <w:multiLevelType w:val="singleLevel"/>
    <w:tmpl w:val="ED2C711E"/>
    <w:lvl w:ilvl="0">
      <w:start w:val="1"/>
      <w:numFmt w:val="decimal"/>
      <w:lvlText w:val="(%1)"/>
      <w:lvlJc w:val="left"/>
      <w:pPr>
        <w:tabs>
          <w:tab w:val="num" w:pos="785"/>
        </w:tabs>
        <w:ind w:left="0" w:firstLine="425"/>
      </w:pPr>
    </w:lvl>
  </w:abstractNum>
  <w:abstractNum w:abstractNumId="9">
    <w:nsid w:val="17C21E57"/>
    <w:multiLevelType w:val="multilevel"/>
    <w:tmpl w:val="5F5A8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1">
    <w:nsid w:val="2D1C40C8"/>
    <w:multiLevelType w:val="multilevel"/>
    <w:tmpl w:val="EC3C3E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431250"/>
    <w:multiLevelType w:val="singleLevel"/>
    <w:tmpl w:val="0A2C9DDC"/>
    <w:lvl w:ilvl="0">
      <w:start w:val="1"/>
      <w:numFmt w:val="lowerLetter"/>
      <w:lvlText w:val="%1."/>
      <w:lvlJc w:val="left"/>
      <w:pPr>
        <w:tabs>
          <w:tab w:val="num" w:pos="360"/>
        </w:tabs>
        <w:ind w:left="360" w:hanging="360"/>
      </w:pPr>
    </w:lvl>
  </w:abstractNum>
  <w:abstractNum w:abstractNumId="13">
    <w:nsid w:val="34334D41"/>
    <w:multiLevelType w:val="singleLevel"/>
    <w:tmpl w:val="35009FF4"/>
    <w:lvl w:ilvl="0">
      <w:start w:val="1"/>
      <w:numFmt w:val="lowerLetter"/>
      <w:lvlText w:val="%1)"/>
      <w:lvlJc w:val="left"/>
      <w:pPr>
        <w:tabs>
          <w:tab w:val="num" w:pos="425"/>
        </w:tabs>
        <w:ind w:left="425" w:hanging="425"/>
      </w:pPr>
    </w:lvl>
  </w:abstractNum>
  <w:abstractNum w:abstractNumId="14">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5">
    <w:nsid w:val="3C8502C8"/>
    <w:multiLevelType w:val="singleLevel"/>
    <w:tmpl w:val="F2927B52"/>
    <w:lvl w:ilvl="0">
      <w:start w:val="1"/>
      <w:numFmt w:val="decimal"/>
      <w:lvlText w:val="%1."/>
      <w:lvlJc w:val="left"/>
      <w:pPr>
        <w:tabs>
          <w:tab w:val="num" w:pos="425"/>
        </w:tabs>
        <w:ind w:left="425" w:hanging="425"/>
      </w:pPr>
    </w:lvl>
  </w:abstractNum>
  <w:abstractNum w:abstractNumId="16">
    <w:nsid w:val="401930FD"/>
    <w:multiLevelType w:val="multilevel"/>
    <w:tmpl w:val="4BF6A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8">
    <w:nsid w:val="41663543"/>
    <w:multiLevelType w:val="singleLevel"/>
    <w:tmpl w:val="C4DE04D6"/>
    <w:lvl w:ilvl="0">
      <w:start w:val="1"/>
      <w:numFmt w:val="decimal"/>
      <w:lvlText w:val="%1."/>
      <w:lvlJc w:val="left"/>
      <w:pPr>
        <w:tabs>
          <w:tab w:val="num" w:pos="850"/>
        </w:tabs>
        <w:ind w:left="850" w:hanging="425"/>
      </w:pPr>
    </w:lvl>
  </w:abstractNum>
  <w:abstractNum w:abstractNumId="19">
    <w:nsid w:val="45AA568C"/>
    <w:multiLevelType w:val="multilevel"/>
    <w:tmpl w:val="E2ECF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472A11"/>
    <w:multiLevelType w:val="singleLevel"/>
    <w:tmpl w:val="6E8C69DC"/>
    <w:lvl w:ilvl="0">
      <w:start w:val="1"/>
      <w:numFmt w:val="decimal"/>
      <w:lvlText w:val="%1."/>
      <w:lvlJc w:val="left"/>
      <w:pPr>
        <w:tabs>
          <w:tab w:val="num" w:pos="360"/>
        </w:tabs>
        <w:ind w:left="360" w:hanging="360"/>
      </w:pPr>
    </w:lvl>
  </w:abstractNum>
  <w:abstractNum w:abstractNumId="21">
    <w:nsid w:val="4FAD698B"/>
    <w:multiLevelType w:val="singleLevel"/>
    <w:tmpl w:val="CDD04226"/>
    <w:lvl w:ilvl="0">
      <w:start w:val="1"/>
      <w:numFmt w:val="decimal"/>
      <w:lvlText w:val="%1."/>
      <w:lvlJc w:val="right"/>
      <w:pPr>
        <w:tabs>
          <w:tab w:val="num" w:pos="425"/>
        </w:tabs>
        <w:ind w:left="425" w:hanging="425"/>
      </w:pPr>
    </w:lvl>
  </w:abstractNum>
  <w:abstractNum w:abstractNumId="22">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23">
    <w:nsid w:val="5EC871B5"/>
    <w:multiLevelType w:val="hybridMultilevel"/>
    <w:tmpl w:val="03BEE9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664F3FDE"/>
    <w:multiLevelType w:val="singleLevel"/>
    <w:tmpl w:val="B5A4CA0E"/>
    <w:lvl w:ilvl="0">
      <w:start w:val="1"/>
      <w:numFmt w:val="decimal"/>
      <w:lvlText w:val="(%1)"/>
      <w:lvlJc w:val="left"/>
      <w:pPr>
        <w:tabs>
          <w:tab w:val="num" w:pos="425"/>
        </w:tabs>
        <w:ind w:left="425" w:hanging="425"/>
      </w:pPr>
    </w:lvl>
  </w:abstractNum>
  <w:abstractNum w:abstractNumId="25">
    <w:nsid w:val="694018DB"/>
    <w:multiLevelType w:val="singleLevel"/>
    <w:tmpl w:val="ACAE1942"/>
    <w:lvl w:ilvl="0">
      <w:start w:val="1"/>
      <w:numFmt w:val="lowerLetter"/>
      <w:lvlText w:val="%1)"/>
      <w:lvlJc w:val="left"/>
      <w:pPr>
        <w:tabs>
          <w:tab w:val="num" w:pos="425"/>
        </w:tabs>
        <w:ind w:left="425" w:hanging="425"/>
      </w:pPr>
    </w:lvl>
  </w:abstractNum>
  <w:abstractNum w:abstractNumId="26">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7">
    <w:nsid w:val="6F735246"/>
    <w:multiLevelType w:val="singleLevel"/>
    <w:tmpl w:val="113681D2"/>
    <w:lvl w:ilvl="0">
      <w:start w:val="1"/>
      <w:numFmt w:val="lowerLetter"/>
      <w:lvlText w:val="%1)"/>
      <w:lvlJc w:val="left"/>
      <w:pPr>
        <w:tabs>
          <w:tab w:val="num" w:pos="425"/>
        </w:tabs>
        <w:ind w:left="425" w:hanging="425"/>
      </w:pPr>
    </w:lvl>
  </w:abstractNum>
  <w:abstractNum w:abstractNumId="28">
    <w:nsid w:val="73263E57"/>
    <w:multiLevelType w:val="hybridMultilevel"/>
    <w:tmpl w:val="CDD03046"/>
    <w:lvl w:ilvl="0" w:tplc="63EE1BCE">
      <w:start w:val="1"/>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37517F1"/>
    <w:multiLevelType w:val="singleLevel"/>
    <w:tmpl w:val="0F5EE22A"/>
    <w:lvl w:ilvl="0">
      <w:start w:val="1"/>
      <w:numFmt w:val="decimal"/>
      <w:lvlText w:val="(%1)"/>
      <w:lvlJc w:val="left"/>
      <w:pPr>
        <w:tabs>
          <w:tab w:val="num" w:pos="785"/>
        </w:tabs>
        <w:ind w:left="0" w:firstLine="425"/>
      </w:pPr>
    </w:lvl>
  </w:abstractNum>
  <w:abstractNum w:abstractNumId="30">
    <w:nsid w:val="7DC9634E"/>
    <w:multiLevelType w:val="multilevel"/>
    <w:tmpl w:val="02B2E0E6"/>
    <w:lvl w:ilvl="0">
      <w:start w:val="1"/>
      <w:numFmt w:val="decimal"/>
      <w:lvlText w:val="%1."/>
      <w:lvlJc w:val="left"/>
      <w:pPr>
        <w:ind w:left="720" w:hanging="360"/>
      </w:pPr>
      <w:rPr>
        <w:b/>
        <w:bCs/>
        <w:caps w:val="0"/>
        <w:smallCaps w:val="0"/>
        <w:strike w:val="0"/>
        <w:dstrike w:val="0"/>
        <w:color w:val="000000"/>
        <w:spacing w:val="0"/>
        <w:w w:val="100"/>
        <w:position w:val="0"/>
        <w:sz w:val="24"/>
        <w:szCs w:val="24"/>
        <w:vertAlign w:val="baseline"/>
      </w:rPr>
    </w:lvl>
    <w:lvl w:ilvl="1">
      <w:start w:val="1"/>
      <w:numFmt w:val="lowerLetter"/>
      <w:lvlText w:val="%2)"/>
      <w:lvlJc w:val="left"/>
      <w:pPr>
        <w:ind w:left="1440" w:hanging="360"/>
      </w:pPr>
      <w:rPr>
        <w:b/>
        <w:bCs/>
        <w:caps w:val="0"/>
        <w:smallCaps w:val="0"/>
        <w:strike w:val="0"/>
        <w:dstrike w:val="0"/>
        <w:color w:val="000000"/>
        <w:spacing w:val="0"/>
        <w:w w:val="100"/>
        <w:position w:val="0"/>
        <w:sz w:val="24"/>
        <w:szCs w:val="24"/>
        <w:vertAlign w:val="baseline"/>
      </w:rPr>
    </w:lvl>
    <w:lvl w:ilvl="2">
      <w:start w:val="1"/>
      <w:numFmt w:val="lowerRoman"/>
      <w:lvlText w:val="%3."/>
      <w:lvlJc w:val="left"/>
      <w:pPr>
        <w:ind w:left="2160" w:hanging="285"/>
      </w:pPr>
      <w:rPr>
        <w:b/>
        <w:bCs/>
        <w:caps w:val="0"/>
        <w:smallCaps w:val="0"/>
        <w:strike w:val="0"/>
        <w:dstrike w:val="0"/>
        <w:color w:val="000000"/>
        <w:spacing w:val="0"/>
        <w:w w:val="100"/>
        <w:position w:val="0"/>
        <w:sz w:val="24"/>
        <w:szCs w:val="24"/>
        <w:vertAlign w:val="baseline"/>
      </w:rPr>
    </w:lvl>
    <w:lvl w:ilvl="3">
      <w:start w:val="1"/>
      <w:numFmt w:val="decimal"/>
      <w:lvlText w:val="%4."/>
      <w:lvlJc w:val="left"/>
      <w:pPr>
        <w:ind w:left="2880" w:hanging="360"/>
      </w:pPr>
      <w:rPr>
        <w:b/>
        <w:bCs/>
        <w:caps w:val="0"/>
        <w:smallCaps w:val="0"/>
        <w:strike w:val="0"/>
        <w:dstrike w:val="0"/>
        <w:color w:val="000000"/>
        <w:spacing w:val="0"/>
        <w:w w:val="100"/>
        <w:position w:val="0"/>
        <w:sz w:val="24"/>
        <w:szCs w:val="24"/>
        <w:vertAlign w:val="baseline"/>
      </w:rPr>
    </w:lvl>
    <w:lvl w:ilvl="4">
      <w:start w:val="1"/>
      <w:numFmt w:val="lowerLetter"/>
      <w:lvlText w:val="%5."/>
      <w:lvlJc w:val="left"/>
      <w:pPr>
        <w:ind w:left="3600" w:hanging="360"/>
      </w:pPr>
      <w:rPr>
        <w:b/>
        <w:bCs/>
        <w:caps w:val="0"/>
        <w:smallCaps w:val="0"/>
        <w:strike w:val="0"/>
        <w:dstrike w:val="0"/>
        <w:color w:val="000000"/>
        <w:spacing w:val="0"/>
        <w:w w:val="100"/>
        <w:position w:val="0"/>
        <w:sz w:val="24"/>
        <w:szCs w:val="24"/>
        <w:vertAlign w:val="baseline"/>
      </w:rPr>
    </w:lvl>
    <w:lvl w:ilvl="5">
      <w:start w:val="1"/>
      <w:numFmt w:val="lowerRoman"/>
      <w:lvlText w:val="%6."/>
      <w:lvlJc w:val="left"/>
      <w:pPr>
        <w:ind w:left="4320" w:hanging="285"/>
      </w:pPr>
      <w:rPr>
        <w:b/>
        <w:bCs/>
        <w:caps w:val="0"/>
        <w:smallCaps w:val="0"/>
        <w:strike w:val="0"/>
        <w:dstrike w:val="0"/>
        <w:color w:val="000000"/>
        <w:spacing w:val="0"/>
        <w:w w:val="100"/>
        <w:position w:val="0"/>
        <w:sz w:val="24"/>
        <w:szCs w:val="24"/>
        <w:vertAlign w:val="baseline"/>
      </w:rPr>
    </w:lvl>
    <w:lvl w:ilvl="6">
      <w:start w:val="1"/>
      <w:numFmt w:val="decimal"/>
      <w:lvlText w:val="%7."/>
      <w:lvlJc w:val="left"/>
      <w:pPr>
        <w:ind w:left="5040" w:hanging="360"/>
      </w:pPr>
      <w:rPr>
        <w:b/>
        <w:bCs/>
        <w:caps w:val="0"/>
        <w:smallCaps w:val="0"/>
        <w:strike w:val="0"/>
        <w:dstrike w:val="0"/>
        <w:color w:val="000000"/>
        <w:spacing w:val="0"/>
        <w:w w:val="100"/>
        <w:position w:val="0"/>
        <w:sz w:val="24"/>
        <w:szCs w:val="24"/>
        <w:vertAlign w:val="baseline"/>
      </w:rPr>
    </w:lvl>
    <w:lvl w:ilvl="7">
      <w:start w:val="1"/>
      <w:numFmt w:val="lowerLetter"/>
      <w:lvlText w:val="%8."/>
      <w:lvlJc w:val="left"/>
      <w:pPr>
        <w:ind w:left="5760" w:hanging="360"/>
      </w:pPr>
      <w:rPr>
        <w:b/>
        <w:bCs/>
        <w:caps w:val="0"/>
        <w:smallCaps w:val="0"/>
        <w:strike w:val="0"/>
        <w:dstrike w:val="0"/>
        <w:color w:val="000000"/>
        <w:spacing w:val="0"/>
        <w:w w:val="100"/>
        <w:position w:val="0"/>
        <w:sz w:val="24"/>
        <w:szCs w:val="24"/>
        <w:vertAlign w:val="baseline"/>
      </w:rPr>
    </w:lvl>
    <w:lvl w:ilvl="8">
      <w:start w:val="1"/>
      <w:numFmt w:val="lowerRoman"/>
      <w:lvlText w:val="%9."/>
      <w:lvlJc w:val="left"/>
      <w:pPr>
        <w:ind w:left="6480" w:hanging="285"/>
      </w:pPr>
      <w:rPr>
        <w:b/>
        <w:bCs/>
        <w:caps w:val="0"/>
        <w:smallCaps w:val="0"/>
        <w:strike w:val="0"/>
        <w:dstrike w:val="0"/>
        <w:color w:val="000000"/>
        <w:spacing w:val="0"/>
        <w:w w:val="100"/>
        <w:position w:val="0"/>
        <w:sz w:val="24"/>
        <w:szCs w:val="24"/>
        <w:vertAlign w:val="baseline"/>
      </w:rPr>
    </w:lvl>
  </w:abstractNum>
  <w:num w:numId="1">
    <w:abstractNumId w:val="3"/>
  </w:num>
  <w:num w:numId="2">
    <w:abstractNumId w:val="1"/>
  </w:num>
  <w:num w:numId="3">
    <w:abstractNumId w:val="10"/>
  </w:num>
  <w:num w:numId="4">
    <w:abstractNumId w:val="14"/>
  </w:num>
  <w:num w:numId="5">
    <w:abstractNumId w:val="26"/>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num>
  <w:num w:numId="9">
    <w:abstractNumId w:val="4"/>
  </w:num>
  <w:num w:numId="10">
    <w:abstractNumId w:val="13"/>
  </w:num>
  <w:num w:numId="11">
    <w:abstractNumId w:val="29"/>
  </w:num>
  <w:num w:numId="12">
    <w:abstractNumId w:val="17"/>
  </w:num>
  <w:num w:numId="13">
    <w:abstractNumId w:val="25"/>
  </w:num>
  <w:num w:numId="14">
    <w:abstractNumId w:val="15"/>
  </w:num>
  <w:num w:numId="15">
    <w:abstractNumId w:val="24"/>
  </w:num>
  <w:num w:numId="16">
    <w:abstractNumId w:val="8"/>
  </w:num>
  <w:num w:numId="17">
    <w:abstractNumId w:val="20"/>
  </w:num>
  <w:num w:numId="18">
    <w:abstractNumId w:val="27"/>
  </w:num>
  <w:num w:numId="19">
    <w:abstractNumId w:val="21"/>
  </w:num>
  <w:num w:numId="20">
    <w:abstractNumId w:val="18"/>
  </w:num>
  <w:num w:numId="21">
    <w:abstractNumId w:val="21"/>
    <w:lvlOverride w:ilvl="0">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9"/>
  </w:num>
  <w:num w:numId="25">
    <w:abstractNumId w:val="9"/>
  </w:num>
  <w:num w:numId="26">
    <w:abstractNumId w:val="0"/>
  </w:num>
  <w:num w:numId="27">
    <w:abstractNumId w:val="2"/>
  </w:num>
  <w:num w:numId="28">
    <w:abstractNumId w:val="6"/>
  </w:num>
  <w:num w:numId="29">
    <w:abstractNumId w:val="5"/>
  </w:num>
  <w:num w:numId="30">
    <w:abstractNumId w:val="16"/>
  </w:num>
  <w:num w:numId="31">
    <w:abstractNumId w:val="11"/>
  </w:num>
  <w:num w:numId="32">
    <w:abstractNumId w:val="30"/>
  </w:num>
  <w:num w:numId="33">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130E5"/>
    <w:rsid w:val="00015A64"/>
    <w:rsid w:val="000359D6"/>
    <w:rsid w:val="0004128F"/>
    <w:rsid w:val="000A7089"/>
    <w:rsid w:val="000B5531"/>
    <w:rsid w:val="0012517A"/>
    <w:rsid w:val="00172691"/>
    <w:rsid w:val="001849A5"/>
    <w:rsid w:val="00197CDC"/>
    <w:rsid w:val="001A34B0"/>
    <w:rsid w:val="001F63B9"/>
    <w:rsid w:val="002130E5"/>
    <w:rsid w:val="003010EE"/>
    <w:rsid w:val="00324D1A"/>
    <w:rsid w:val="00337623"/>
    <w:rsid w:val="00344EE8"/>
    <w:rsid w:val="00367DB4"/>
    <w:rsid w:val="00374590"/>
    <w:rsid w:val="003A2356"/>
    <w:rsid w:val="00402B78"/>
    <w:rsid w:val="0040326C"/>
    <w:rsid w:val="00443D99"/>
    <w:rsid w:val="00463197"/>
    <w:rsid w:val="00477D3A"/>
    <w:rsid w:val="00481E90"/>
    <w:rsid w:val="004E14DB"/>
    <w:rsid w:val="00512A43"/>
    <w:rsid w:val="005345A3"/>
    <w:rsid w:val="00595DF5"/>
    <w:rsid w:val="00597E9C"/>
    <w:rsid w:val="006517E5"/>
    <w:rsid w:val="0068069B"/>
    <w:rsid w:val="00710AFF"/>
    <w:rsid w:val="00781F50"/>
    <w:rsid w:val="007879EC"/>
    <w:rsid w:val="007A6B3A"/>
    <w:rsid w:val="007B004D"/>
    <w:rsid w:val="00813EC5"/>
    <w:rsid w:val="0082681E"/>
    <w:rsid w:val="00826B9C"/>
    <w:rsid w:val="00831E44"/>
    <w:rsid w:val="008D121E"/>
    <w:rsid w:val="0091525F"/>
    <w:rsid w:val="00977A88"/>
    <w:rsid w:val="009A3FE8"/>
    <w:rsid w:val="00A0282F"/>
    <w:rsid w:val="00A12432"/>
    <w:rsid w:val="00A2158B"/>
    <w:rsid w:val="00A32110"/>
    <w:rsid w:val="00A54D43"/>
    <w:rsid w:val="00A629BD"/>
    <w:rsid w:val="00A96428"/>
    <w:rsid w:val="00AE4A3F"/>
    <w:rsid w:val="00B46B97"/>
    <w:rsid w:val="00C34CC1"/>
    <w:rsid w:val="00C437CA"/>
    <w:rsid w:val="00C953B7"/>
    <w:rsid w:val="00CE45F5"/>
    <w:rsid w:val="00D51EEF"/>
    <w:rsid w:val="00DD7B02"/>
    <w:rsid w:val="00E3030F"/>
    <w:rsid w:val="00E70D59"/>
    <w:rsid w:val="00EB20ED"/>
    <w:rsid w:val="00EE450A"/>
    <w:rsid w:val="00F12B9C"/>
    <w:rsid w:val="00F8040B"/>
    <w:rsid w:val="00FF2C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438B75-5CB2-4175-8D41-F69148716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2110"/>
    <w:pPr>
      <w:jc w:val="both"/>
    </w:pPr>
    <w:rPr>
      <w:sz w:val="24"/>
    </w:rPr>
  </w:style>
  <w:style w:type="paragraph" w:styleId="Nadpis1">
    <w:name w:val="heading 1"/>
    <w:basedOn w:val="Normln"/>
    <w:next w:val="Normln"/>
    <w:qFormat/>
    <w:rsid w:val="00A32110"/>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A32110"/>
    <w:pPr>
      <w:tabs>
        <w:tab w:val="center" w:pos="4536"/>
        <w:tab w:val="right" w:pos="9072"/>
      </w:tabs>
    </w:pPr>
  </w:style>
  <w:style w:type="paragraph" w:customStyle="1" w:styleId="Textparagrafu">
    <w:name w:val="Text paragrafu"/>
    <w:basedOn w:val="Normln"/>
    <w:rsid w:val="00A32110"/>
    <w:pPr>
      <w:spacing w:before="240"/>
      <w:ind w:firstLine="425"/>
      <w:outlineLvl w:val="5"/>
    </w:pPr>
  </w:style>
  <w:style w:type="paragraph" w:customStyle="1" w:styleId="Paragraf">
    <w:name w:val="Paragraf"/>
    <w:basedOn w:val="Normln"/>
    <w:next w:val="Textodstavce"/>
    <w:rsid w:val="00A32110"/>
    <w:pPr>
      <w:keepNext/>
      <w:keepLines/>
      <w:spacing w:before="240"/>
      <w:jc w:val="center"/>
      <w:outlineLvl w:val="5"/>
    </w:pPr>
  </w:style>
  <w:style w:type="paragraph" w:customStyle="1" w:styleId="Oddl">
    <w:name w:val="Oddíl"/>
    <w:basedOn w:val="Normln"/>
    <w:next w:val="Nadpisoddlu"/>
    <w:rsid w:val="00A32110"/>
    <w:pPr>
      <w:keepNext/>
      <w:keepLines/>
      <w:spacing w:before="240"/>
      <w:jc w:val="center"/>
      <w:outlineLvl w:val="4"/>
    </w:pPr>
  </w:style>
  <w:style w:type="paragraph" w:customStyle="1" w:styleId="Nadpisoddlu">
    <w:name w:val="Nadpis oddílu"/>
    <w:basedOn w:val="Normln"/>
    <w:next w:val="Paragraf"/>
    <w:rsid w:val="00A32110"/>
    <w:pPr>
      <w:keepNext/>
      <w:keepLines/>
      <w:jc w:val="center"/>
      <w:outlineLvl w:val="4"/>
    </w:pPr>
    <w:rPr>
      <w:b/>
    </w:rPr>
  </w:style>
  <w:style w:type="paragraph" w:customStyle="1" w:styleId="Dl">
    <w:name w:val="Díl"/>
    <w:basedOn w:val="Normln"/>
    <w:next w:val="Nadpisdlu"/>
    <w:rsid w:val="00A32110"/>
    <w:pPr>
      <w:keepNext/>
      <w:keepLines/>
      <w:spacing w:before="240"/>
      <w:jc w:val="center"/>
      <w:outlineLvl w:val="3"/>
    </w:pPr>
  </w:style>
  <w:style w:type="paragraph" w:customStyle="1" w:styleId="Nadpisdlu">
    <w:name w:val="Nadpis dílu"/>
    <w:basedOn w:val="Normln"/>
    <w:next w:val="Oddl"/>
    <w:rsid w:val="00A32110"/>
    <w:pPr>
      <w:keepNext/>
      <w:keepLines/>
      <w:jc w:val="center"/>
      <w:outlineLvl w:val="3"/>
    </w:pPr>
    <w:rPr>
      <w:b/>
    </w:rPr>
  </w:style>
  <w:style w:type="paragraph" w:customStyle="1" w:styleId="Hlava">
    <w:name w:val="Hlava"/>
    <w:basedOn w:val="Normln"/>
    <w:next w:val="Nadpishlavy"/>
    <w:rsid w:val="00A32110"/>
    <w:pPr>
      <w:keepNext/>
      <w:keepLines/>
      <w:spacing w:before="240"/>
      <w:jc w:val="center"/>
      <w:outlineLvl w:val="2"/>
    </w:pPr>
  </w:style>
  <w:style w:type="paragraph" w:customStyle="1" w:styleId="Nadpishlavy">
    <w:name w:val="Nadpis hlavy"/>
    <w:basedOn w:val="Normln"/>
    <w:next w:val="Dl"/>
    <w:rsid w:val="00A32110"/>
    <w:pPr>
      <w:keepNext/>
      <w:keepLines/>
      <w:jc w:val="center"/>
      <w:outlineLvl w:val="2"/>
    </w:pPr>
    <w:rPr>
      <w:b/>
    </w:rPr>
  </w:style>
  <w:style w:type="paragraph" w:customStyle="1" w:styleId="ST">
    <w:name w:val="ČÁST"/>
    <w:basedOn w:val="Normln"/>
    <w:next w:val="NADPISSTI"/>
    <w:rsid w:val="00A32110"/>
    <w:pPr>
      <w:keepNext/>
      <w:keepLines/>
      <w:spacing w:before="240" w:after="120"/>
      <w:jc w:val="center"/>
      <w:outlineLvl w:val="1"/>
    </w:pPr>
    <w:rPr>
      <w:caps/>
    </w:rPr>
  </w:style>
  <w:style w:type="paragraph" w:customStyle="1" w:styleId="NADPISSTI">
    <w:name w:val="NADPIS ČÁSTI"/>
    <w:basedOn w:val="Normln"/>
    <w:next w:val="Hlava"/>
    <w:rsid w:val="00A32110"/>
    <w:pPr>
      <w:keepNext/>
      <w:keepLines/>
      <w:jc w:val="center"/>
      <w:outlineLvl w:val="1"/>
    </w:pPr>
    <w:rPr>
      <w:b/>
    </w:rPr>
  </w:style>
  <w:style w:type="paragraph" w:customStyle="1" w:styleId="ZKON">
    <w:name w:val="ZÁKON"/>
    <w:basedOn w:val="Normln"/>
    <w:next w:val="nadpiszkona"/>
    <w:rsid w:val="00A32110"/>
    <w:pPr>
      <w:keepNext/>
      <w:keepLines/>
      <w:jc w:val="center"/>
      <w:outlineLvl w:val="0"/>
    </w:pPr>
    <w:rPr>
      <w:b/>
      <w:caps/>
    </w:rPr>
  </w:style>
  <w:style w:type="paragraph" w:customStyle="1" w:styleId="nadpiszkona">
    <w:name w:val="nadpis zákona"/>
    <w:basedOn w:val="Normln"/>
    <w:next w:val="Parlament"/>
    <w:rsid w:val="00A32110"/>
    <w:pPr>
      <w:keepNext/>
      <w:keepLines/>
      <w:spacing w:before="120"/>
      <w:jc w:val="center"/>
      <w:outlineLvl w:val="0"/>
    </w:pPr>
    <w:rPr>
      <w:b/>
    </w:rPr>
  </w:style>
  <w:style w:type="paragraph" w:customStyle="1" w:styleId="Parlament">
    <w:name w:val="Parlament"/>
    <w:basedOn w:val="Normln"/>
    <w:next w:val="ST"/>
    <w:rsid w:val="00A32110"/>
    <w:pPr>
      <w:keepNext/>
      <w:keepLines/>
      <w:spacing w:before="360" w:after="240"/>
    </w:pPr>
  </w:style>
  <w:style w:type="paragraph" w:customStyle="1" w:styleId="Textlnku">
    <w:name w:val="Text článku"/>
    <w:basedOn w:val="Normln"/>
    <w:rsid w:val="00A32110"/>
    <w:pPr>
      <w:spacing w:before="240"/>
      <w:ind w:firstLine="425"/>
      <w:outlineLvl w:val="5"/>
    </w:pPr>
  </w:style>
  <w:style w:type="paragraph" w:customStyle="1" w:styleId="lnek">
    <w:name w:val="Článek"/>
    <w:basedOn w:val="Normln"/>
    <w:next w:val="Textodstavce"/>
    <w:rsid w:val="00A32110"/>
    <w:pPr>
      <w:keepNext/>
      <w:keepLines/>
      <w:spacing w:before="240"/>
      <w:jc w:val="center"/>
      <w:outlineLvl w:val="5"/>
    </w:pPr>
  </w:style>
  <w:style w:type="paragraph" w:customStyle="1" w:styleId="CELEX">
    <w:name w:val="CELEX"/>
    <w:basedOn w:val="Normln"/>
    <w:next w:val="Normln"/>
    <w:rsid w:val="00A32110"/>
    <w:pPr>
      <w:spacing w:before="60"/>
    </w:pPr>
    <w:rPr>
      <w:i/>
      <w:sz w:val="20"/>
    </w:rPr>
  </w:style>
  <w:style w:type="paragraph" w:customStyle="1" w:styleId="funkce">
    <w:name w:val="funkce"/>
    <w:basedOn w:val="Normln"/>
    <w:rsid w:val="00A32110"/>
    <w:pPr>
      <w:keepLines/>
      <w:jc w:val="center"/>
    </w:pPr>
  </w:style>
  <w:style w:type="paragraph" w:customStyle="1" w:styleId="Psmeno">
    <w:name w:val="&quot;Písmeno&quot;"/>
    <w:basedOn w:val="Normln"/>
    <w:next w:val="Normln"/>
    <w:rsid w:val="00A32110"/>
    <w:pPr>
      <w:keepNext/>
      <w:keepLines/>
      <w:ind w:left="425" w:hanging="425"/>
    </w:pPr>
  </w:style>
  <w:style w:type="paragraph" w:customStyle="1" w:styleId="Oznaenpozmn">
    <w:name w:val="Označení pozm.n."/>
    <w:basedOn w:val="Normln"/>
    <w:next w:val="Normln"/>
    <w:rsid w:val="00A32110"/>
    <w:pPr>
      <w:numPr>
        <w:numId w:val="1"/>
      </w:numPr>
      <w:spacing w:after="120"/>
    </w:pPr>
    <w:rPr>
      <w:b/>
    </w:rPr>
  </w:style>
  <w:style w:type="paragraph" w:customStyle="1" w:styleId="Textpozmn">
    <w:name w:val="Text pozm.n."/>
    <w:basedOn w:val="Normln"/>
    <w:next w:val="Normln"/>
    <w:rsid w:val="00A32110"/>
    <w:pPr>
      <w:numPr>
        <w:numId w:val="2"/>
      </w:numPr>
      <w:tabs>
        <w:tab w:val="clear" w:pos="425"/>
        <w:tab w:val="left" w:pos="851"/>
      </w:tabs>
      <w:spacing w:after="120"/>
      <w:ind w:left="850"/>
    </w:pPr>
  </w:style>
  <w:style w:type="paragraph" w:customStyle="1" w:styleId="Novelizanbod">
    <w:name w:val="Novelizační bod"/>
    <w:basedOn w:val="Normln"/>
    <w:next w:val="Normln"/>
    <w:rsid w:val="00A32110"/>
    <w:pPr>
      <w:keepNext/>
      <w:keepLines/>
      <w:numPr>
        <w:numId w:val="3"/>
      </w:numPr>
      <w:tabs>
        <w:tab w:val="left" w:pos="851"/>
      </w:tabs>
      <w:spacing w:before="480" w:after="120"/>
    </w:pPr>
  </w:style>
  <w:style w:type="paragraph" w:customStyle="1" w:styleId="Novelizanbodvpozmn">
    <w:name w:val="Novelizační bod v pozm.n."/>
    <w:basedOn w:val="Normln"/>
    <w:next w:val="Normln"/>
    <w:rsid w:val="00A32110"/>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A32110"/>
    <w:pPr>
      <w:keepNext/>
      <w:keepLines/>
      <w:spacing w:after="120"/>
      <w:jc w:val="center"/>
    </w:pPr>
    <w:rPr>
      <w:b/>
      <w:sz w:val="32"/>
    </w:rPr>
  </w:style>
  <w:style w:type="paragraph" w:customStyle="1" w:styleId="Textbodu">
    <w:name w:val="Text bodu"/>
    <w:basedOn w:val="Normln"/>
    <w:rsid w:val="00A32110"/>
    <w:pPr>
      <w:numPr>
        <w:ilvl w:val="8"/>
        <w:numId w:val="5"/>
      </w:numPr>
      <w:outlineLvl w:val="8"/>
    </w:pPr>
  </w:style>
  <w:style w:type="paragraph" w:customStyle="1" w:styleId="Textpsmene">
    <w:name w:val="Text písmene"/>
    <w:basedOn w:val="Normln"/>
    <w:rsid w:val="00A32110"/>
    <w:pPr>
      <w:numPr>
        <w:ilvl w:val="7"/>
        <w:numId w:val="5"/>
      </w:numPr>
      <w:outlineLvl w:val="7"/>
    </w:pPr>
  </w:style>
  <w:style w:type="character" w:customStyle="1" w:styleId="Odkaznapoznpodarou">
    <w:name w:val="Odkaz na pozn. pod čarou"/>
    <w:basedOn w:val="Standardnpsmoodstavce"/>
    <w:rsid w:val="00A32110"/>
    <w:rPr>
      <w:vertAlign w:val="superscript"/>
    </w:rPr>
  </w:style>
  <w:style w:type="character" w:styleId="PromnnHTML">
    <w:name w:val="HTML Variable"/>
    <w:uiPriority w:val="99"/>
    <w:rsid w:val="002130E5"/>
    <w:rPr>
      <w:i/>
      <w:iCs/>
    </w:rPr>
  </w:style>
  <w:style w:type="paragraph" w:customStyle="1" w:styleId="Textodstavce">
    <w:name w:val="Text odstavce"/>
    <w:basedOn w:val="Normln"/>
    <w:rsid w:val="00A32110"/>
    <w:pPr>
      <w:numPr>
        <w:ilvl w:val="6"/>
        <w:numId w:val="5"/>
      </w:numPr>
      <w:tabs>
        <w:tab w:val="left" w:pos="851"/>
      </w:tabs>
      <w:spacing w:before="120" w:after="120"/>
      <w:outlineLvl w:val="6"/>
    </w:pPr>
  </w:style>
  <w:style w:type="paragraph" w:customStyle="1" w:styleId="Textbodunovely">
    <w:name w:val="Text bodu novely"/>
    <w:basedOn w:val="Normln"/>
    <w:next w:val="Normln"/>
    <w:rsid w:val="00A32110"/>
    <w:pPr>
      <w:ind w:left="567" w:hanging="567"/>
    </w:pPr>
  </w:style>
  <w:style w:type="character" w:styleId="slostrnky">
    <w:name w:val="page number"/>
    <w:basedOn w:val="Standardnpsmoodstavce"/>
    <w:semiHidden/>
    <w:rsid w:val="00A32110"/>
  </w:style>
  <w:style w:type="paragraph" w:styleId="Zpat">
    <w:name w:val="footer"/>
    <w:basedOn w:val="Normln"/>
    <w:semiHidden/>
    <w:rsid w:val="00A32110"/>
    <w:pPr>
      <w:tabs>
        <w:tab w:val="center" w:pos="4536"/>
        <w:tab w:val="right" w:pos="9072"/>
      </w:tabs>
    </w:pPr>
  </w:style>
  <w:style w:type="paragraph" w:styleId="Textpoznpodarou">
    <w:name w:val="footnote text"/>
    <w:basedOn w:val="Normln"/>
    <w:semiHidden/>
    <w:rsid w:val="00A32110"/>
    <w:pPr>
      <w:tabs>
        <w:tab w:val="left" w:pos="425"/>
      </w:tabs>
      <w:ind w:left="425" w:hanging="425"/>
    </w:pPr>
    <w:rPr>
      <w:sz w:val="20"/>
    </w:rPr>
  </w:style>
  <w:style w:type="character" w:styleId="Znakapoznpodarou">
    <w:name w:val="footnote reference"/>
    <w:basedOn w:val="Standardnpsmoodstavce"/>
    <w:semiHidden/>
    <w:rsid w:val="00A32110"/>
    <w:rPr>
      <w:vertAlign w:val="superscript"/>
    </w:rPr>
  </w:style>
  <w:style w:type="paragraph" w:styleId="Titulek">
    <w:name w:val="caption"/>
    <w:basedOn w:val="Normln"/>
    <w:next w:val="Normln"/>
    <w:qFormat/>
    <w:rsid w:val="00A32110"/>
    <w:pPr>
      <w:spacing w:before="120" w:after="120"/>
    </w:pPr>
    <w:rPr>
      <w:b/>
    </w:rPr>
  </w:style>
  <w:style w:type="paragraph" w:customStyle="1" w:styleId="Nvrh">
    <w:name w:val="Návrh"/>
    <w:basedOn w:val="Normln"/>
    <w:next w:val="ZKON"/>
    <w:rsid w:val="00A32110"/>
    <w:pPr>
      <w:keepNext/>
      <w:keepLines/>
      <w:spacing w:after="240"/>
      <w:jc w:val="center"/>
      <w:outlineLvl w:val="0"/>
    </w:pPr>
    <w:rPr>
      <w:spacing w:val="40"/>
    </w:rPr>
  </w:style>
  <w:style w:type="paragraph" w:customStyle="1" w:styleId="Podpis">
    <w:name w:val="Podpis_"/>
    <w:basedOn w:val="Normln"/>
    <w:next w:val="funkce"/>
    <w:rsid w:val="00A32110"/>
    <w:pPr>
      <w:keepNext/>
      <w:keepLines/>
      <w:spacing w:before="720"/>
      <w:jc w:val="center"/>
    </w:pPr>
  </w:style>
  <w:style w:type="paragraph" w:styleId="Zkladntext">
    <w:name w:val="Body Text"/>
    <w:basedOn w:val="Normln"/>
    <w:link w:val="ZkladntextChar"/>
    <w:rsid w:val="002130E5"/>
    <w:rPr>
      <w:b/>
    </w:rPr>
  </w:style>
  <w:style w:type="paragraph" w:customStyle="1" w:styleId="VARIANTA">
    <w:name w:val="VARIANTA"/>
    <w:basedOn w:val="Normln"/>
    <w:next w:val="Normln"/>
    <w:rsid w:val="00A32110"/>
    <w:pPr>
      <w:keepNext/>
      <w:spacing w:before="120" w:after="120"/>
    </w:pPr>
    <w:rPr>
      <w:caps/>
      <w:spacing w:val="60"/>
    </w:rPr>
  </w:style>
  <w:style w:type="paragraph" w:customStyle="1" w:styleId="VARIANTA-konec">
    <w:name w:val="VARIANTA - konec"/>
    <w:basedOn w:val="Normln"/>
    <w:next w:val="Normln"/>
    <w:rsid w:val="00A32110"/>
    <w:rPr>
      <w:caps/>
      <w:spacing w:val="60"/>
    </w:rPr>
  </w:style>
  <w:style w:type="paragraph" w:customStyle="1" w:styleId="Nadpisparagrafu">
    <w:name w:val="Nadpis paragrafu"/>
    <w:basedOn w:val="Paragraf"/>
    <w:next w:val="Textodstavce"/>
    <w:rsid w:val="00A32110"/>
    <w:rPr>
      <w:b/>
    </w:rPr>
  </w:style>
  <w:style w:type="paragraph" w:customStyle="1" w:styleId="Nadpislnku">
    <w:name w:val="Nadpis článku"/>
    <w:basedOn w:val="lnek"/>
    <w:next w:val="Textodstavce"/>
    <w:rsid w:val="00A32110"/>
    <w:rPr>
      <w:b/>
    </w:rPr>
  </w:style>
  <w:style w:type="character" w:customStyle="1" w:styleId="ZkladntextChar">
    <w:name w:val="Základní text Char"/>
    <w:basedOn w:val="Standardnpsmoodstavce"/>
    <w:link w:val="Zkladntext"/>
    <w:rsid w:val="002130E5"/>
    <w:rPr>
      <w:b/>
      <w:sz w:val="24"/>
      <w:lang w:eastAsia="zh-CN"/>
    </w:rPr>
  </w:style>
  <w:style w:type="paragraph" w:customStyle="1" w:styleId="Standard">
    <w:name w:val="Standard"/>
    <w:rsid w:val="002130E5"/>
    <w:pPr>
      <w:widowControl w:val="0"/>
      <w:suppressAutoHyphens/>
      <w:textAlignment w:val="baseline"/>
    </w:pPr>
    <w:rPr>
      <w:rFonts w:ascii="TmsRmn 12pt" w:hAnsi="TmsRmn 12pt" w:cs="Microsoft YaHei"/>
      <w:kern w:val="1"/>
      <w:sz w:val="24"/>
      <w:lang w:eastAsia="zh-CN" w:bidi="hi-IN"/>
    </w:rPr>
  </w:style>
  <w:style w:type="paragraph" w:styleId="Odstavecseseznamem">
    <w:name w:val="List Paragraph"/>
    <w:basedOn w:val="Normln"/>
    <w:qFormat/>
    <w:rsid w:val="002130E5"/>
    <w:pPr>
      <w:widowControl w:val="0"/>
      <w:spacing w:after="200" w:line="100" w:lineRule="atLeast"/>
      <w:ind w:left="720"/>
      <w:contextualSpacing/>
      <w:textAlignment w:val="baseline"/>
    </w:pPr>
    <w:rPr>
      <w:rFonts w:eastAsia="SimSun"/>
      <w:color w:val="00000A"/>
      <w:szCs w:val="24"/>
    </w:rPr>
  </w:style>
  <w:style w:type="paragraph" w:styleId="Textbubliny">
    <w:name w:val="Balloon Text"/>
    <w:basedOn w:val="Normln"/>
    <w:link w:val="TextbublinyChar"/>
    <w:uiPriority w:val="99"/>
    <w:semiHidden/>
    <w:unhideWhenUsed/>
    <w:rsid w:val="00EB20E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20ED"/>
    <w:rPr>
      <w:rFonts w:ascii="Segoe UI" w:eastAsia="Calibri" w:hAnsi="Segoe UI" w:cs="Segoe UI"/>
      <w:sz w:val="18"/>
      <w:szCs w:val="18"/>
      <w:lang w:eastAsia="zh-CN"/>
    </w:rPr>
  </w:style>
  <w:style w:type="paragraph" w:styleId="Normlnweb">
    <w:name w:val="Normal (Web)"/>
    <w:basedOn w:val="Normln"/>
    <w:uiPriority w:val="99"/>
    <w:semiHidden/>
    <w:unhideWhenUsed/>
    <w:rsid w:val="00A96428"/>
    <w:pPr>
      <w:spacing w:before="100" w:beforeAutospacing="1" w:after="119"/>
      <w:jc w:val="left"/>
    </w:pPr>
    <w:rPr>
      <w:szCs w:val="24"/>
    </w:rPr>
  </w:style>
  <w:style w:type="paragraph" w:customStyle="1" w:styleId="western">
    <w:name w:val="western"/>
    <w:basedOn w:val="Normln"/>
    <w:rsid w:val="00A96428"/>
    <w:pPr>
      <w:spacing w:before="100" w:beforeAutospacing="1" w:after="119"/>
      <w:jc w:val="left"/>
    </w:pPr>
    <w:rPr>
      <w:szCs w:val="24"/>
    </w:rPr>
  </w:style>
  <w:style w:type="character" w:customStyle="1" w:styleId="Znakypropoznmkupodarou">
    <w:name w:val="Znaky pro poznámku pod čarou"/>
    <w:rsid w:val="00A96428"/>
  </w:style>
  <w:style w:type="character" w:customStyle="1" w:styleId="dn">
    <w:name w:val="Žádný"/>
    <w:rsid w:val="00172691"/>
  </w:style>
  <w:style w:type="paragraph" w:customStyle="1" w:styleId="Textbody">
    <w:name w:val="Text body"/>
    <w:basedOn w:val="Normln"/>
    <w:rsid w:val="00172691"/>
    <w:pPr>
      <w:widowControl w:val="0"/>
      <w:suppressAutoHyphens/>
      <w:spacing w:after="120"/>
      <w:jc w:val="left"/>
      <w:textAlignment w:val="baseline"/>
    </w:pPr>
    <w:rPr>
      <w:rFonts w:eastAsia="SimSun" w:cs="Mangal"/>
      <w:kern w:val="1"/>
      <w:szCs w:val="24"/>
      <w:lang w:eastAsia="zh-CN" w:bidi="hi-IN"/>
    </w:rPr>
  </w:style>
  <w:style w:type="paragraph" w:styleId="Bezmezer">
    <w:name w:val="No Spacing"/>
    <w:basedOn w:val="Normln"/>
    <w:uiPriority w:val="1"/>
    <w:qFormat/>
    <w:rsid w:val="00443D99"/>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438424">
      <w:bodyDiv w:val="1"/>
      <w:marLeft w:val="0"/>
      <w:marRight w:val="0"/>
      <w:marTop w:val="0"/>
      <w:marBottom w:val="0"/>
      <w:divBdr>
        <w:top w:val="none" w:sz="0" w:space="0" w:color="auto"/>
        <w:left w:val="none" w:sz="0" w:space="0" w:color="auto"/>
        <w:bottom w:val="none" w:sz="0" w:space="0" w:color="auto"/>
        <w:right w:val="none" w:sz="0" w:space="0" w:color="auto"/>
      </w:divBdr>
    </w:div>
    <w:div w:id="831019662">
      <w:bodyDiv w:val="1"/>
      <w:marLeft w:val="0"/>
      <w:marRight w:val="0"/>
      <w:marTop w:val="0"/>
      <w:marBottom w:val="0"/>
      <w:divBdr>
        <w:top w:val="none" w:sz="0" w:space="0" w:color="auto"/>
        <w:left w:val="none" w:sz="0" w:space="0" w:color="auto"/>
        <w:bottom w:val="none" w:sz="0" w:space="0" w:color="auto"/>
        <w:right w:val="none" w:sz="0" w:space="0" w:color="auto"/>
      </w:divBdr>
    </w:div>
    <w:div w:id="1036193796">
      <w:bodyDiv w:val="1"/>
      <w:marLeft w:val="0"/>
      <w:marRight w:val="0"/>
      <w:marTop w:val="0"/>
      <w:marBottom w:val="0"/>
      <w:divBdr>
        <w:top w:val="none" w:sz="0" w:space="0" w:color="auto"/>
        <w:left w:val="none" w:sz="0" w:space="0" w:color="auto"/>
        <w:bottom w:val="none" w:sz="0" w:space="0" w:color="auto"/>
        <w:right w:val="none" w:sz="0" w:space="0" w:color="auto"/>
      </w:divBdr>
    </w:div>
    <w:div w:id="209639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57943-892E-44A0-BB19-8A12D5E01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76</TotalTime>
  <Pages>23</Pages>
  <Words>7762</Words>
  <Characters>38348</Characters>
  <Application>Microsoft Office Word</Application>
  <DocSecurity>0</DocSecurity>
  <Lines>319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2</cp:revision>
  <cp:lastPrinted>2016-02-12T11:10:00Z</cp:lastPrinted>
  <dcterms:created xsi:type="dcterms:W3CDTF">2016-02-12T12:26:00Z</dcterms:created>
  <dcterms:modified xsi:type="dcterms:W3CDTF">2016-02-12T12:26:00Z</dcterms:modified>
  <cp:category/>
</cp:coreProperties>
</file>