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D6E" w:rsidRDefault="00987D6E">
      <w:pPr>
        <w:jc w:val="center"/>
        <w:rPr>
          <w:rFonts w:ascii="Times New Roman" w:hAnsi="Times New Roman" w:cs="Times New Roman"/>
          <w:b/>
          <w:i/>
          <w:spacing w:val="-3"/>
          <w:sz w:val="24"/>
        </w:rPr>
      </w:pPr>
    </w:p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987D6E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987D6E" w:rsidRDefault="00987D6E">
            <w:pPr>
              <w:pStyle w:val="Zhlav"/>
              <w:spacing w:line="480" w:lineRule="auto"/>
              <w:jc w:val="right"/>
              <w:rPr>
                <w:color w:val="808080"/>
              </w:rPr>
            </w:pPr>
          </w:p>
        </w:tc>
      </w:tr>
    </w:tbl>
    <w:p w:rsidR="00987D6E" w:rsidRDefault="00987D6E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87D6E">
        <w:tc>
          <w:tcPr>
            <w:tcW w:w="9212" w:type="dxa"/>
            <w:shd w:val="clear" w:color="auto" w:fill="auto"/>
          </w:tcPr>
          <w:p w:rsidR="00987D6E" w:rsidRDefault="0013541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987D6E" w:rsidRDefault="00135415">
            <w:pPr>
              <w:pStyle w:val="Nadpis5"/>
            </w:pPr>
            <w:r>
              <w:t>POSLANECKÁ SNĚMOVNA</w:t>
            </w:r>
          </w:p>
          <w:p w:rsidR="00987D6E" w:rsidRDefault="00135415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2015</w:t>
            </w:r>
          </w:p>
          <w:p w:rsidR="00987D6E" w:rsidRDefault="00135415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7. volební období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987D6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9A494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318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987D6E">
            <w:pPr>
              <w:pStyle w:val="Nadpis3"/>
              <w:snapToGrid w:val="0"/>
              <w:rPr>
                <w:sz w:val="24"/>
              </w:rPr>
            </w:pP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135415">
            <w:pPr>
              <w:pStyle w:val="Nadpis6"/>
              <w:rPr>
                <w:sz w:val="32"/>
              </w:rPr>
            </w:pPr>
            <w:r>
              <w:rPr>
                <w:sz w:val="32"/>
              </w:rPr>
              <w:t xml:space="preserve">USNESENÍ  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13541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D5085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29</w:t>
            </w:r>
            <w:r w:rsidR="00135415"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D5085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ze dne 14. října</w:t>
            </w:r>
            <w:r w:rsidR="00135415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2015</w:t>
            </w:r>
          </w:p>
        </w:tc>
      </w:tr>
    </w:tbl>
    <w:p w:rsidR="00987D6E" w:rsidRDefault="00987D6E">
      <w:pPr>
        <w:pStyle w:val="Tlotextu"/>
      </w:pPr>
    </w:p>
    <w:p w:rsidR="00987D6E" w:rsidRDefault="00987D6E">
      <w:pPr>
        <w:pStyle w:val="Zkladntext3"/>
        <w:snapToGrid w:val="0"/>
      </w:pPr>
    </w:p>
    <w:p w:rsidR="00987D6E" w:rsidRDefault="00135415" w:rsidP="00630A7D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k vládnímu návrhu </w:t>
      </w:r>
      <w:r w:rsidR="00D92F76">
        <w:rPr>
          <w:rFonts w:ascii="Times New Roman" w:hAnsi="Times New Roman"/>
          <w:spacing w:val="-3"/>
          <w:sz w:val="24"/>
          <w:szCs w:val="24"/>
        </w:rPr>
        <w:t>zákona o pravidlech rozpočtové odpovědnosti</w:t>
      </w:r>
    </w:p>
    <w:p w:rsidR="00987D6E" w:rsidRDefault="00630A7D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</w:pPr>
      <w:r>
        <w:rPr>
          <w:rFonts w:ascii="Times New Roman" w:hAnsi="Times New Roman"/>
          <w:spacing w:val="-3"/>
          <w:sz w:val="24"/>
          <w:szCs w:val="24"/>
        </w:rPr>
        <w:t xml:space="preserve">sněmovní tisk </w:t>
      </w:r>
      <w:r w:rsidR="00D92F76">
        <w:rPr>
          <w:rFonts w:ascii="Times New Roman" w:hAnsi="Times New Roman"/>
          <w:spacing w:val="-3"/>
          <w:sz w:val="24"/>
          <w:szCs w:val="24"/>
        </w:rPr>
        <w:t>412</w:t>
      </w:r>
      <w:r w:rsidR="00135415">
        <w:rPr>
          <w:rFonts w:ascii="Times New Roman" w:hAnsi="Times New Roman"/>
          <w:spacing w:val="-3"/>
          <w:sz w:val="24"/>
          <w:szCs w:val="24"/>
        </w:rPr>
        <w:t xml:space="preserve"> – 2. čtení</w:t>
      </w:r>
    </w:p>
    <w:p w:rsidR="00987D6E" w:rsidRDefault="00135415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____________________________________________________________________________</w:t>
      </w:r>
    </w:p>
    <w:p w:rsidR="00987D6E" w:rsidRDefault="00987D6E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</w:pPr>
    </w:p>
    <w:p w:rsidR="00987D6E" w:rsidRDefault="00987D6E">
      <w:pPr>
        <w:pStyle w:val="Tlotextu"/>
      </w:pPr>
    </w:p>
    <w:p w:rsidR="00987D6E" w:rsidRDefault="00F66A98">
      <w:pPr>
        <w:pStyle w:val="Tlotextu"/>
      </w:pPr>
      <w:r>
        <w:tab/>
        <w:t xml:space="preserve">Po úvodním slově </w:t>
      </w:r>
      <w:r w:rsidR="00D776C5">
        <w:t xml:space="preserve">náměstka </w:t>
      </w:r>
      <w:r w:rsidR="00135415">
        <w:t>minist</w:t>
      </w:r>
      <w:r w:rsidR="00D776C5">
        <w:t>ra financí J. Gregora</w:t>
      </w:r>
      <w:r w:rsidR="00135415">
        <w:t xml:space="preserve">, zpravodajské zprávě posl. </w:t>
      </w:r>
      <w:r w:rsidR="009678C6">
        <w:br/>
      </w:r>
      <w:r>
        <w:t>V. Votavy</w:t>
      </w:r>
      <w:r w:rsidR="00135415">
        <w:t xml:space="preserve"> a po rozpravě rozpočtový výbor Poslanecké sněmovny Parlamentu   </w:t>
      </w:r>
    </w:p>
    <w:p w:rsidR="00987D6E" w:rsidRDefault="00987D6E">
      <w:pPr>
        <w:pStyle w:val="Tlotextu"/>
      </w:pPr>
    </w:p>
    <w:p w:rsidR="002A0393" w:rsidRDefault="002A0393">
      <w:pPr>
        <w:pStyle w:val="Tlotextu"/>
      </w:pPr>
      <w:bookmarkStart w:id="0" w:name="_GoBack"/>
      <w:bookmarkEnd w:id="0"/>
    </w:p>
    <w:p w:rsidR="00987D6E" w:rsidRDefault="005E50C3">
      <w:pPr>
        <w:pStyle w:val="Tlotextu"/>
        <w:ind w:left="709" w:hanging="709"/>
      </w:pPr>
      <w:proofErr w:type="gramStart"/>
      <w:r>
        <w:t>I.</w:t>
      </w:r>
      <w:r w:rsidR="00135415">
        <w:tab/>
        <w:t>d o p o r u č u j e  Poslanecké</w:t>
      </w:r>
      <w:proofErr w:type="gramEnd"/>
      <w:r w:rsidR="00135415">
        <w:t xml:space="preserve"> sněmovně Parlamentu, aby v</w:t>
      </w:r>
      <w:r w:rsidR="005C469D">
        <w:rPr>
          <w:szCs w:val="24"/>
        </w:rPr>
        <w:t xml:space="preserve">ládní návrh </w:t>
      </w:r>
      <w:r w:rsidR="005521AB">
        <w:rPr>
          <w:szCs w:val="24"/>
        </w:rPr>
        <w:t>zákona o pravidlech rozpočtové odpovědnosti (sněmovní tisk 412)</w:t>
      </w:r>
    </w:p>
    <w:p w:rsidR="00987D6E" w:rsidRDefault="00987D6E">
      <w:pPr>
        <w:pStyle w:val="Odsazentlatextu"/>
        <w:ind w:firstLine="0"/>
        <w:rPr>
          <w:spacing w:val="-3"/>
        </w:rPr>
      </w:pPr>
    </w:p>
    <w:p w:rsidR="00987D6E" w:rsidRDefault="00987D6E">
      <w:pPr>
        <w:pStyle w:val="Odsazentlatextu"/>
        <w:ind w:firstLine="0"/>
        <w:rPr>
          <w:spacing w:val="-3"/>
        </w:rPr>
      </w:pPr>
    </w:p>
    <w:p w:rsidR="00987D6E" w:rsidRDefault="00135415">
      <w:pPr>
        <w:tabs>
          <w:tab w:val="left" w:pos="-720"/>
        </w:tabs>
        <w:ind w:left="709"/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7352CB">
        <w:rPr>
          <w:rFonts w:ascii="Times New Roman" w:hAnsi="Times New Roman"/>
          <w:spacing w:val="-3"/>
          <w:sz w:val="24"/>
          <w:szCs w:val="24"/>
        </w:rPr>
        <w:t xml:space="preserve">s c h v á l i l 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ab/>
        <w:t xml:space="preserve">bez připomínek;     </w:t>
      </w:r>
    </w:p>
    <w:p w:rsidR="00987D6E" w:rsidRDefault="00135415" w:rsidP="007352CB">
      <w:pPr>
        <w:pStyle w:val="Odsazentlatextu"/>
        <w:ind w:firstLine="0"/>
        <w:rPr>
          <w:spacing w:val="-3"/>
          <w:szCs w:val="24"/>
        </w:rPr>
      </w:pP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</w:p>
    <w:p w:rsidR="00987D6E" w:rsidRDefault="00135415">
      <w:pPr>
        <w:pStyle w:val="Odsazentlatextu"/>
        <w:ind w:firstLine="0"/>
        <w:rPr>
          <w:spacing w:val="-3"/>
          <w:szCs w:val="24"/>
        </w:rPr>
      </w:pP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</w:p>
    <w:p w:rsidR="00987D6E" w:rsidRDefault="00135415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 </w:t>
      </w:r>
    </w:p>
    <w:p w:rsidR="00987D6E" w:rsidRDefault="00135415" w:rsidP="00135415">
      <w:pPr>
        <w:pStyle w:val="Odsazentlatextu"/>
        <w:ind w:left="708" w:hanging="708"/>
        <w:rPr>
          <w:spacing w:val="-3"/>
        </w:rPr>
      </w:pPr>
      <w:proofErr w:type="gramStart"/>
      <w:r>
        <w:rPr>
          <w:spacing w:val="-3"/>
        </w:rPr>
        <w:t>II.</w:t>
      </w:r>
      <w:r>
        <w:rPr>
          <w:spacing w:val="-3"/>
        </w:rPr>
        <w:tab/>
        <w:t>z m o c ň u j e  zpravodaje</w:t>
      </w:r>
      <w:proofErr w:type="gramEnd"/>
      <w:r>
        <w:rPr>
          <w:spacing w:val="-3"/>
        </w:rPr>
        <w:t>, aby s tímto usnesením seznámil Poslaneckou sněmovnu Parlamentu ČR.</w:t>
      </w:r>
    </w:p>
    <w:p w:rsidR="00987D6E" w:rsidRDefault="00987D6E" w:rsidP="005C469D">
      <w:pPr>
        <w:pStyle w:val="Odsazentlatextu"/>
        <w:ind w:left="0" w:firstLine="0"/>
      </w:pPr>
    </w:p>
    <w:p w:rsidR="00987D6E" w:rsidRDefault="00987D6E">
      <w:pPr>
        <w:pStyle w:val="Odsazentlatextu"/>
        <w:ind w:left="720" w:hanging="720"/>
      </w:pPr>
    </w:p>
    <w:p w:rsidR="00987D6E" w:rsidRDefault="00987D6E">
      <w:pPr>
        <w:pStyle w:val="Odsazentlatextu"/>
        <w:ind w:left="720" w:hanging="720"/>
      </w:pPr>
    </w:p>
    <w:p w:rsidR="007352CB" w:rsidRDefault="007352CB">
      <w:pPr>
        <w:pStyle w:val="Odsazentlatextu"/>
        <w:ind w:left="720" w:hanging="720"/>
      </w:pPr>
    </w:p>
    <w:p w:rsidR="007352CB" w:rsidRDefault="007352CB">
      <w:pPr>
        <w:pStyle w:val="Odsazentlatextu"/>
        <w:ind w:left="720" w:hanging="720"/>
      </w:pPr>
    </w:p>
    <w:p w:rsidR="007352CB" w:rsidRDefault="007352CB">
      <w:pPr>
        <w:pStyle w:val="Odsazentlatextu"/>
        <w:ind w:left="720" w:hanging="720"/>
      </w:pPr>
    </w:p>
    <w:p w:rsidR="00987D6E" w:rsidRDefault="00135415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            Jiří  DOLEJŠ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</w:t>
      </w:r>
      <w:r w:rsidR="00F66A98">
        <w:rPr>
          <w:rFonts w:ascii="Times New Roman" w:hAnsi="Times New Roman" w:cs="Times New Roman"/>
          <w:spacing w:val="-3"/>
          <w:sz w:val="24"/>
        </w:rPr>
        <w:t>Václav  VOTAVA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987D6E" w:rsidRDefault="00135415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                 ověřovat</w:t>
      </w:r>
      <w:r w:rsidR="00F66A98">
        <w:rPr>
          <w:rFonts w:ascii="Times New Roman" w:hAnsi="Times New Roman" w:cs="Times New Roman"/>
          <w:spacing w:val="-3"/>
          <w:sz w:val="24"/>
        </w:rPr>
        <w:t xml:space="preserve">el </w:t>
      </w:r>
      <w:r w:rsidR="00F66A98">
        <w:rPr>
          <w:rFonts w:ascii="Times New Roman" w:hAnsi="Times New Roman" w:cs="Times New Roman"/>
          <w:spacing w:val="-3"/>
          <w:sz w:val="24"/>
        </w:rPr>
        <w:tab/>
      </w:r>
      <w:r w:rsidR="00F66A98">
        <w:rPr>
          <w:rFonts w:ascii="Times New Roman" w:hAnsi="Times New Roman" w:cs="Times New Roman"/>
          <w:spacing w:val="-3"/>
          <w:sz w:val="24"/>
        </w:rPr>
        <w:tab/>
      </w:r>
      <w:r w:rsidR="00F66A98">
        <w:rPr>
          <w:rFonts w:ascii="Times New Roman" w:hAnsi="Times New Roman" w:cs="Times New Roman"/>
          <w:spacing w:val="-3"/>
          <w:sz w:val="24"/>
        </w:rPr>
        <w:tab/>
      </w:r>
      <w:r w:rsidR="00F66A98">
        <w:rPr>
          <w:rFonts w:ascii="Times New Roman" w:hAnsi="Times New Roman" w:cs="Times New Roman"/>
          <w:spacing w:val="-3"/>
          <w:sz w:val="24"/>
        </w:rPr>
        <w:tab/>
      </w:r>
      <w:r w:rsidR="00F66A98">
        <w:rPr>
          <w:rFonts w:ascii="Times New Roman" w:hAnsi="Times New Roman" w:cs="Times New Roman"/>
          <w:spacing w:val="-3"/>
          <w:sz w:val="24"/>
        </w:rPr>
        <w:tab/>
      </w:r>
      <w:r w:rsidR="00F66A98">
        <w:rPr>
          <w:rFonts w:ascii="Times New Roman" w:hAnsi="Times New Roman" w:cs="Times New Roman"/>
          <w:spacing w:val="-3"/>
          <w:sz w:val="24"/>
        </w:rPr>
        <w:tab/>
        <w:t xml:space="preserve">             předseda -</w:t>
      </w:r>
      <w:r w:rsidR="005C469D">
        <w:rPr>
          <w:rFonts w:ascii="Times New Roman" w:hAnsi="Times New Roman" w:cs="Times New Roman"/>
          <w:spacing w:val="-3"/>
          <w:sz w:val="24"/>
        </w:rPr>
        <w:t xml:space="preserve"> </w:t>
      </w:r>
      <w:r w:rsidR="005C2786">
        <w:rPr>
          <w:rFonts w:ascii="Times New Roman" w:hAnsi="Times New Roman" w:cs="Times New Roman"/>
          <w:spacing w:val="-3"/>
          <w:sz w:val="24"/>
        </w:rPr>
        <w:t>zpravodaj</w:t>
      </w:r>
    </w:p>
    <w:p w:rsidR="00987D6E" w:rsidRDefault="00135415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</w:r>
    </w:p>
    <w:p w:rsidR="00C87C45" w:rsidRDefault="00C87C45" w:rsidP="00C87C45"/>
    <w:p w:rsidR="00C87C45" w:rsidRPr="00C87C45" w:rsidRDefault="00C87C45" w:rsidP="00C87C45">
      <w:pPr>
        <w:jc w:val="center"/>
        <w:rPr>
          <w:sz w:val="24"/>
          <w:szCs w:val="24"/>
        </w:rPr>
      </w:pPr>
    </w:p>
    <w:p w:rsidR="00987D6E" w:rsidRDefault="00987D6E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</w:rPr>
      </w:pPr>
    </w:p>
    <w:sectPr w:rsidR="00987D6E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E39E2"/>
    <w:multiLevelType w:val="multilevel"/>
    <w:tmpl w:val="86D07DF8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>
    <w:nsid w:val="0A9C2563"/>
    <w:multiLevelType w:val="multilevel"/>
    <w:tmpl w:val="DF76323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272953"/>
    <w:multiLevelType w:val="multilevel"/>
    <w:tmpl w:val="11F2AC70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>
    <w:nsid w:val="1AB9532E"/>
    <w:multiLevelType w:val="multilevel"/>
    <w:tmpl w:val="AC46A3A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D6E"/>
    <w:rsid w:val="00135415"/>
    <w:rsid w:val="002A0393"/>
    <w:rsid w:val="003F40A3"/>
    <w:rsid w:val="004E1870"/>
    <w:rsid w:val="005521AB"/>
    <w:rsid w:val="005C2786"/>
    <w:rsid w:val="005C469D"/>
    <w:rsid w:val="005E50C3"/>
    <w:rsid w:val="00617C56"/>
    <w:rsid w:val="00630A7D"/>
    <w:rsid w:val="006E6A55"/>
    <w:rsid w:val="007352CB"/>
    <w:rsid w:val="007F7424"/>
    <w:rsid w:val="009678C6"/>
    <w:rsid w:val="00987D6E"/>
    <w:rsid w:val="009A494D"/>
    <w:rsid w:val="00C87C45"/>
    <w:rsid w:val="00D50859"/>
    <w:rsid w:val="00D776C5"/>
    <w:rsid w:val="00D92F76"/>
    <w:rsid w:val="00E8163D"/>
    <w:rsid w:val="00F6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1D93F-C3D9-4ED5-96FC-98512B12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styleId="Textbubliny">
    <w:name w:val="Balloon Text"/>
    <w:basedOn w:val="Normln"/>
    <w:link w:val="TextbublinyChar"/>
    <w:uiPriority w:val="99"/>
    <w:semiHidden/>
    <w:unhideWhenUsed/>
    <w:rsid w:val="005E50C3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50C3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803</Characters>
  <Application>Microsoft Office Word</Application>
  <DocSecurity>0</DocSecurity>
  <Lines>6</Lines>
  <Paragraphs>1</Paragraphs>
  <ScaleCrop>false</ScaleCrop>
  <Company>Parlament CR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Kysilkova Michaela</cp:lastModifiedBy>
  <cp:revision>5</cp:revision>
  <cp:lastPrinted>2015-10-12T13:38:00Z</cp:lastPrinted>
  <dcterms:created xsi:type="dcterms:W3CDTF">2015-10-15T08:28:00Z</dcterms:created>
  <dcterms:modified xsi:type="dcterms:W3CDTF">2015-10-15T08:29:00Z</dcterms:modified>
  <dc:language>cs-CZ</dc:language>
</cp:coreProperties>
</file>