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F336DE">
        <w:t>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DD0BC8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41</w:t>
      </w:r>
      <w:r w:rsidR="00892129">
        <w:rPr>
          <w:lang w:eastAsia="cs-CZ"/>
        </w:rPr>
        <w:t>3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DD0BC8">
        <w:t>55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DD0BC8">
        <w:t>4</w:t>
      </w:r>
      <w:r w:rsidR="00C907C5">
        <w:t xml:space="preserve">. </w:t>
      </w:r>
      <w:r w:rsidR="00DD0BC8">
        <w:t>července</w:t>
      </w:r>
      <w:r w:rsidR="00F336DE">
        <w:t xml:space="preserve"> </w:t>
      </w:r>
      <w:r w:rsidR="00C907C5">
        <w:t>201</w:t>
      </w:r>
      <w:r w:rsidR="00F336DE">
        <w:t>7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1169F2">
        <w:t> problematice vyplácení podpory OZE</w:t>
      </w:r>
    </w:p>
    <w:p w:rsidR="00840B59" w:rsidRDefault="00840B59" w:rsidP="00892129">
      <w:pPr>
        <w:pStyle w:val="PStextHV"/>
        <w:spacing w:before="960" w:after="120" w:line="360" w:lineRule="auto"/>
        <w:ind w:firstLine="709"/>
        <w:rPr>
          <w:bCs/>
        </w:rPr>
      </w:pPr>
      <w:r w:rsidRPr="00840B59">
        <w:t xml:space="preserve">Hospodářský výbor Poslanecké sněmovny Parlamentu </w:t>
      </w:r>
      <w:r w:rsidR="00A8768E">
        <w:t>Č</w:t>
      </w:r>
      <w:r w:rsidR="00DD0BC8">
        <w:t>R</w:t>
      </w:r>
      <w:r w:rsidR="00DD0BC8" w:rsidRPr="00DD0BC8">
        <w:rPr>
          <w:spacing w:val="60"/>
        </w:rPr>
        <w:t xml:space="preserve"> </w:t>
      </w:r>
      <w:r w:rsidR="00DD0BC8">
        <w:rPr>
          <w:rFonts w:ascii="Times New Roman tučné" w:hAnsi="Times New Roman tučné"/>
          <w:b/>
          <w:bCs/>
          <w:spacing w:val="50"/>
        </w:rPr>
        <w:t>žádá</w:t>
      </w:r>
      <w:r w:rsidR="00DD0BC8" w:rsidRPr="0033134D">
        <w:rPr>
          <w:rFonts w:ascii="Times New Roman tučné" w:hAnsi="Times New Roman tučné"/>
          <w:b/>
          <w:bCs/>
          <w:spacing w:val="26"/>
        </w:rPr>
        <w:t xml:space="preserve"> </w:t>
      </w:r>
      <w:r w:rsidR="00DD0BC8">
        <w:rPr>
          <w:bCs/>
        </w:rPr>
        <w:t>Ministerstvo</w:t>
      </w:r>
      <w:r w:rsidR="001169F2">
        <w:rPr>
          <w:bCs/>
        </w:rPr>
        <w:t xml:space="preserve"> průmyslu a obchodu ČR o předložení detailních informací k „Analýze situace ohledně vyplácení podpory OZE“ a osobní účast ministra průmyslu a obchodu při projednávání této problematiky na nejbližší schůzi hospodářského výboru, která se bude konat v první polovině září 2017.</w:t>
      </w:r>
      <w:r w:rsidR="00DD0BC8">
        <w:rPr>
          <w:bCs/>
        </w:rPr>
        <w:t xml:space="preserve"> </w:t>
      </w:r>
      <w:bookmarkStart w:id="0" w:name="_GoBack"/>
      <w:bookmarkEnd w:id="0"/>
    </w:p>
    <w:p w:rsidR="00DD0BC8" w:rsidRDefault="00DD0BC8" w:rsidP="0033134D">
      <w:pPr>
        <w:pStyle w:val="PStextHV"/>
        <w:spacing w:before="240" w:after="240" w:line="360" w:lineRule="auto"/>
        <w:ind w:firstLine="709"/>
        <w:jc w:val="right"/>
        <w:rPr>
          <w:bCs/>
        </w:rPr>
      </w:pPr>
      <w:r w:rsidRPr="00DD0BC8">
        <w:rPr>
          <w:bCs/>
          <w:u w:val="single"/>
        </w:rPr>
        <w:t>Termín</w:t>
      </w:r>
      <w:r>
        <w:rPr>
          <w:bCs/>
        </w:rPr>
        <w:t xml:space="preserve">: </w:t>
      </w:r>
      <w:r w:rsidRPr="00DD0BC8">
        <w:rPr>
          <w:bCs/>
          <w:i/>
        </w:rPr>
        <w:t>10. září 2017</w:t>
      </w:r>
    </w:p>
    <w:p w:rsidR="00DD0BC8" w:rsidRPr="00840B59" w:rsidRDefault="00DD0BC8" w:rsidP="00DD0BC8">
      <w:pPr>
        <w:pStyle w:val="PStextHV"/>
        <w:spacing w:before="0" w:after="480" w:line="360" w:lineRule="auto"/>
        <w:ind w:firstLine="709"/>
      </w:pPr>
    </w:p>
    <w:p w:rsidR="008B66E8" w:rsidRDefault="008B66E8" w:rsidP="00892129">
      <w:pPr>
        <w:tabs>
          <w:tab w:val="center" w:pos="1418"/>
          <w:tab w:val="center" w:pos="4536"/>
          <w:tab w:val="center" w:pos="7655"/>
        </w:tabs>
        <w:spacing w:before="348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3134D">
        <w:rPr>
          <w:rFonts w:ascii="Times New Roman" w:hAnsi="Times New Roman"/>
          <w:sz w:val="24"/>
          <w:szCs w:val="24"/>
          <w:lang w:eastAsia="cs-CZ"/>
        </w:rPr>
        <w:t>Karel 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33134D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A8768E"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="00A8768E"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</w:p>
    <w:p w:rsidR="008B66E8" w:rsidRPr="006D02C4" w:rsidRDefault="00A8768E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1169F2"/>
    <w:rsid w:val="00210690"/>
    <w:rsid w:val="002A342F"/>
    <w:rsid w:val="002C72D4"/>
    <w:rsid w:val="0033134D"/>
    <w:rsid w:val="003A4E2D"/>
    <w:rsid w:val="003D7BBB"/>
    <w:rsid w:val="003E0A61"/>
    <w:rsid w:val="003E1216"/>
    <w:rsid w:val="003F7969"/>
    <w:rsid w:val="00433B08"/>
    <w:rsid w:val="004F072B"/>
    <w:rsid w:val="004F0F9F"/>
    <w:rsid w:val="00640451"/>
    <w:rsid w:val="006D02C4"/>
    <w:rsid w:val="00766CF9"/>
    <w:rsid w:val="007800C4"/>
    <w:rsid w:val="0079355C"/>
    <w:rsid w:val="007E282F"/>
    <w:rsid w:val="00840B59"/>
    <w:rsid w:val="00881BE3"/>
    <w:rsid w:val="00892129"/>
    <w:rsid w:val="008B66E8"/>
    <w:rsid w:val="0097160B"/>
    <w:rsid w:val="009A1211"/>
    <w:rsid w:val="009B2718"/>
    <w:rsid w:val="009D4BC4"/>
    <w:rsid w:val="009E1E20"/>
    <w:rsid w:val="00A47BEA"/>
    <w:rsid w:val="00A8768E"/>
    <w:rsid w:val="00B326CB"/>
    <w:rsid w:val="00B56E94"/>
    <w:rsid w:val="00B64EF3"/>
    <w:rsid w:val="00BF65D9"/>
    <w:rsid w:val="00C3035B"/>
    <w:rsid w:val="00C907C5"/>
    <w:rsid w:val="00CB400A"/>
    <w:rsid w:val="00CC1F7A"/>
    <w:rsid w:val="00D17FBE"/>
    <w:rsid w:val="00DD0BC8"/>
    <w:rsid w:val="00E225B0"/>
    <w:rsid w:val="00E27A82"/>
    <w:rsid w:val="00E615B3"/>
    <w:rsid w:val="00E91AA6"/>
    <w:rsid w:val="00EA0554"/>
    <w:rsid w:val="00F336DE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2</TotalTime>
  <Pages>1</Pages>
  <Words>91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2015-09-18T12:19:00Z</cp:lastPrinted>
  <dcterms:created xsi:type="dcterms:W3CDTF">2017-07-04T11:13:00Z</dcterms:created>
  <dcterms:modified xsi:type="dcterms:W3CDTF">2017-07-04T11:15:00Z</dcterms:modified>
</cp:coreProperties>
</file>