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D0462B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DC5181" w:rsidP="00346F3E">
      <w:pPr>
        <w:pStyle w:val="PS-slousnesen"/>
      </w:pPr>
      <w:r>
        <w:t>404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 xml:space="preserve">z </w:t>
      </w:r>
      <w:r w:rsidR="006610C9">
        <w:t>8</w:t>
      </w:r>
      <w:r w:rsidR="00DC5181">
        <w:t>3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DC5181">
        <w:t>15</w:t>
      </w:r>
      <w:r>
        <w:t xml:space="preserve">. </w:t>
      </w:r>
      <w:r w:rsidR="00DC5181">
        <w:t>června</w:t>
      </w:r>
      <w:r>
        <w:t xml:space="preserve"> 201</w:t>
      </w:r>
      <w:r w:rsidR="00D0462B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72837" w:rsidRDefault="00372837" w:rsidP="00346F3E">
      <w:pPr>
        <w:jc w:val="both"/>
      </w:pPr>
    </w:p>
    <w:p w:rsidR="00372837" w:rsidRDefault="00372837" w:rsidP="00346F3E">
      <w:pPr>
        <w:jc w:val="both"/>
      </w:pPr>
    </w:p>
    <w:p w:rsidR="00DC5181" w:rsidRPr="00CA4192" w:rsidRDefault="00DC5181" w:rsidP="00DC5181">
      <w:pPr>
        <w:widowControl/>
        <w:numPr>
          <w:ilvl w:val="0"/>
          <w:numId w:val="5"/>
        </w:numPr>
        <w:suppressAutoHyphens w:val="0"/>
        <w:jc w:val="both"/>
      </w:pPr>
      <w:r w:rsidRPr="00CA4192">
        <w:t>o vyslání členů stálých delegací Poslanecké sněmovny do orgánů meziparlamentních organizací podle přílohy I tohoto usnesení (kategorie I.),</w:t>
      </w:r>
    </w:p>
    <w:p w:rsidR="00DC5181" w:rsidRPr="00CA4192" w:rsidRDefault="00DC5181" w:rsidP="00DC5181">
      <w:pPr>
        <w:jc w:val="both"/>
      </w:pPr>
    </w:p>
    <w:p w:rsidR="00DC5181" w:rsidRPr="00CA4192" w:rsidRDefault="00DC5181" w:rsidP="00DC5181">
      <w:pPr>
        <w:widowControl/>
        <w:numPr>
          <w:ilvl w:val="0"/>
          <w:numId w:val="5"/>
        </w:numPr>
        <w:suppressAutoHyphens w:val="0"/>
        <w:jc w:val="both"/>
      </w:pPr>
      <w:r w:rsidRPr="00CA4192">
        <w:t>o vyslání delegací Poslanecké sněmovny, jejích orgánů a poslanců do zahraničí podle přílohy II tohoto usnesení (kategorie II.),</w:t>
      </w:r>
    </w:p>
    <w:p w:rsidR="00DC5181" w:rsidRPr="00CA4192" w:rsidRDefault="00DC5181" w:rsidP="00DC5181">
      <w:pPr>
        <w:jc w:val="both"/>
      </w:pPr>
    </w:p>
    <w:p w:rsidR="00DC5181" w:rsidRPr="00CA4192" w:rsidRDefault="00DC5181" w:rsidP="00DC5181">
      <w:pPr>
        <w:widowControl/>
        <w:numPr>
          <w:ilvl w:val="0"/>
          <w:numId w:val="5"/>
        </w:numPr>
        <w:suppressAutoHyphens w:val="0"/>
        <w:jc w:val="both"/>
      </w:pPr>
      <w:r w:rsidRPr="00CA4192">
        <w:t>o vyslání delegací Poslanecké sněmovny, jejích orgánů a poslanců do zahraničí podle přílohy III tohoto usnesení (kategorie III.),</w:t>
      </w:r>
    </w:p>
    <w:p w:rsidR="00DC5181" w:rsidRPr="00CA4192" w:rsidRDefault="00DC5181" w:rsidP="00DC5181">
      <w:pPr>
        <w:jc w:val="both"/>
      </w:pPr>
    </w:p>
    <w:p w:rsidR="00DC5181" w:rsidRPr="00CA4192" w:rsidRDefault="00DC5181" w:rsidP="00DC5181">
      <w:pPr>
        <w:widowControl/>
        <w:numPr>
          <w:ilvl w:val="0"/>
          <w:numId w:val="5"/>
        </w:numPr>
        <w:suppressAutoHyphens w:val="0"/>
        <w:jc w:val="both"/>
      </w:pPr>
      <w:r w:rsidRPr="00CA4192">
        <w:t>o vyslání delegací Poslanecké sněmovny, jejích orgánů a poslanců do zahraničí podle přílohy IV tohoto usnesení (kategorie IV.).</w:t>
      </w:r>
    </w:p>
    <w:p w:rsidR="001E112F" w:rsidRPr="00253ACA" w:rsidRDefault="001E112F" w:rsidP="001E112F">
      <w:pPr>
        <w:jc w:val="both"/>
      </w:pPr>
    </w:p>
    <w:p w:rsidR="00CB1D52" w:rsidRPr="00E94745" w:rsidRDefault="00CB1D52" w:rsidP="00346F3E">
      <w:pPr>
        <w:jc w:val="both"/>
      </w:pPr>
    </w:p>
    <w:p w:rsidR="00346F3E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9C54F1" w:rsidP="00346F3E">
      <w:pPr>
        <w:jc w:val="center"/>
      </w:pPr>
      <w:r>
        <w:t xml:space="preserve">Jan Hamáček v. r. </w:t>
      </w:r>
      <w:bookmarkStart w:id="0" w:name="_GoBack"/>
      <w:bookmarkEnd w:id="0"/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0462B" w:rsidRDefault="00D0462B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C06F6C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Pavel </w:t>
      </w:r>
      <w:proofErr w:type="spellStart"/>
      <w:r>
        <w:rPr>
          <w:color w:val="000000"/>
          <w:spacing w:val="-3"/>
        </w:rPr>
        <w:t>Kováčik</w:t>
      </w:r>
      <w:proofErr w:type="spellEnd"/>
      <w:r>
        <w:rPr>
          <w:color w:val="000000"/>
          <w:spacing w:val="-3"/>
        </w:rPr>
        <w:t xml:space="preserve"> v. r. </w:t>
      </w:r>
      <w:r w:rsidR="00A84FFA">
        <w:rPr>
          <w:color w:val="000000"/>
          <w:spacing w:val="-3"/>
        </w:rPr>
        <w:t xml:space="preserve"> </w:t>
      </w:r>
      <w:r w:rsidR="000D38D9">
        <w:rPr>
          <w:color w:val="000000"/>
          <w:spacing w:val="-3"/>
        </w:rPr>
        <w:t xml:space="preserve">  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72837" w:rsidRDefault="00372837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5E38CE" w:rsidRDefault="005E38CE" w:rsidP="005E38CE">
      <w:pPr>
        <w:rPr>
          <w:i/>
          <w:sz w:val="18"/>
          <w:szCs w:val="18"/>
          <w:u w:val="single"/>
        </w:rPr>
      </w:pPr>
    </w:p>
    <w:p w:rsidR="000613B9" w:rsidRPr="00E02A3C" w:rsidRDefault="000613B9" w:rsidP="000613B9">
      <w:pPr>
        <w:jc w:val="center"/>
        <w:rPr>
          <w:b/>
          <w:bCs/>
          <w:smallCaps/>
        </w:rPr>
      </w:pPr>
      <w:r w:rsidRPr="00E02A3C">
        <w:rPr>
          <w:b/>
          <w:smallCaps/>
          <w:sz w:val="28"/>
        </w:rPr>
        <w:t>vyslání členů stálých delegací do orgánů meziparlamentních organizací</w:t>
      </w:r>
    </w:p>
    <w:p w:rsidR="000613B9" w:rsidRDefault="000613B9" w:rsidP="000613B9">
      <w:pPr>
        <w:rPr>
          <w:b/>
          <w:smallCaps/>
        </w:rPr>
      </w:pPr>
    </w:p>
    <w:p w:rsidR="000613B9" w:rsidRPr="00E02A3C" w:rsidRDefault="000613B9" w:rsidP="000613B9">
      <w:pPr>
        <w:jc w:val="center"/>
        <w:rPr>
          <w:b/>
          <w:smallCaps/>
        </w:rPr>
      </w:pPr>
    </w:p>
    <w:tbl>
      <w:tblPr>
        <w:tblW w:w="14974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</w:tblGrid>
      <w:tr w:rsidR="000613B9" w:rsidRPr="00E02A3C" w:rsidTr="00870E55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E02A3C" w:rsidRDefault="000613B9" w:rsidP="00870E55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E02A3C" w:rsidRDefault="000613B9" w:rsidP="000613B9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02A3C" w:rsidRDefault="000613B9" w:rsidP="00870E55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02A3C" w:rsidRDefault="000613B9" w:rsidP="000613B9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02A3C" w:rsidRDefault="000613B9" w:rsidP="00870E55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02A3C" w:rsidRDefault="000613B9" w:rsidP="00870E55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0613B9" w:rsidRPr="00E02A3C" w:rsidRDefault="000613B9" w:rsidP="00870E55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02A3C" w:rsidRDefault="000613B9" w:rsidP="000613B9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613B9" w:rsidRPr="00E02A3C" w:rsidRDefault="000613B9" w:rsidP="00870E55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0613B9" w:rsidRPr="00E02A3C" w:rsidTr="00870E55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504102" w:rsidRDefault="000613B9" w:rsidP="00870E55">
            <w:pPr>
              <w:jc w:val="center"/>
              <w:rPr>
                <w:b/>
                <w:i/>
                <w:sz w:val="22"/>
                <w:szCs w:val="22"/>
              </w:rPr>
            </w:pPr>
            <w:r w:rsidRPr="00504102">
              <w:rPr>
                <w:sz w:val="22"/>
                <w:szCs w:val="22"/>
              </w:rPr>
              <w:t>1</w:t>
            </w:r>
            <w:r w:rsidRPr="00504102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200CF4" w:rsidRDefault="000613B9" w:rsidP="00870E55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925FA" w:rsidRDefault="000613B9" w:rsidP="00870E5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925FA">
              <w:rPr>
                <w:rFonts w:ascii="Times New Roman" w:hAnsi="Times New Roman" w:cs="Times New Roman"/>
                <w:sz w:val="22"/>
                <w:szCs w:val="22"/>
              </w:rPr>
              <w:t xml:space="preserve">D. </w:t>
            </w:r>
            <w:proofErr w:type="spellStart"/>
            <w:r w:rsidRPr="00E925FA">
              <w:rPr>
                <w:rFonts w:ascii="Times New Roman" w:hAnsi="Times New Roman" w:cs="Times New Roman"/>
                <w:sz w:val="22"/>
                <w:szCs w:val="22"/>
              </w:rPr>
              <w:t>Váhalová</w:t>
            </w:r>
            <w:proofErr w:type="spellEnd"/>
            <w:r w:rsidRPr="00E925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613B9" w:rsidRPr="00E925FA" w:rsidRDefault="000613B9" w:rsidP="00870E5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925FA">
              <w:rPr>
                <w:rFonts w:ascii="Times New Roman" w:hAnsi="Times New Roman" w:cs="Times New Roman"/>
                <w:sz w:val="22"/>
                <w:szCs w:val="22"/>
              </w:rPr>
              <w:t xml:space="preserve">M. Černoch </w:t>
            </w:r>
          </w:p>
          <w:p w:rsidR="000613B9" w:rsidRPr="00E925FA" w:rsidRDefault="000613B9" w:rsidP="00870E5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925FA">
              <w:rPr>
                <w:rFonts w:ascii="Times New Roman" w:hAnsi="Times New Roman" w:cs="Times New Roman"/>
                <w:sz w:val="22"/>
                <w:szCs w:val="22"/>
              </w:rPr>
              <w:t xml:space="preserve">I. Dobešová </w:t>
            </w:r>
          </w:p>
          <w:p w:rsidR="000613B9" w:rsidRPr="00E925FA" w:rsidRDefault="000613B9" w:rsidP="00870E5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925FA">
              <w:rPr>
                <w:rFonts w:ascii="Times New Roman" w:hAnsi="Times New Roman" w:cs="Times New Roman"/>
                <w:sz w:val="22"/>
                <w:szCs w:val="22"/>
              </w:rPr>
              <w:t xml:space="preserve">R. </w:t>
            </w:r>
            <w:proofErr w:type="spellStart"/>
            <w:r w:rsidRPr="00E925FA">
              <w:rPr>
                <w:rFonts w:ascii="Times New Roman" w:hAnsi="Times New Roman" w:cs="Times New Roman"/>
                <w:sz w:val="22"/>
                <w:szCs w:val="22"/>
              </w:rPr>
              <w:t>Kostřica</w:t>
            </w:r>
            <w:proofErr w:type="spellEnd"/>
            <w:r w:rsidRPr="00E925F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613B9" w:rsidRPr="00E925FA" w:rsidRDefault="000613B9" w:rsidP="00870E5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925FA">
              <w:rPr>
                <w:rFonts w:ascii="Times New Roman" w:hAnsi="Times New Roman" w:cs="Times New Roman"/>
                <w:sz w:val="22"/>
                <w:szCs w:val="22"/>
              </w:rPr>
              <w:t>M. Němcová</w:t>
            </w:r>
          </w:p>
          <w:p w:rsidR="000613B9" w:rsidRPr="00E925FA" w:rsidRDefault="000613B9" w:rsidP="00870E55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925FA">
              <w:rPr>
                <w:rFonts w:ascii="Times New Roman" w:hAnsi="Times New Roman" w:cs="Times New Roman"/>
                <w:sz w:val="22"/>
                <w:szCs w:val="22"/>
              </w:rPr>
              <w:t>G. Pecková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925FA" w:rsidRDefault="000613B9" w:rsidP="00870E55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925FA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26. – 30. 6.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925FA" w:rsidRDefault="000613B9" w:rsidP="00870E55">
            <w:pPr>
              <w:rPr>
                <w:sz w:val="22"/>
                <w:szCs w:val="22"/>
              </w:rPr>
            </w:pPr>
            <w:r w:rsidRPr="00E925FA">
              <w:rPr>
                <w:sz w:val="22"/>
                <w:szCs w:val="22"/>
              </w:rPr>
              <w:t>25. – 30. 6.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925FA" w:rsidRDefault="000613B9" w:rsidP="00870E55">
            <w:pPr>
              <w:rPr>
                <w:sz w:val="22"/>
                <w:szCs w:val="22"/>
              </w:rPr>
            </w:pPr>
            <w:r w:rsidRPr="00E925FA">
              <w:rPr>
                <w:sz w:val="22"/>
                <w:szCs w:val="22"/>
              </w:rPr>
              <w:t>Francie,</w:t>
            </w:r>
          </w:p>
          <w:p w:rsidR="000613B9" w:rsidRPr="00E925FA" w:rsidRDefault="000613B9" w:rsidP="00870E55">
            <w:pPr>
              <w:rPr>
                <w:sz w:val="22"/>
                <w:szCs w:val="22"/>
              </w:rPr>
            </w:pPr>
            <w:r w:rsidRPr="00E925FA">
              <w:rPr>
                <w:sz w:val="22"/>
                <w:szCs w:val="22"/>
              </w:rPr>
              <w:t>Štrasburk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E925FA" w:rsidRDefault="000613B9" w:rsidP="00870E55">
            <w:pPr>
              <w:pStyle w:val="Defaul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5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3. část plenárního zasedání</w:t>
            </w:r>
            <w:r w:rsidRPr="00E925FA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  <w:r w:rsidRPr="00E925F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PS RE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613B9" w:rsidRPr="00E925FA" w:rsidRDefault="000613B9" w:rsidP="00870E55">
            <w:pPr>
              <w:rPr>
                <w:sz w:val="22"/>
                <w:szCs w:val="22"/>
              </w:rPr>
            </w:pPr>
            <w:r w:rsidRPr="00E925FA">
              <w:rPr>
                <w:sz w:val="22"/>
                <w:szCs w:val="22"/>
              </w:rPr>
              <w:t>doprava, ubytování, stravné, pojištění</w:t>
            </w:r>
          </w:p>
        </w:tc>
      </w:tr>
      <w:tr w:rsidR="000613B9" w:rsidRPr="00E02A3C" w:rsidTr="00870E55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504102" w:rsidRDefault="000613B9" w:rsidP="00870E5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Default="000613B9" w:rsidP="00870E55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Default="000613B9" w:rsidP="00870E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A. </w:t>
            </w:r>
            <w:proofErr w:type="spellStart"/>
            <w:r>
              <w:rPr>
                <w:color w:val="000000"/>
                <w:sz w:val="22"/>
                <w:szCs w:val="22"/>
              </w:rPr>
              <w:t>Seďa</w:t>
            </w:r>
            <w:proofErr w:type="spellEnd"/>
          </w:p>
          <w:p w:rsidR="000613B9" w:rsidRDefault="000613B9" w:rsidP="00870E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V. Klučka</w:t>
            </w:r>
          </w:p>
          <w:p w:rsidR="000613B9" w:rsidRPr="008E244C" w:rsidRDefault="000613B9" w:rsidP="00870E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J. </w:t>
            </w:r>
            <w:proofErr w:type="spellStart"/>
            <w:r>
              <w:rPr>
                <w:color w:val="000000"/>
                <w:sz w:val="22"/>
                <w:szCs w:val="22"/>
              </w:rPr>
              <w:t>Nekl</w:t>
            </w:r>
            <w:proofErr w:type="spellEnd"/>
          </w:p>
          <w:p w:rsidR="000613B9" w:rsidRDefault="000613B9" w:rsidP="00870E55">
            <w:pPr>
              <w:rPr>
                <w:color w:val="000000"/>
                <w:sz w:val="22"/>
                <w:szCs w:val="22"/>
              </w:rPr>
            </w:pPr>
            <w:r w:rsidRPr="008E244C">
              <w:rPr>
                <w:color w:val="000000"/>
                <w:sz w:val="22"/>
                <w:szCs w:val="22"/>
              </w:rPr>
              <w:t>M. Sedlář</w:t>
            </w:r>
          </w:p>
          <w:p w:rsidR="000613B9" w:rsidRPr="008E244C" w:rsidRDefault="000613B9" w:rsidP="00870E5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M. Šarapatka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8E244C" w:rsidRDefault="000613B9" w:rsidP="00870E55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3.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5.7</w:t>
            </w:r>
            <w:r w:rsidRPr="008E244C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8E244C" w:rsidRDefault="000613B9" w:rsidP="00870E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– </w:t>
            </w:r>
            <w:proofErr w:type="gramStart"/>
            <w:r>
              <w:rPr>
                <w:sz w:val="22"/>
                <w:szCs w:val="22"/>
              </w:rPr>
              <w:t>6.7</w:t>
            </w:r>
            <w:r w:rsidRPr="008E244C">
              <w:rPr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Default="000613B9" w:rsidP="00870E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Ukrajina,</w:t>
            </w:r>
          </w:p>
          <w:p w:rsidR="000613B9" w:rsidRPr="008E244C" w:rsidRDefault="000613B9" w:rsidP="00870E5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Kyjev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0613B9" w:rsidRPr="008E244C" w:rsidRDefault="000613B9" w:rsidP="00870E55">
            <w:pPr>
              <w:pStyle w:val="Default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95. Rose-Rothův seminář PS NATO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0613B9" w:rsidRPr="008E244C" w:rsidRDefault="000613B9" w:rsidP="00870E55">
            <w:pPr>
              <w:rPr>
                <w:sz w:val="22"/>
                <w:szCs w:val="22"/>
              </w:rPr>
            </w:pPr>
            <w:r w:rsidRPr="008E244C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0613B9" w:rsidRDefault="000613B9" w:rsidP="000613B9">
      <w:pPr>
        <w:rPr>
          <w:i/>
          <w:sz w:val="18"/>
          <w:szCs w:val="18"/>
          <w:u w:val="single"/>
        </w:rPr>
      </w:pPr>
    </w:p>
    <w:p w:rsidR="00AB6626" w:rsidRDefault="00AB6626" w:rsidP="005E38CE">
      <w:pPr>
        <w:rPr>
          <w:i/>
          <w:sz w:val="18"/>
          <w:szCs w:val="18"/>
          <w:u w:val="single"/>
        </w:rPr>
      </w:pPr>
    </w:p>
    <w:p w:rsidR="00D0462B" w:rsidRPr="00372837" w:rsidRDefault="00D0462B" w:rsidP="00346F3E">
      <w:pPr>
        <w:rPr>
          <w:i/>
          <w:sz w:val="18"/>
          <w:szCs w:val="18"/>
          <w:u w:val="single"/>
        </w:rPr>
      </w:pPr>
    </w:p>
    <w:p w:rsidR="00D0462B" w:rsidRPr="00372837" w:rsidRDefault="00D0462B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CF38CA" w:rsidRPr="00372837" w:rsidRDefault="00CF38CA" w:rsidP="00372837">
      <w:pPr>
        <w:rPr>
          <w:sz w:val="18"/>
          <w:szCs w:val="18"/>
        </w:rPr>
      </w:pPr>
    </w:p>
    <w:p w:rsidR="000613B9" w:rsidRPr="000613B9" w:rsidRDefault="000613B9" w:rsidP="000613B9">
      <w:pPr>
        <w:suppressAutoHyphens w:val="0"/>
        <w:jc w:val="center"/>
        <w:rPr>
          <w:rFonts w:eastAsia="Times New Roman" w:cs="Times New Roman"/>
          <w:b/>
          <w:smallCaps/>
          <w:szCs w:val="20"/>
          <w:lang w:bidi="ar-SA"/>
        </w:rPr>
      </w:pPr>
      <w:r w:rsidRPr="000613B9">
        <w:rPr>
          <w:rFonts w:eastAsia="Times New Roman" w:cs="Times New Roman"/>
          <w:b/>
          <w:smallCaps/>
          <w:sz w:val="28"/>
          <w:szCs w:val="20"/>
          <w:lang w:bidi="ar-SA"/>
        </w:rPr>
        <w:t>vyslání delegací Poslanecké sněmovny do zahraničí</w:t>
      </w:r>
    </w:p>
    <w:p w:rsidR="000613B9" w:rsidRPr="000613B9" w:rsidRDefault="000613B9" w:rsidP="000613B9">
      <w:pPr>
        <w:suppressAutoHyphens w:val="0"/>
        <w:rPr>
          <w:rFonts w:eastAsia="Times New Roman" w:cs="Times New Roman"/>
          <w:b/>
          <w:smallCaps/>
          <w:szCs w:val="20"/>
          <w:lang w:bidi="ar-SA"/>
        </w:rPr>
      </w:pPr>
    </w:p>
    <w:p w:rsidR="000613B9" w:rsidRPr="000613B9" w:rsidRDefault="000613B9" w:rsidP="000613B9">
      <w:pPr>
        <w:suppressAutoHyphens w:val="0"/>
        <w:rPr>
          <w:rFonts w:eastAsia="Times New Roman" w:cs="Times New Roman"/>
          <w:b/>
          <w:smallCaps/>
          <w:szCs w:val="20"/>
          <w:lang w:bidi="ar-SA"/>
        </w:rPr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0613B9" w:rsidRPr="000613B9" w:rsidTr="00870E55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szCs w:val="20"/>
                <w:lang w:bidi="ar-SA"/>
              </w:rPr>
              <w:t xml:space="preserve"> </w:t>
            </w: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Počet a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numPr>
                <w:ilvl w:val="5"/>
                <w:numId w:val="4"/>
              </w:numPr>
              <w:jc w:val="center"/>
              <w:outlineLvl w:val="5"/>
              <w:rPr>
                <w:rFonts w:ascii="Univers" w:eastAsia="Times New Roman" w:hAnsi="Univers" w:cs="Univers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Délka pobytu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Země/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Náklady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PSP</w:t>
            </w:r>
          </w:p>
        </w:tc>
      </w:tr>
      <w:tr w:rsidR="000613B9" w:rsidRPr="000613B9" w:rsidTr="00870E55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  1.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předseda VEZ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O. 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Benešík</w:t>
            </w:r>
            <w:proofErr w:type="spellEnd"/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L. Toufar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numPr>
                <w:ilvl w:val="5"/>
                <w:numId w:val="4"/>
              </w:numPr>
              <w:outlineLvl w:val="5"/>
              <w:rPr>
                <w:rFonts w:eastAsia="Times New Roman" w:cs="Times New Roman"/>
                <w:b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21. -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22.6. 2017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21. -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22.6. 2017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Belgie/ EP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účast na meziparlamentní konferenci k migraci pořádané předsedou EP a meziparlamentním setkání na téma „Ustavení mechanismu EU pro demokracii, vládu práva a základní práva“ pořádaném výborem LIBE v Bruselu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doprava, ubytování, stravné, pojištění</w:t>
            </w:r>
          </w:p>
        </w:tc>
      </w:tr>
      <w:tr w:rsidR="000613B9" w:rsidRPr="000613B9" w:rsidTr="00870E55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Cs w:val="20"/>
                <w:lang w:bidi="ar-SA"/>
              </w:rPr>
              <w:t xml:space="preserve">  </w:t>
            </w: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2.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>předseda VEZ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 xml:space="preserve">O. </w:t>
            </w:r>
            <w:proofErr w:type="spellStart"/>
            <w:r w:rsidRPr="000613B9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>Benešík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9.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10.7. 2017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9.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10.7. 2017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Estonsko/ EP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>účast na pravidelné Konferenci výborů pro evropské záležitosti národních parlamentů členských a kandidátských zemí EU a zástupců EP (COSAC) pořádané v rámci estonského předsednictví v Radě EU v Tallinnu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b/>
                <w:color w:val="000000"/>
                <w:sz w:val="22"/>
                <w:szCs w:val="20"/>
                <w:u w:val="single"/>
                <w:lang w:bidi="ar-SA"/>
              </w:rPr>
            </w:pP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color w:val="000000"/>
                <w:sz w:val="22"/>
                <w:szCs w:val="20"/>
                <w:lang w:bidi="ar-SA"/>
              </w:rPr>
              <w:t>doprava, ubytování, stravné, pojištění</w:t>
            </w:r>
          </w:p>
        </w:tc>
      </w:tr>
    </w:tbl>
    <w:p w:rsidR="000613B9" w:rsidRPr="000613B9" w:rsidRDefault="000613B9" w:rsidP="000613B9">
      <w:pPr>
        <w:jc w:val="right"/>
        <w:rPr>
          <w:rFonts w:eastAsia="Times New Roman" w:cs="Times New Roman"/>
          <w:sz w:val="20"/>
          <w:szCs w:val="20"/>
          <w:lang w:bidi="ar-SA"/>
        </w:rPr>
      </w:pPr>
    </w:p>
    <w:p w:rsidR="00CF38CA" w:rsidRPr="00372837" w:rsidRDefault="00CF38CA" w:rsidP="00372837">
      <w:pPr>
        <w:rPr>
          <w:sz w:val="18"/>
          <w:szCs w:val="18"/>
        </w:rPr>
      </w:pPr>
    </w:p>
    <w:p w:rsidR="001E112F" w:rsidRPr="006610C9" w:rsidRDefault="001E112F" w:rsidP="00346F3E">
      <w:pPr>
        <w:rPr>
          <w:sz w:val="18"/>
          <w:szCs w:val="18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1E112F" w:rsidRPr="001E112F" w:rsidRDefault="001E112F" w:rsidP="001E112F">
      <w:pPr>
        <w:pStyle w:val="Tlotextu"/>
      </w:pPr>
    </w:p>
    <w:p w:rsidR="000613B9" w:rsidRPr="000613B9" w:rsidRDefault="000613B9" w:rsidP="000613B9">
      <w:pPr>
        <w:suppressAutoHyphens w:val="0"/>
        <w:jc w:val="center"/>
        <w:rPr>
          <w:rFonts w:eastAsia="Times New Roman" w:cs="Times New Roman"/>
          <w:b/>
          <w:smallCaps/>
          <w:lang w:bidi="ar-SA"/>
        </w:rPr>
      </w:pPr>
      <w:r w:rsidRPr="000613B9">
        <w:rPr>
          <w:rFonts w:eastAsia="Times New Roman" w:cs="Times New Roman"/>
          <w:b/>
          <w:smallCaps/>
          <w:sz w:val="28"/>
          <w:szCs w:val="28"/>
          <w:lang w:bidi="ar-SA"/>
        </w:rPr>
        <w:t>vyslání delegací Poslanecké sněmovny do zahraničí</w:t>
      </w:r>
    </w:p>
    <w:p w:rsidR="000613B9" w:rsidRPr="000613B9" w:rsidRDefault="000613B9" w:rsidP="000613B9">
      <w:pPr>
        <w:rPr>
          <w:rFonts w:eastAsia="Times New Roman" w:cs="Times New Roman"/>
          <w:sz w:val="22"/>
          <w:szCs w:val="20"/>
          <w:lang w:bidi="ar-SA"/>
        </w:rPr>
      </w:pPr>
    </w:p>
    <w:p w:rsidR="000613B9" w:rsidRPr="000613B9" w:rsidRDefault="000613B9" w:rsidP="000613B9">
      <w:pPr>
        <w:suppressAutoHyphens w:val="0"/>
        <w:rPr>
          <w:rFonts w:eastAsia="Times New Roman" w:cs="Times New Roman"/>
          <w:lang w:bidi="ar-SA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97"/>
        <w:gridCol w:w="1843"/>
        <w:gridCol w:w="1701"/>
        <w:gridCol w:w="1514"/>
        <w:gridCol w:w="5263"/>
        <w:gridCol w:w="2340"/>
      </w:tblGrid>
      <w:tr w:rsidR="000613B9" w:rsidRPr="000613B9" w:rsidTr="00870E55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č.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Počet a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numPr>
                <w:ilvl w:val="5"/>
                <w:numId w:val="4"/>
              </w:numPr>
              <w:jc w:val="center"/>
              <w:outlineLvl w:val="5"/>
              <w:rPr>
                <w:rFonts w:ascii="Univers" w:eastAsia="Times New Roman" w:hAnsi="Univers" w:cs="Univers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Délka pobytu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v zahraničí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Země/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Náklady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PSP</w:t>
            </w:r>
          </w:p>
        </w:tc>
      </w:tr>
      <w:tr w:rsidR="000613B9" w:rsidRPr="000613B9" w:rsidTr="00870E55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1</w:t>
            </w:r>
            <w:r w:rsidRPr="000613B9">
              <w:rPr>
                <w:rFonts w:eastAsia="Times New Roman" w:cs="Times New Roman"/>
                <w:i/>
                <w:szCs w:val="20"/>
                <w:lang w:bidi="ar-SA"/>
              </w:rPr>
              <w:t>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předseda PS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J. Hamáček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J. Běhounek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K. Černý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L. Toufar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J. Hájek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G. Hubáčková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P. 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Kováčik</w:t>
            </w:r>
            <w:proofErr w:type="spellEnd"/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M. Kučera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F. 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Laudát</w:t>
            </w:r>
            <w:proofErr w:type="spellEnd"/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A. Putnová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J. Junek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J. 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Mihola</w:t>
            </w:r>
            <w:proofErr w:type="spellEnd"/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Z. 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Stanjura</w:t>
            </w:r>
            <w:proofErr w:type="spellEnd"/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M. Černoch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M. Lank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numPr>
                <w:ilvl w:val="5"/>
                <w:numId w:val="4"/>
              </w:numPr>
              <w:outlineLvl w:val="5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1.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3.7. 2017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 xml:space="preserve">1. – </w:t>
            </w:r>
            <w:proofErr w:type="gramStart"/>
            <w:r w:rsidRPr="000613B9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3.7. 2017</w:t>
            </w:r>
            <w:proofErr w:type="gramEnd"/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Ukrajina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snapToGrid w:val="0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účast na vzpomínkové akci u příležitosti oslav 100. výročí bitvy u Zborova (na pozvání Československé obce legionářské)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iCs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iCs/>
                <w:sz w:val="22"/>
                <w:szCs w:val="22"/>
                <w:lang w:bidi="ar-SA"/>
              </w:rPr>
              <w:t>ubytování, místní doprava, tlumočení, stravné, pojištění</w:t>
            </w:r>
          </w:p>
        </w:tc>
      </w:tr>
      <w:tr w:rsidR="000613B9" w:rsidRPr="000613B9" w:rsidTr="00870E55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2.</w:t>
            </w:r>
          </w:p>
        </w:tc>
        <w:tc>
          <w:tcPr>
            <w:tcW w:w="2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místopředseda PS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J. Bartošek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613B9" w:rsidRPr="000613B9" w:rsidRDefault="000613B9" w:rsidP="000613B9">
            <w:pPr>
              <w:keepNext/>
              <w:tabs>
                <w:tab w:val="left" w:pos="708"/>
              </w:tabs>
              <w:ind w:left="1152" w:hanging="1152"/>
              <w:outlineLvl w:val="5"/>
              <w:rPr>
                <w:rFonts w:eastAsia="Times New Roman" w:cs="Times New Roman"/>
                <w:b/>
                <w:i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27.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31.7. 2017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27.7</w:t>
            </w:r>
            <w:proofErr w:type="gramEnd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. – 1.8. 2017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Irák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reciproční návštěva na pozvání místopředsedy Parlamentu šejcha H. 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Hamúdího</w:t>
            </w:r>
            <w:proofErr w:type="spellEnd"/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13B9" w:rsidRPr="000613B9" w:rsidRDefault="000613B9" w:rsidP="000613B9">
            <w:pPr>
              <w:rPr>
                <w:rFonts w:eastAsia="Times New Roman" w:cs="Times New Roman"/>
                <w:b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iCs/>
                <w:sz w:val="22"/>
                <w:szCs w:val="22"/>
                <w:lang w:bidi="ar-SA"/>
              </w:rPr>
              <w:t>doprava, místní doprava, ubytování, stravné, tlumočení, pojištění</w:t>
            </w:r>
          </w:p>
        </w:tc>
      </w:tr>
    </w:tbl>
    <w:p w:rsidR="000613B9" w:rsidRPr="000613B9" w:rsidRDefault="000613B9" w:rsidP="000613B9">
      <w:pPr>
        <w:rPr>
          <w:rFonts w:eastAsia="Times New Roman" w:cs="Times New Roman"/>
          <w:sz w:val="18"/>
          <w:szCs w:val="18"/>
          <w:lang w:bidi="ar-SA"/>
        </w:rPr>
      </w:pPr>
    </w:p>
    <w:p w:rsidR="00AF4A75" w:rsidRDefault="00AF4A75" w:rsidP="00AF4A75"/>
    <w:p w:rsidR="005E38CE" w:rsidRPr="005E38CE" w:rsidRDefault="005E38CE" w:rsidP="00AB6626">
      <w:pPr>
        <w:rPr>
          <w:rFonts w:eastAsia="Times New Roman" w:cs="Times New Roman"/>
          <w:sz w:val="20"/>
          <w:szCs w:val="20"/>
          <w:lang w:bidi="ar-SA"/>
        </w:rPr>
      </w:pPr>
    </w:p>
    <w:p w:rsidR="005E38CE" w:rsidRPr="005E38CE" w:rsidRDefault="005E38CE" w:rsidP="00AB6626">
      <w:pPr>
        <w:rPr>
          <w:rFonts w:eastAsia="Times New Roman" w:cs="Times New Roman"/>
          <w:sz w:val="20"/>
          <w:szCs w:val="20"/>
          <w:lang w:bidi="ar-SA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372837" w:rsidRDefault="00372837" w:rsidP="00346F3E">
      <w:pPr>
        <w:widowControl/>
        <w:suppressAutoHyphens w:val="0"/>
        <w:rPr>
          <w:sz w:val="18"/>
          <w:szCs w:val="18"/>
        </w:rPr>
      </w:pPr>
    </w:p>
    <w:p w:rsidR="00372837" w:rsidRPr="006610C9" w:rsidRDefault="00372837" w:rsidP="00346F3E">
      <w:pPr>
        <w:widowControl/>
        <w:suppressAutoHyphens w:val="0"/>
        <w:rPr>
          <w:sz w:val="18"/>
          <w:szCs w:val="18"/>
        </w:rPr>
      </w:pPr>
    </w:p>
    <w:p w:rsidR="00CF38CA" w:rsidRDefault="00CF38CA" w:rsidP="00CF38CA">
      <w:pPr>
        <w:widowControl/>
        <w:suppressAutoHyphens w:val="0"/>
      </w:pPr>
    </w:p>
    <w:p w:rsidR="00CF38CA" w:rsidRDefault="00CF38CA" w:rsidP="00CF38CA">
      <w:pPr>
        <w:widowControl/>
        <w:suppressAutoHyphens w:val="0"/>
        <w:sectPr w:rsidR="00CF38CA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0613B9" w:rsidRPr="000613B9" w:rsidRDefault="000613B9" w:rsidP="000613B9">
      <w:pPr>
        <w:suppressAutoHyphens w:val="0"/>
        <w:jc w:val="center"/>
        <w:rPr>
          <w:rFonts w:eastAsia="Times New Roman" w:cs="Times New Roman"/>
          <w:b/>
          <w:smallCaps/>
          <w:spacing w:val="-3"/>
          <w:szCs w:val="20"/>
          <w:lang w:bidi="ar-SA"/>
        </w:rPr>
      </w:pPr>
      <w:r w:rsidRPr="000613B9">
        <w:rPr>
          <w:rFonts w:eastAsia="Times New Roman" w:cs="Times New Roman"/>
          <w:b/>
          <w:smallCaps/>
          <w:spacing w:val="-3"/>
          <w:sz w:val="28"/>
          <w:szCs w:val="20"/>
          <w:lang w:bidi="ar-SA"/>
        </w:rPr>
        <w:lastRenderedPageBreak/>
        <w:t>vyslání delegací Poslanecké sněmovny do zahraničí</w:t>
      </w:r>
    </w:p>
    <w:p w:rsidR="000613B9" w:rsidRPr="000613B9" w:rsidRDefault="000613B9" w:rsidP="000613B9">
      <w:pPr>
        <w:suppressAutoHyphens w:val="0"/>
        <w:jc w:val="center"/>
        <w:rPr>
          <w:rFonts w:eastAsia="Times New Roman" w:cs="Times New Roman"/>
          <w:b/>
          <w:smallCaps/>
          <w:szCs w:val="20"/>
          <w:lang w:bidi="ar-SA"/>
        </w:rPr>
      </w:pPr>
    </w:p>
    <w:p w:rsidR="000613B9" w:rsidRPr="000613B9" w:rsidRDefault="000613B9" w:rsidP="000613B9">
      <w:pPr>
        <w:suppressAutoHyphens w:val="0"/>
        <w:jc w:val="center"/>
        <w:rPr>
          <w:rFonts w:eastAsia="Times New Roman" w:cs="Times New Roman"/>
          <w:b/>
          <w:smallCaps/>
          <w:szCs w:val="20"/>
          <w:lang w:bidi="ar-SA"/>
        </w:rPr>
      </w:pPr>
    </w:p>
    <w:tbl>
      <w:tblPr>
        <w:tblW w:w="15340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55"/>
        <w:gridCol w:w="1648"/>
        <w:gridCol w:w="1701"/>
        <w:gridCol w:w="5244"/>
        <w:gridCol w:w="2157"/>
      </w:tblGrid>
      <w:tr w:rsidR="000613B9" w:rsidRPr="000613B9" w:rsidTr="00870E55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snapToGrid w:val="0"/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Počet a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jména poslanců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center"/>
              <w:outlineLvl w:val="5"/>
              <w:rPr>
                <w:rFonts w:ascii="Univers CE" w:eastAsia="Times New Roman" w:hAnsi="Univers CE" w:cs="Univers CE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Termín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Délka pobytu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Země/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Organizace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Zdůvodnění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b/>
                <w:i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Náklady</w:t>
            </w:r>
          </w:p>
          <w:p w:rsidR="000613B9" w:rsidRPr="000613B9" w:rsidRDefault="000613B9" w:rsidP="000613B9">
            <w:pPr>
              <w:jc w:val="center"/>
              <w:rPr>
                <w:rFonts w:eastAsia="Times New Roman" w:cs="Times New Roman"/>
                <w:szCs w:val="20"/>
                <w:lang w:bidi="ar-SA"/>
              </w:rPr>
            </w:pPr>
            <w:r w:rsidRPr="000613B9">
              <w:rPr>
                <w:rFonts w:eastAsia="Times New Roman" w:cs="Times New Roman"/>
                <w:b/>
                <w:i/>
                <w:szCs w:val="20"/>
                <w:lang w:bidi="ar-SA"/>
              </w:rPr>
              <w:t>PSP</w:t>
            </w:r>
          </w:p>
        </w:tc>
      </w:tr>
      <w:tr w:rsidR="000613B9" w:rsidRPr="000613B9" w:rsidTr="00870E55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snapToGrid w:val="0"/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předseda ZAV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K. Schwarzenberg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ind w:left="1152" w:hanging="1152"/>
              <w:outlineLvl w:val="5"/>
              <w:rPr>
                <w:rFonts w:eastAsia="Times New Roman" w:cs="Times New Roman"/>
                <w:sz w:val="22"/>
                <w:szCs w:val="22"/>
                <w:lang w:bidi="ar-SA"/>
              </w:rPr>
            </w:pP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22.6. 2017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 xml:space="preserve">21. – </w:t>
            </w:r>
            <w:proofErr w:type="gramStart"/>
            <w:r w:rsidRPr="000613B9"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  <w:t>23.6. 2017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Portugalsko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účast na slavnostní inauguraci „Havlovy lavičky“, jednání s předsedou partnerského výboru parlamentu a představiteli dalších institucí v Lisabonu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(na pozvání velvyslance ČR v Portugalsku)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doprava, ubytování, stravné, pojištění</w:t>
            </w:r>
          </w:p>
        </w:tc>
      </w:tr>
      <w:tr w:rsidR="000613B9" w:rsidRPr="000613B9" w:rsidTr="00870E55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snapToGrid w:val="0"/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2.</w:t>
            </w:r>
          </w:p>
          <w:p w:rsidR="000613B9" w:rsidRPr="000613B9" w:rsidRDefault="000613B9" w:rsidP="000613B9">
            <w:pPr>
              <w:snapToGrid w:val="0"/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místopředseda PS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P. Gazdík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ind w:left="1152" w:hanging="1152"/>
              <w:outlineLvl w:val="5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13.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15.7. 2017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13.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16.7. 2017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USA/ OSN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pracovní cesta za účelem podpory české kandidatury do orgánů OSN, bilaterální jednání s představiteli OSN v New Yorku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(na pozvání velvyslankyně ČR při OSN)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iCs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iCs/>
                <w:sz w:val="22"/>
                <w:szCs w:val="22"/>
                <w:lang w:bidi="ar-SA"/>
              </w:rPr>
              <w:t>doprava, ubytování, stravné, pojištění</w:t>
            </w:r>
          </w:p>
        </w:tc>
      </w:tr>
      <w:tr w:rsidR="000613B9" w:rsidRPr="000613B9" w:rsidTr="00870E55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snapToGrid w:val="0"/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3.</w:t>
            </w:r>
          </w:p>
          <w:p w:rsidR="000613B9" w:rsidRPr="000613B9" w:rsidRDefault="000613B9" w:rsidP="000613B9">
            <w:pPr>
              <w:snapToGrid w:val="0"/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místopředseda PS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V. Filip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ind w:left="1152" w:hanging="1152"/>
              <w:outlineLvl w:val="5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15.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16.7. 2017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14.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17.7. 2017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Kazachstán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pracovní cesta za účelem parlamentní podpory Českého dne na EXPO 2017 a účasti na konferenci k tématu „Energetika budoucnosti“ pořádané v rámci EXPO 2017 v 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Astaně</w:t>
            </w:r>
            <w:proofErr w:type="spellEnd"/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iCs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iCs/>
                <w:sz w:val="22"/>
                <w:szCs w:val="22"/>
                <w:lang w:bidi="ar-SA"/>
              </w:rPr>
              <w:t>doprava, ubytování, stravné, pojištění</w:t>
            </w:r>
          </w:p>
        </w:tc>
      </w:tr>
      <w:tr w:rsidR="000613B9" w:rsidRPr="000613B9" w:rsidTr="00870E55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snapToGrid w:val="0"/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4.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V. Klučka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M. Černoch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B. Chalupa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P. 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Golasowská</w:t>
            </w:r>
            <w:proofErr w:type="spellEnd"/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R. Holeček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S. Marková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G. Pecková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ind w:left="1152" w:hanging="1152"/>
              <w:outlineLvl w:val="5"/>
              <w:rPr>
                <w:rFonts w:eastAsia="Times New Roman" w:cs="Times New Roman"/>
                <w:b/>
                <w:i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21.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28.7. 2017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color w:val="000000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20.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29.7. 2017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ČLR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návštěva čínské provincie 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Sečuán</w:t>
            </w:r>
            <w:proofErr w:type="spellEnd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, jednání s oficiálními představiteli regionu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(na základě pozvání Velvyslanectví ČLR v ČR)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b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iCs/>
                <w:sz w:val="22"/>
                <w:szCs w:val="22"/>
                <w:lang w:bidi="ar-SA"/>
              </w:rPr>
              <w:t>stravné, pojištění</w:t>
            </w:r>
          </w:p>
        </w:tc>
      </w:tr>
      <w:tr w:rsidR="000613B9" w:rsidRPr="000613B9" w:rsidTr="00870E55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snapToGrid w:val="0"/>
              <w:jc w:val="center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5.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předseda VVVKMT</w:t>
            </w:r>
          </w:p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J. Zlatuška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keepNext/>
              <w:ind w:left="1152" w:hanging="1152"/>
              <w:outlineLvl w:val="5"/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5.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7.9. 2017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4. – </w:t>
            </w:r>
            <w:proofErr w:type="gram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8.9. 2017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Polsko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 xml:space="preserve">účast a vystoupení na 27. Ekonomickém fóru pořádaném polským Institutem východních studií v </w:t>
            </w:r>
            <w:proofErr w:type="spellStart"/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Krynici</w:t>
            </w:r>
            <w:proofErr w:type="spellEnd"/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0613B9" w:rsidRPr="000613B9" w:rsidRDefault="000613B9" w:rsidP="000613B9">
            <w:pPr>
              <w:rPr>
                <w:rFonts w:eastAsia="Times New Roman" w:cs="Times New Roman"/>
                <w:iCs/>
                <w:sz w:val="22"/>
                <w:szCs w:val="22"/>
                <w:lang w:bidi="ar-SA"/>
              </w:rPr>
            </w:pPr>
            <w:r w:rsidRPr="000613B9">
              <w:rPr>
                <w:rFonts w:eastAsia="Times New Roman" w:cs="Times New Roman"/>
                <w:sz w:val="22"/>
                <w:szCs w:val="22"/>
                <w:lang w:bidi="ar-SA"/>
              </w:rPr>
              <w:t>doprava, ubytování, stravné, pojištění</w:t>
            </w:r>
          </w:p>
        </w:tc>
      </w:tr>
    </w:tbl>
    <w:p w:rsidR="000613B9" w:rsidRPr="000613B9" w:rsidRDefault="000613B9" w:rsidP="000613B9">
      <w:pPr>
        <w:jc w:val="right"/>
        <w:rPr>
          <w:rFonts w:eastAsia="Times New Roman" w:cs="Times New Roman"/>
          <w:sz w:val="20"/>
          <w:szCs w:val="20"/>
          <w:lang w:bidi="ar-SA"/>
        </w:rPr>
      </w:pPr>
    </w:p>
    <w:p w:rsidR="000613B9" w:rsidRPr="000613B9" w:rsidRDefault="000613B9" w:rsidP="000613B9">
      <w:pPr>
        <w:rPr>
          <w:rFonts w:eastAsia="Times New Roman" w:cs="Times New Roman"/>
          <w:sz w:val="20"/>
          <w:szCs w:val="20"/>
          <w:lang w:bidi="ar-SA"/>
        </w:rPr>
      </w:pPr>
    </w:p>
    <w:p w:rsidR="005E5620" w:rsidRDefault="005E5620" w:rsidP="007C13F7">
      <w:pPr>
        <w:pStyle w:val="Nadpis"/>
        <w:spacing w:before="0" w:after="0"/>
        <w:rPr>
          <w:rFonts w:ascii="Times New Roman" w:hAnsi="Times New Roman" w:cs="Times New Roman"/>
          <w:b/>
          <w:sz w:val="24"/>
          <w:szCs w:val="24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p w:rsidR="006610C9" w:rsidRPr="006610C9" w:rsidRDefault="006610C9" w:rsidP="006610C9">
      <w:pPr>
        <w:pStyle w:val="Tlotextu"/>
        <w:spacing w:after="0"/>
        <w:rPr>
          <w:sz w:val="18"/>
          <w:szCs w:val="18"/>
        </w:rPr>
      </w:pPr>
    </w:p>
    <w:sectPr w:rsidR="006610C9" w:rsidRPr="006610C9" w:rsidSect="00165F60">
      <w:headerReference w:type="default" r:id="rId10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3AA1" w:rsidRDefault="00103AA1" w:rsidP="00165F60">
      <w:r>
        <w:separator/>
      </w:r>
    </w:p>
  </w:endnote>
  <w:endnote w:type="continuationSeparator" w:id="0">
    <w:p w:rsidR="00103AA1" w:rsidRDefault="00103AA1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Univers">
    <w:altName w:val="Arial"/>
    <w:charset w:val="EE"/>
    <w:family w:val="swiss"/>
    <w:pitch w:val="variable"/>
  </w:font>
  <w:font w:name="Univers CE">
    <w:altName w:val="Arial"/>
    <w:charset w:val="EE"/>
    <w:family w:val="swiss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3AA1" w:rsidRDefault="00103AA1" w:rsidP="00165F60">
      <w:r>
        <w:separator/>
      </w:r>
    </w:p>
  </w:footnote>
  <w:footnote w:type="continuationSeparator" w:id="0">
    <w:p w:rsidR="00103AA1" w:rsidRDefault="00103AA1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 k usnesení č. </w:t>
    </w:r>
    <w:r w:rsidR="00DC5181">
      <w:rPr>
        <w:b/>
        <w:bCs/>
        <w:sz w:val="20"/>
        <w:szCs w:val="20"/>
      </w:rPr>
      <w:t>404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II k usnesení č. </w:t>
    </w:r>
    <w:r w:rsidR="00DC5181">
      <w:rPr>
        <w:b/>
        <w:bCs/>
        <w:sz w:val="20"/>
        <w:szCs w:val="20"/>
      </w:rPr>
      <w:t>404</w:t>
    </w:r>
  </w:p>
  <w:p w:rsidR="00346F3E" w:rsidRDefault="00346F3E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  <w:r w:rsidR="00372837">
      <w:rPr>
        <w:b/>
        <w:bCs/>
        <w:i/>
        <w:iCs/>
        <w:sz w:val="20"/>
        <w:szCs w:val="20"/>
      </w:rPr>
      <w:t>I</w:t>
    </w:r>
  </w:p>
  <w:p w:rsidR="00372837" w:rsidRDefault="00372837" w:rsidP="00372837">
    <w:pPr>
      <w:pStyle w:val="Zhlav"/>
      <w:jc w:val="right"/>
      <w:rPr>
        <w:b/>
        <w:bCs/>
        <w:sz w:val="20"/>
        <w:szCs w:val="20"/>
      </w:rPr>
    </w:pPr>
    <w:r>
      <w:rPr>
        <w:rFonts w:cs="Times New Roman"/>
        <w:b/>
        <w:i/>
        <w:sz w:val="16"/>
        <w:szCs w:val="16"/>
      </w:rPr>
      <w:t>(</w:t>
    </w:r>
    <w:r w:rsidR="00DC5181">
      <w:rPr>
        <w:rFonts w:cs="Times New Roman"/>
        <w:b/>
        <w:i/>
        <w:sz w:val="16"/>
        <w:szCs w:val="16"/>
      </w:rPr>
      <w:t>AKCE ORGANIZOVANÉ PŘEDSEDNICKOU ZEMÍ EU NEBO EP</w:t>
    </w:r>
    <w:r>
      <w:rPr>
        <w:rFonts w:cs="Times New Roman"/>
        <w:b/>
        <w:i/>
        <w:sz w:val="16"/>
        <w:szCs w:val="16"/>
      </w:rPr>
      <w:t>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1E112F" w:rsidRDefault="001E112F" w:rsidP="001E112F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III k usnesení č. </w:t>
    </w:r>
    <w:r w:rsidR="00DC5181">
      <w:rPr>
        <w:b/>
        <w:bCs/>
        <w:sz w:val="20"/>
        <w:szCs w:val="20"/>
      </w:rPr>
      <w:t>404</w:t>
    </w:r>
  </w:p>
  <w:p w:rsidR="00346F3E" w:rsidRDefault="001E112F" w:rsidP="001E112F">
    <w:pPr>
      <w:pStyle w:val="Zhlav"/>
      <w:jc w:val="right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KATEGORIE I</w:t>
    </w:r>
    <w:r w:rsidR="00DC5181">
      <w:rPr>
        <w:b/>
        <w:bCs/>
        <w:i/>
        <w:iCs/>
        <w:sz w:val="20"/>
        <w:szCs w:val="20"/>
      </w:rPr>
      <w:t>II</w:t>
    </w:r>
  </w:p>
  <w:p w:rsidR="001E112F" w:rsidRPr="005E38CE" w:rsidRDefault="005E38CE" w:rsidP="001E112F">
    <w:pPr>
      <w:pStyle w:val="Zhlav"/>
      <w:jc w:val="right"/>
      <w:rPr>
        <w:b/>
        <w:bCs/>
        <w:i/>
        <w:sz w:val="16"/>
        <w:szCs w:val="16"/>
      </w:rPr>
    </w:pPr>
    <w:r w:rsidRPr="005E38CE">
      <w:rPr>
        <w:b/>
        <w:bCs/>
        <w:i/>
        <w:sz w:val="16"/>
        <w:szCs w:val="16"/>
      </w:rPr>
      <w:t>(</w:t>
    </w:r>
    <w:r w:rsidR="00DC5181">
      <w:rPr>
        <w:b/>
        <w:bCs/>
        <w:i/>
        <w:sz w:val="16"/>
        <w:szCs w:val="16"/>
      </w:rPr>
      <w:t>PRIORITNÍ AKCE ORGÁNŮ PS</w:t>
    </w:r>
    <w:r w:rsidRPr="005E38CE">
      <w:rPr>
        <w:b/>
        <w:bCs/>
        <w:i/>
        <w:sz w:val="16"/>
        <w:szCs w:val="16"/>
      </w:rPr>
      <w:t>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5620" w:rsidRDefault="005E5620" w:rsidP="006C2D00">
    <w:pPr>
      <w:pStyle w:val="Zhlav"/>
      <w:rPr>
        <w:b/>
        <w:bCs/>
        <w:sz w:val="20"/>
        <w:szCs w:val="20"/>
      </w:rPr>
    </w:pPr>
  </w:p>
  <w:p w:rsidR="00CF38CA" w:rsidRDefault="00CF38CA" w:rsidP="00CF38CA">
    <w:pPr>
      <w:pStyle w:val="Normlnweb"/>
      <w:spacing w:after="0"/>
      <w:contextualSpacing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IV k usnesení č. </w:t>
    </w:r>
    <w:r w:rsidR="00DC5181">
      <w:rPr>
        <w:b/>
        <w:bCs/>
        <w:sz w:val="20"/>
        <w:szCs w:val="20"/>
      </w:rPr>
      <w:t>404</w:t>
    </w:r>
  </w:p>
  <w:p w:rsidR="00DC5181" w:rsidRDefault="00DC5181" w:rsidP="00DC5181">
    <w:pPr>
      <w:pStyle w:val="Zhlav"/>
      <w:jc w:val="right"/>
      <w:rPr>
        <w:b/>
        <w:bCs/>
        <w:i/>
        <w:iCs/>
        <w:sz w:val="20"/>
        <w:szCs w:val="20"/>
      </w:rPr>
    </w:pPr>
    <w:r>
      <w:rPr>
        <w:b/>
        <w:bCs/>
        <w:i/>
        <w:iCs/>
        <w:sz w:val="20"/>
        <w:szCs w:val="20"/>
      </w:rPr>
      <w:t>KATEGORIE IV</w:t>
    </w:r>
  </w:p>
  <w:p w:rsidR="00DC5181" w:rsidRPr="005E38CE" w:rsidRDefault="00DC5181" w:rsidP="00DC5181">
    <w:pPr>
      <w:pStyle w:val="Zhlav"/>
      <w:jc w:val="right"/>
      <w:rPr>
        <w:b/>
        <w:bCs/>
        <w:i/>
        <w:sz w:val="16"/>
        <w:szCs w:val="16"/>
      </w:rPr>
    </w:pPr>
    <w:r w:rsidRPr="005E38CE">
      <w:rPr>
        <w:b/>
        <w:bCs/>
        <w:i/>
        <w:sz w:val="16"/>
        <w:szCs w:val="16"/>
      </w:rPr>
      <w:t>(</w:t>
    </w:r>
    <w:r>
      <w:rPr>
        <w:b/>
        <w:bCs/>
        <w:i/>
        <w:sz w:val="16"/>
        <w:szCs w:val="16"/>
      </w:rPr>
      <w:t>OSTATNÍ</w:t>
    </w:r>
    <w:r w:rsidRPr="005E38CE">
      <w:rPr>
        <w:b/>
        <w:bCs/>
        <w:i/>
        <w:sz w:val="16"/>
        <w:szCs w:val="16"/>
      </w:rPr>
      <w:t>)</w:t>
    </w:r>
  </w:p>
  <w:p w:rsidR="00DC5181" w:rsidRDefault="00DC5181" w:rsidP="00CF38CA">
    <w:pPr>
      <w:pStyle w:val="Normlnweb"/>
      <w:spacing w:after="0"/>
      <w:contextualSpacing/>
      <w:jc w:val="right"/>
    </w:pPr>
  </w:p>
  <w:p w:rsidR="00CF38CA" w:rsidRDefault="00CF38CA" w:rsidP="00CF38C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613B9"/>
    <w:rsid w:val="00086EE6"/>
    <w:rsid w:val="000A12D3"/>
    <w:rsid w:val="000A4284"/>
    <w:rsid w:val="000D38D9"/>
    <w:rsid w:val="00103AA1"/>
    <w:rsid w:val="00116AA4"/>
    <w:rsid w:val="00165F60"/>
    <w:rsid w:val="001766EA"/>
    <w:rsid w:val="00182116"/>
    <w:rsid w:val="00191F06"/>
    <w:rsid w:val="001A7FDB"/>
    <w:rsid w:val="001D2024"/>
    <w:rsid w:val="001E112F"/>
    <w:rsid w:val="00214B11"/>
    <w:rsid w:val="002168AD"/>
    <w:rsid w:val="00281CFC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72837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4A6A94"/>
    <w:rsid w:val="0054281C"/>
    <w:rsid w:val="005466BD"/>
    <w:rsid w:val="00554D80"/>
    <w:rsid w:val="00591D9C"/>
    <w:rsid w:val="005B13F2"/>
    <w:rsid w:val="005E38CE"/>
    <w:rsid w:val="005E4B48"/>
    <w:rsid w:val="005E5620"/>
    <w:rsid w:val="00610ED1"/>
    <w:rsid w:val="0063087A"/>
    <w:rsid w:val="0063113E"/>
    <w:rsid w:val="006610C9"/>
    <w:rsid w:val="00664D9D"/>
    <w:rsid w:val="00696762"/>
    <w:rsid w:val="006C2D00"/>
    <w:rsid w:val="006C70CF"/>
    <w:rsid w:val="006F68F1"/>
    <w:rsid w:val="00743FF0"/>
    <w:rsid w:val="00762459"/>
    <w:rsid w:val="00772DC9"/>
    <w:rsid w:val="007C13F7"/>
    <w:rsid w:val="007D766A"/>
    <w:rsid w:val="007F20F3"/>
    <w:rsid w:val="00814FDB"/>
    <w:rsid w:val="00822A2F"/>
    <w:rsid w:val="00836F10"/>
    <w:rsid w:val="00863AF9"/>
    <w:rsid w:val="00874AF6"/>
    <w:rsid w:val="008B2E69"/>
    <w:rsid w:val="008C5F54"/>
    <w:rsid w:val="008F1FDE"/>
    <w:rsid w:val="00920C7C"/>
    <w:rsid w:val="00995465"/>
    <w:rsid w:val="0099770C"/>
    <w:rsid w:val="00997B8B"/>
    <w:rsid w:val="009B3EDF"/>
    <w:rsid w:val="009C54F1"/>
    <w:rsid w:val="009D2662"/>
    <w:rsid w:val="00A1064E"/>
    <w:rsid w:val="00A22088"/>
    <w:rsid w:val="00A54803"/>
    <w:rsid w:val="00A623CC"/>
    <w:rsid w:val="00A73648"/>
    <w:rsid w:val="00A744E6"/>
    <w:rsid w:val="00A84FFA"/>
    <w:rsid w:val="00AB52DE"/>
    <w:rsid w:val="00AB6626"/>
    <w:rsid w:val="00AD0273"/>
    <w:rsid w:val="00AE30DB"/>
    <w:rsid w:val="00AF2AB7"/>
    <w:rsid w:val="00AF4A75"/>
    <w:rsid w:val="00B2066A"/>
    <w:rsid w:val="00B42A5A"/>
    <w:rsid w:val="00BB55E3"/>
    <w:rsid w:val="00C06F6C"/>
    <w:rsid w:val="00C34CDC"/>
    <w:rsid w:val="00C753CF"/>
    <w:rsid w:val="00C7686E"/>
    <w:rsid w:val="00C8285F"/>
    <w:rsid w:val="00C86DB7"/>
    <w:rsid w:val="00CB15D3"/>
    <w:rsid w:val="00CB1D52"/>
    <w:rsid w:val="00CF38CA"/>
    <w:rsid w:val="00CF42B4"/>
    <w:rsid w:val="00D0462B"/>
    <w:rsid w:val="00D27C0D"/>
    <w:rsid w:val="00D3043F"/>
    <w:rsid w:val="00D41FF4"/>
    <w:rsid w:val="00D44D22"/>
    <w:rsid w:val="00DA2446"/>
    <w:rsid w:val="00DC5181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676</Words>
  <Characters>3991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4658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6</cp:revision>
  <cp:lastPrinted>2017-06-19T08:36:00Z</cp:lastPrinted>
  <dcterms:created xsi:type="dcterms:W3CDTF">2017-06-15T08:00:00Z</dcterms:created>
  <dcterms:modified xsi:type="dcterms:W3CDTF">2017-06-19T08:36:00Z</dcterms:modified>
  <dc:language>cs-CZ</dc:language>
</cp:coreProperties>
</file>