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55" w:rsidRDefault="00EF6DA6">
      <w:pPr>
        <w:pStyle w:val="Heading"/>
      </w:pPr>
      <w:r>
        <w:t>Parlament České republiky</w:t>
      </w:r>
    </w:p>
    <w:p w:rsidR="00412D55" w:rsidRDefault="00EF6DA6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412D55" w:rsidRDefault="005E4689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2017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412D55" w:rsidRDefault="00412D55">
      <w:pPr>
        <w:pStyle w:val="Standard"/>
        <w:jc w:val="center"/>
        <w:rPr>
          <w:b/>
          <w:i/>
          <w:sz w:val="24"/>
        </w:rPr>
      </w:pPr>
    </w:p>
    <w:p w:rsidR="00412D55" w:rsidRDefault="005E468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132</w:t>
      </w:r>
    </w:p>
    <w:p w:rsidR="00412D55" w:rsidRDefault="00412D55">
      <w:pPr>
        <w:pStyle w:val="Standard"/>
        <w:jc w:val="center"/>
        <w:rPr>
          <w:rFonts w:ascii="Arial" w:hAnsi="Arial" w:cs="Arial"/>
          <w:b/>
          <w:sz w:val="36"/>
        </w:rPr>
      </w:pPr>
    </w:p>
    <w:p w:rsidR="00412D55" w:rsidRDefault="00EF6DA6">
      <w:pPr>
        <w:pStyle w:val="Nadpis3"/>
        <w:rPr>
          <w:sz w:val="32"/>
        </w:rPr>
      </w:pPr>
      <w:r>
        <w:rPr>
          <w:sz w:val="32"/>
        </w:rPr>
        <w:t>USNESENÍ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12D55" w:rsidRDefault="005E468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36</w:t>
      </w:r>
      <w:r w:rsidR="00EF6DA6">
        <w:rPr>
          <w:b/>
          <w:i/>
          <w:sz w:val="24"/>
        </w:rPr>
        <w:t>. schůze</w:t>
      </w:r>
    </w:p>
    <w:p w:rsidR="00412D55" w:rsidRDefault="001F2DB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ze dne 2</w:t>
      </w:r>
      <w:r w:rsidR="005E4689">
        <w:rPr>
          <w:b/>
          <w:i/>
          <w:sz w:val="24"/>
        </w:rPr>
        <w:t>.</w:t>
      </w:r>
      <w:r w:rsidR="009440DC">
        <w:rPr>
          <w:b/>
          <w:i/>
          <w:sz w:val="24"/>
        </w:rPr>
        <w:t xml:space="preserve"> </w:t>
      </w:r>
      <w:r>
        <w:rPr>
          <w:b/>
          <w:i/>
          <w:sz w:val="24"/>
        </w:rPr>
        <w:t>květ</w:t>
      </w:r>
      <w:r w:rsidR="005E4689">
        <w:rPr>
          <w:b/>
          <w:i/>
          <w:sz w:val="24"/>
        </w:rPr>
        <w:t>na 2017</w:t>
      </w:r>
    </w:p>
    <w:p w:rsidR="00412D55" w:rsidRDefault="00412D55">
      <w:pPr>
        <w:pStyle w:val="Standard"/>
      </w:pPr>
    </w:p>
    <w:p w:rsidR="00412D55" w:rsidRDefault="005E4689">
      <w:pPr>
        <w:pStyle w:val="Nadpis2"/>
        <w:jc w:val="center"/>
      </w:pPr>
      <w:r>
        <w:t>Ke schválení programu 36</w:t>
      </w:r>
      <w:r w:rsidR="00EF6DA6">
        <w:t>. schůze volebního výboru Poslanecké sněmovny</w:t>
      </w:r>
    </w:p>
    <w:p w:rsidR="00412D55" w:rsidRPr="0085499C" w:rsidRDefault="00412D55">
      <w:pPr>
        <w:pStyle w:val="Standard"/>
        <w:pBdr>
          <w:bottom w:val="single" w:sz="6" w:space="1" w:color="000000"/>
        </w:pBdr>
        <w:rPr>
          <w:sz w:val="24"/>
          <w:szCs w:val="24"/>
        </w:rPr>
      </w:pPr>
    </w:p>
    <w:p w:rsidR="00A85432" w:rsidRPr="0085499C" w:rsidRDefault="00A85432" w:rsidP="00D91FB3">
      <w:pPr>
        <w:pStyle w:val="Nadpis2"/>
        <w:jc w:val="both"/>
        <w:rPr>
          <w:szCs w:val="24"/>
        </w:rPr>
      </w:pPr>
    </w:p>
    <w:p w:rsidR="00B66EA2" w:rsidRPr="0085499C" w:rsidRDefault="00EF6DA6" w:rsidP="00D91FB3">
      <w:pPr>
        <w:pStyle w:val="Nadpis2"/>
        <w:jc w:val="both"/>
        <w:rPr>
          <w:szCs w:val="24"/>
        </w:rPr>
      </w:pPr>
      <w:r w:rsidRPr="0085499C">
        <w:rPr>
          <w:szCs w:val="24"/>
        </w:rPr>
        <w:t>Volební výbor Poslanecké sněmovny</w:t>
      </w:r>
      <w:r w:rsidR="00A85432" w:rsidRPr="0085499C">
        <w:rPr>
          <w:szCs w:val="24"/>
        </w:rPr>
        <w:t xml:space="preserve"> </w:t>
      </w:r>
    </w:p>
    <w:p w:rsidR="005E4689" w:rsidRDefault="005E4689" w:rsidP="005E4689">
      <w:pPr>
        <w:pStyle w:val="Nadpis2"/>
        <w:jc w:val="both"/>
        <w:rPr>
          <w:szCs w:val="24"/>
        </w:rPr>
      </w:pPr>
    </w:p>
    <w:p w:rsidR="00412D55" w:rsidRPr="0085499C" w:rsidRDefault="00EF6DA6" w:rsidP="005E4689">
      <w:pPr>
        <w:pStyle w:val="Nadpis2"/>
        <w:jc w:val="both"/>
        <w:rPr>
          <w:szCs w:val="24"/>
        </w:rPr>
      </w:pPr>
      <w:r w:rsidRPr="0085499C">
        <w:rPr>
          <w:szCs w:val="24"/>
        </w:rPr>
        <w:t>s c h v a l u j e</w:t>
      </w:r>
      <w:r w:rsidR="00A85432" w:rsidRPr="0085499C">
        <w:rPr>
          <w:szCs w:val="24"/>
        </w:rPr>
        <w:tab/>
      </w:r>
      <w:r w:rsidR="005E4689">
        <w:rPr>
          <w:szCs w:val="24"/>
        </w:rPr>
        <w:t xml:space="preserve"> </w:t>
      </w:r>
      <w:r w:rsidRPr="0085499C">
        <w:rPr>
          <w:szCs w:val="24"/>
        </w:rPr>
        <w:t xml:space="preserve">po úvodním slově </w:t>
      </w:r>
      <w:r w:rsidR="00982AD4">
        <w:rPr>
          <w:szCs w:val="24"/>
        </w:rPr>
        <w:t>předsedy</w:t>
      </w:r>
      <w:r w:rsidR="005E4689">
        <w:rPr>
          <w:szCs w:val="24"/>
        </w:rPr>
        <w:t xml:space="preserve"> </w:t>
      </w:r>
      <w:r w:rsidR="00982AD4">
        <w:rPr>
          <w:szCs w:val="24"/>
        </w:rPr>
        <w:t xml:space="preserve">volebního výboru </w:t>
      </w:r>
      <w:r w:rsidR="005E4689">
        <w:rPr>
          <w:szCs w:val="24"/>
        </w:rPr>
        <w:t>Martina Komárka</w:t>
      </w:r>
      <w:r w:rsidR="00982AD4">
        <w:rPr>
          <w:szCs w:val="24"/>
        </w:rPr>
        <w:t xml:space="preserve"> a </w:t>
      </w:r>
      <w:r w:rsidR="00D91FB3" w:rsidRPr="0085499C">
        <w:rPr>
          <w:szCs w:val="24"/>
        </w:rPr>
        <w:t xml:space="preserve">po rozpravě </w:t>
      </w:r>
      <w:r w:rsidR="00B36453" w:rsidRPr="0085499C">
        <w:rPr>
          <w:szCs w:val="24"/>
        </w:rPr>
        <w:t>p</w:t>
      </w:r>
      <w:r w:rsidR="00B66EA2" w:rsidRPr="0085499C">
        <w:rPr>
          <w:szCs w:val="24"/>
        </w:rPr>
        <w:t xml:space="preserve">rogram </w:t>
      </w:r>
      <w:r w:rsidR="00806472" w:rsidRPr="0085499C">
        <w:rPr>
          <w:szCs w:val="24"/>
        </w:rPr>
        <w:t>3</w:t>
      </w:r>
      <w:r w:rsidR="005E4689">
        <w:rPr>
          <w:szCs w:val="24"/>
        </w:rPr>
        <w:t>6</w:t>
      </w:r>
      <w:r w:rsidR="0084054C">
        <w:rPr>
          <w:szCs w:val="24"/>
        </w:rPr>
        <w:t xml:space="preserve">. </w:t>
      </w:r>
      <w:r w:rsidRPr="0085499C">
        <w:rPr>
          <w:szCs w:val="24"/>
        </w:rPr>
        <w:t>schůze</w:t>
      </w:r>
    </w:p>
    <w:p w:rsidR="00B66EA2" w:rsidRDefault="00B66EA2" w:rsidP="00B66EA2">
      <w:pPr>
        <w:pStyle w:val="slovanseznam"/>
        <w:numPr>
          <w:ilvl w:val="0"/>
          <w:numId w:val="0"/>
        </w:numPr>
        <w:ind w:left="360"/>
        <w:rPr>
          <w:szCs w:val="24"/>
        </w:rPr>
      </w:pPr>
    </w:p>
    <w:p w:rsidR="009A22BA" w:rsidRPr="009A22BA" w:rsidRDefault="009A22BA" w:rsidP="009A22BA">
      <w:pPr>
        <w:pStyle w:val="slovanseznam"/>
        <w:numPr>
          <w:ilvl w:val="0"/>
          <w:numId w:val="27"/>
        </w:numPr>
        <w:jc w:val="both"/>
        <w:rPr>
          <w:sz w:val="22"/>
          <w:szCs w:val="22"/>
        </w:rPr>
      </w:pPr>
      <w:r w:rsidRPr="009A22BA">
        <w:rPr>
          <w:sz w:val="22"/>
          <w:szCs w:val="22"/>
        </w:rPr>
        <w:t xml:space="preserve"> </w:t>
      </w:r>
      <w:r w:rsidR="00C60585">
        <w:rPr>
          <w:sz w:val="22"/>
          <w:szCs w:val="22"/>
        </w:rPr>
        <w:t>Výroční zpráva o činnosti</w:t>
      </w:r>
      <w:r>
        <w:rPr>
          <w:sz w:val="22"/>
          <w:szCs w:val="22"/>
        </w:rPr>
        <w:t xml:space="preserve"> České televize v roce 2016 /sněmovní tisk 1079</w:t>
      </w:r>
      <w:r w:rsidRPr="009A22BA">
        <w:rPr>
          <w:sz w:val="22"/>
          <w:szCs w:val="22"/>
        </w:rPr>
        <w:t>/</w:t>
      </w:r>
    </w:p>
    <w:p w:rsidR="009A22BA" w:rsidRPr="00D91FB3" w:rsidRDefault="009A22BA" w:rsidP="009A22BA">
      <w:pPr>
        <w:pStyle w:val="slovanseznam"/>
        <w:numPr>
          <w:ilvl w:val="0"/>
          <w:numId w:val="0"/>
        </w:numPr>
        <w:ind w:left="2880"/>
        <w:jc w:val="both"/>
        <w:rPr>
          <w:sz w:val="22"/>
          <w:szCs w:val="22"/>
        </w:rPr>
      </w:pPr>
      <w:r w:rsidRPr="00D91FB3">
        <w:rPr>
          <w:sz w:val="22"/>
          <w:szCs w:val="22"/>
        </w:rPr>
        <w:t>Uvede: Ing. Jan Bednář, předseda RČT</w:t>
      </w:r>
    </w:p>
    <w:p w:rsidR="009A22BA" w:rsidRPr="00D91FB3" w:rsidRDefault="009A22BA" w:rsidP="009A22BA">
      <w:pPr>
        <w:pStyle w:val="slovanseznam"/>
        <w:numPr>
          <w:ilvl w:val="0"/>
          <w:numId w:val="0"/>
        </w:numPr>
        <w:ind w:left="2880"/>
        <w:jc w:val="both"/>
        <w:rPr>
          <w:sz w:val="22"/>
          <w:szCs w:val="22"/>
        </w:rPr>
      </w:pPr>
      <w:r>
        <w:rPr>
          <w:sz w:val="22"/>
          <w:szCs w:val="22"/>
        </w:rPr>
        <w:t>Zpravodaj: poslanec Martin Komárek</w:t>
      </w:r>
    </w:p>
    <w:p w:rsidR="001F2DB6" w:rsidRDefault="001F2DB6" w:rsidP="00B66EA2">
      <w:pPr>
        <w:pStyle w:val="slovanseznam"/>
        <w:numPr>
          <w:ilvl w:val="0"/>
          <w:numId w:val="0"/>
        </w:numPr>
        <w:ind w:left="360"/>
        <w:rPr>
          <w:szCs w:val="24"/>
        </w:rPr>
      </w:pPr>
    </w:p>
    <w:p w:rsidR="009A22BA" w:rsidRPr="00D91FB3" w:rsidRDefault="009A22BA" w:rsidP="009A22BA">
      <w:pPr>
        <w:pStyle w:val="slovanseznam"/>
        <w:numPr>
          <w:ilvl w:val="0"/>
          <w:numId w:val="27"/>
        </w:numPr>
        <w:jc w:val="both"/>
        <w:rPr>
          <w:sz w:val="22"/>
          <w:szCs w:val="22"/>
        </w:rPr>
      </w:pPr>
      <w:r>
        <w:rPr>
          <w:szCs w:val="24"/>
        </w:rPr>
        <w:t xml:space="preserve"> </w:t>
      </w:r>
      <w:r w:rsidR="00C60585">
        <w:rPr>
          <w:sz w:val="22"/>
          <w:szCs w:val="22"/>
        </w:rPr>
        <w:t xml:space="preserve">Výroční zpráva o činnosti </w:t>
      </w:r>
      <w:r w:rsidRPr="00D91FB3">
        <w:rPr>
          <w:sz w:val="22"/>
          <w:szCs w:val="22"/>
        </w:rPr>
        <w:t>Českého ro</w:t>
      </w:r>
      <w:r>
        <w:rPr>
          <w:sz w:val="22"/>
          <w:szCs w:val="22"/>
        </w:rPr>
        <w:t>zhlasu za rok 2016 /sněmovní tisk 1082</w:t>
      </w:r>
      <w:r w:rsidRPr="00D91FB3">
        <w:rPr>
          <w:sz w:val="22"/>
          <w:szCs w:val="22"/>
        </w:rPr>
        <w:t>/</w:t>
      </w:r>
    </w:p>
    <w:p w:rsidR="009A22BA" w:rsidRPr="00D91FB3" w:rsidRDefault="009A22BA" w:rsidP="009A22BA">
      <w:pPr>
        <w:pStyle w:val="slovanseznam"/>
        <w:numPr>
          <w:ilvl w:val="0"/>
          <w:numId w:val="0"/>
        </w:numPr>
        <w:ind w:left="2880"/>
        <w:jc w:val="both"/>
        <w:rPr>
          <w:sz w:val="22"/>
          <w:szCs w:val="22"/>
        </w:rPr>
      </w:pPr>
      <w:r w:rsidRPr="00D91FB3">
        <w:rPr>
          <w:sz w:val="22"/>
          <w:szCs w:val="22"/>
        </w:rPr>
        <w:t>Uvede: Mgr. Hana Dohnálková, předsedkyně RČRo</w:t>
      </w:r>
    </w:p>
    <w:p w:rsidR="009A22BA" w:rsidRPr="00D91FB3" w:rsidRDefault="009A22BA" w:rsidP="009A22BA">
      <w:pPr>
        <w:pStyle w:val="slovanseznam"/>
        <w:numPr>
          <w:ilvl w:val="0"/>
          <w:numId w:val="0"/>
        </w:numPr>
        <w:ind w:left="2880"/>
        <w:jc w:val="both"/>
        <w:rPr>
          <w:sz w:val="22"/>
          <w:szCs w:val="22"/>
        </w:rPr>
      </w:pPr>
      <w:r w:rsidRPr="00D91FB3">
        <w:rPr>
          <w:sz w:val="22"/>
          <w:szCs w:val="22"/>
        </w:rPr>
        <w:t>Zpravo</w:t>
      </w:r>
      <w:r>
        <w:rPr>
          <w:sz w:val="22"/>
          <w:szCs w:val="22"/>
        </w:rPr>
        <w:t>daj: poslanec Martin Kolovratník</w:t>
      </w:r>
    </w:p>
    <w:p w:rsidR="001F2DB6" w:rsidRPr="0085499C" w:rsidRDefault="001F2DB6" w:rsidP="009A22BA">
      <w:pPr>
        <w:pStyle w:val="slovanseznam"/>
        <w:numPr>
          <w:ilvl w:val="0"/>
          <w:numId w:val="0"/>
        </w:numPr>
        <w:rPr>
          <w:szCs w:val="24"/>
        </w:rPr>
      </w:pPr>
    </w:p>
    <w:p w:rsidR="005E4689" w:rsidRDefault="005E4689" w:rsidP="009A22BA">
      <w:pPr>
        <w:pStyle w:val="slovanseznam"/>
        <w:numPr>
          <w:ilvl w:val="0"/>
          <w:numId w:val="26"/>
        </w:numPr>
      </w:pPr>
      <w:r>
        <w:t>Výběr kandidátů na volbu 3 členů Rady Českého rozhlasu a výběr kandidátů na volbu 3 členů Rady České televize tajnou volbou členů volebního výboru pro volby konané Poslaneckou sněmovnou</w:t>
      </w:r>
    </w:p>
    <w:p w:rsidR="005E4689" w:rsidRDefault="005E4689" w:rsidP="005E4689">
      <w:pPr>
        <w:pStyle w:val="slovanseznam"/>
        <w:numPr>
          <w:ilvl w:val="0"/>
          <w:numId w:val="0"/>
        </w:numPr>
        <w:ind w:left="360"/>
      </w:pPr>
    </w:p>
    <w:p w:rsidR="005E4689" w:rsidRDefault="005E4689" w:rsidP="009A22BA">
      <w:pPr>
        <w:pStyle w:val="slovanseznam"/>
        <w:numPr>
          <w:ilvl w:val="0"/>
          <w:numId w:val="26"/>
        </w:numPr>
      </w:pPr>
      <w:r>
        <w:t>Informace předsedy a členů volebního výboru</w:t>
      </w:r>
    </w:p>
    <w:p w:rsidR="005E4689" w:rsidRDefault="005E4689" w:rsidP="005E4689">
      <w:pPr>
        <w:pStyle w:val="slovanseznam"/>
        <w:numPr>
          <w:ilvl w:val="0"/>
          <w:numId w:val="0"/>
        </w:numPr>
        <w:ind w:left="360"/>
      </w:pPr>
    </w:p>
    <w:p w:rsidR="005E4689" w:rsidRDefault="005E4689" w:rsidP="009A22BA">
      <w:pPr>
        <w:pStyle w:val="slovanseznam"/>
        <w:numPr>
          <w:ilvl w:val="0"/>
          <w:numId w:val="26"/>
        </w:numPr>
      </w:pPr>
      <w:r>
        <w:t>Návrh termínu a programu příští schůze volebního výboru</w:t>
      </w:r>
    </w:p>
    <w:p w:rsidR="00982AD4" w:rsidRDefault="00982AD4" w:rsidP="00B66EA2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</w:rPr>
      </w:pPr>
    </w:p>
    <w:p w:rsidR="00982AD4" w:rsidRDefault="00982AD4" w:rsidP="00B66EA2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</w:rPr>
      </w:pPr>
    </w:p>
    <w:p w:rsidR="00F9277D" w:rsidRDefault="00F9277D" w:rsidP="00F9277D">
      <w:pPr>
        <w:pStyle w:val="slovanseznam"/>
        <w:numPr>
          <w:ilvl w:val="0"/>
          <w:numId w:val="0"/>
        </w:numPr>
        <w:tabs>
          <w:tab w:val="left" w:pos="708"/>
        </w:tabs>
        <w:jc w:val="both"/>
        <w:rPr>
          <w:szCs w:val="24"/>
        </w:rPr>
      </w:pPr>
    </w:p>
    <w:p w:rsidR="005E4689" w:rsidRDefault="005E4689" w:rsidP="00F9277D">
      <w:pPr>
        <w:pStyle w:val="slovanseznam"/>
        <w:numPr>
          <w:ilvl w:val="0"/>
          <w:numId w:val="0"/>
        </w:numPr>
        <w:tabs>
          <w:tab w:val="left" w:pos="708"/>
        </w:tabs>
        <w:jc w:val="both"/>
        <w:rPr>
          <w:szCs w:val="24"/>
        </w:rPr>
      </w:pPr>
    </w:p>
    <w:p w:rsidR="005E4689" w:rsidRDefault="00C60585" w:rsidP="00F9277D">
      <w:pPr>
        <w:pStyle w:val="PSpedsvboru"/>
        <w:spacing w:before="0"/>
        <w:ind w:left="1440"/>
        <w:jc w:val="both"/>
      </w:pPr>
      <w:r>
        <w:t>Stanislav B e r k o v e c</w:t>
      </w:r>
      <w:r w:rsidR="009A05B5">
        <w:t>, v. r.</w:t>
      </w:r>
      <w:r w:rsidR="00982AD4">
        <w:tab/>
      </w:r>
      <w:r w:rsidR="005E4689">
        <w:t>Martin  K o m á r e k</w:t>
      </w:r>
      <w:r w:rsidR="009A05B5">
        <w:t>, v. r.</w:t>
      </w:r>
      <w:bookmarkStart w:id="0" w:name="_GoBack"/>
      <w:bookmarkEnd w:id="0"/>
    </w:p>
    <w:p w:rsidR="00F9277D" w:rsidRDefault="00F9277D" w:rsidP="00F9277D">
      <w:pPr>
        <w:pStyle w:val="PSpedsvboru"/>
        <w:spacing w:before="0"/>
        <w:ind w:left="1440"/>
        <w:jc w:val="both"/>
      </w:pPr>
      <w:r>
        <w:t xml:space="preserve">   ověřovatel výboru </w:t>
      </w:r>
      <w:r w:rsidR="005E4689">
        <w:tab/>
      </w:r>
      <w:r w:rsidR="00982AD4">
        <w:t>předsed</w:t>
      </w:r>
      <w:r w:rsidR="005E4689">
        <w:t>a</w:t>
      </w:r>
      <w:r w:rsidR="00982AD4">
        <w:t xml:space="preserve"> volebního výboru</w:t>
      </w:r>
      <w:r>
        <w:tab/>
      </w:r>
    </w:p>
    <w:p w:rsidR="00982AD4" w:rsidRDefault="00982AD4" w:rsidP="00F9277D">
      <w:pPr>
        <w:pStyle w:val="PSpedsvboru"/>
        <w:spacing w:before="0"/>
        <w:ind w:left="1440"/>
        <w:jc w:val="both"/>
      </w:pPr>
    </w:p>
    <w:p w:rsidR="00D240C9" w:rsidRDefault="00D240C9" w:rsidP="00D91FB3">
      <w:pPr>
        <w:pStyle w:val="slovanseznam"/>
        <w:numPr>
          <w:ilvl w:val="0"/>
          <w:numId w:val="0"/>
        </w:numPr>
        <w:jc w:val="both"/>
        <w:rPr>
          <w:sz w:val="22"/>
          <w:szCs w:val="22"/>
        </w:rPr>
      </w:pPr>
    </w:p>
    <w:sectPr w:rsidR="00D240C9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9C" w:rsidRDefault="00C9499C">
      <w:r>
        <w:separator/>
      </w:r>
    </w:p>
  </w:endnote>
  <w:endnote w:type="continuationSeparator" w:id="0">
    <w:p w:rsidR="00C9499C" w:rsidRDefault="00C9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9C" w:rsidRDefault="00C9499C">
      <w:r>
        <w:rPr>
          <w:color w:val="000000"/>
        </w:rPr>
        <w:separator/>
      </w:r>
    </w:p>
  </w:footnote>
  <w:footnote w:type="continuationSeparator" w:id="0">
    <w:p w:rsidR="00C9499C" w:rsidRDefault="00C9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3807D0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8E15B5F"/>
    <w:multiLevelType w:val="multilevel"/>
    <w:tmpl w:val="306E46A8"/>
    <w:styleLink w:val="WWNum2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93E4554"/>
    <w:multiLevelType w:val="hybridMultilevel"/>
    <w:tmpl w:val="B4083D7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B17B15"/>
    <w:multiLevelType w:val="hybridMultilevel"/>
    <w:tmpl w:val="3538244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E83598E"/>
    <w:multiLevelType w:val="hybridMultilevel"/>
    <w:tmpl w:val="09C417A4"/>
    <w:lvl w:ilvl="0" w:tplc="693470D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A328A4"/>
    <w:multiLevelType w:val="hybridMultilevel"/>
    <w:tmpl w:val="AD9CB5E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3FE0356"/>
    <w:multiLevelType w:val="hybridMultilevel"/>
    <w:tmpl w:val="C542EB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C7F37"/>
    <w:multiLevelType w:val="hybridMultilevel"/>
    <w:tmpl w:val="728CD28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6AC5826"/>
    <w:multiLevelType w:val="hybridMultilevel"/>
    <w:tmpl w:val="E6DE96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FD5FD4"/>
    <w:multiLevelType w:val="hybridMultilevel"/>
    <w:tmpl w:val="426A2E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51D66B4"/>
    <w:multiLevelType w:val="hybridMultilevel"/>
    <w:tmpl w:val="8B8E2C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9B17B5C"/>
    <w:multiLevelType w:val="hybridMultilevel"/>
    <w:tmpl w:val="91F84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7E05D9"/>
    <w:multiLevelType w:val="hybridMultilevel"/>
    <w:tmpl w:val="EFFAC9B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3C234E7C"/>
    <w:multiLevelType w:val="hybridMultilevel"/>
    <w:tmpl w:val="49549456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E60D8"/>
    <w:multiLevelType w:val="hybridMultilevel"/>
    <w:tmpl w:val="F050F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300BCC"/>
    <w:multiLevelType w:val="hybridMultilevel"/>
    <w:tmpl w:val="992A621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4C576B2"/>
    <w:multiLevelType w:val="hybridMultilevel"/>
    <w:tmpl w:val="D8FE2D5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4F94D92"/>
    <w:multiLevelType w:val="hybridMultilevel"/>
    <w:tmpl w:val="FCB0B9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D1A25ED"/>
    <w:multiLevelType w:val="hybridMultilevel"/>
    <w:tmpl w:val="3B9C1B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1FA35E8"/>
    <w:multiLevelType w:val="hybridMultilevel"/>
    <w:tmpl w:val="75EEC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56CBC"/>
    <w:multiLevelType w:val="hybridMultilevel"/>
    <w:tmpl w:val="8C844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903B50"/>
    <w:multiLevelType w:val="hybridMultilevel"/>
    <w:tmpl w:val="A1CEC9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6EB4066"/>
    <w:multiLevelType w:val="hybridMultilevel"/>
    <w:tmpl w:val="7E667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A63296"/>
    <w:multiLevelType w:val="hybridMultilevel"/>
    <w:tmpl w:val="BCD48FD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>
    <w:nsid w:val="6A0E641C"/>
    <w:multiLevelType w:val="multilevel"/>
    <w:tmpl w:val="8CD2C9B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5">
    <w:nsid w:val="6B033315"/>
    <w:multiLevelType w:val="hybridMultilevel"/>
    <w:tmpl w:val="EA267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F84D8D"/>
    <w:multiLevelType w:val="multilevel"/>
    <w:tmpl w:val="D7960DF6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4"/>
  </w:num>
  <w:num w:numId="2">
    <w:abstractNumId w:val="26"/>
  </w:num>
  <w:num w:numId="3">
    <w:abstractNumId w:val="1"/>
  </w:num>
  <w:num w:numId="4">
    <w:abstractNumId w:val="0"/>
  </w:num>
  <w:num w:numId="5">
    <w:abstractNumId w:val="6"/>
  </w:num>
  <w:num w:numId="6">
    <w:abstractNumId w:val="10"/>
  </w:num>
  <w:num w:numId="7">
    <w:abstractNumId w:val="21"/>
  </w:num>
  <w:num w:numId="8">
    <w:abstractNumId w:val="15"/>
  </w:num>
  <w:num w:numId="9">
    <w:abstractNumId w:val="23"/>
  </w:num>
  <w:num w:numId="10">
    <w:abstractNumId w:val="2"/>
  </w:num>
  <w:num w:numId="11">
    <w:abstractNumId w:val="7"/>
  </w:num>
  <w:num w:numId="12">
    <w:abstractNumId w:val="20"/>
  </w:num>
  <w:num w:numId="13">
    <w:abstractNumId w:val="18"/>
  </w:num>
  <w:num w:numId="14">
    <w:abstractNumId w:val="5"/>
  </w:num>
  <w:num w:numId="15">
    <w:abstractNumId w:val="9"/>
  </w:num>
  <w:num w:numId="16">
    <w:abstractNumId w:val="12"/>
  </w:num>
  <w:num w:numId="17">
    <w:abstractNumId w:val="3"/>
  </w:num>
  <w:num w:numId="18">
    <w:abstractNumId w:val="19"/>
  </w:num>
  <w:num w:numId="19">
    <w:abstractNumId w:val="14"/>
  </w:num>
  <w:num w:numId="20">
    <w:abstractNumId w:val="17"/>
  </w:num>
  <w:num w:numId="21">
    <w:abstractNumId w:val="16"/>
  </w:num>
  <w:num w:numId="22">
    <w:abstractNumId w:val="25"/>
  </w:num>
  <w:num w:numId="23">
    <w:abstractNumId w:val="22"/>
  </w:num>
  <w:num w:numId="24">
    <w:abstractNumId w:val="8"/>
  </w:num>
  <w:num w:numId="25">
    <w:abstractNumId w:val="11"/>
  </w:num>
  <w:num w:numId="26">
    <w:abstractNumId w:val="13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D55"/>
    <w:rsid w:val="00012A74"/>
    <w:rsid w:val="00085183"/>
    <w:rsid w:val="000F7191"/>
    <w:rsid w:val="00117C84"/>
    <w:rsid w:val="00122959"/>
    <w:rsid w:val="001274D3"/>
    <w:rsid w:val="001F2DB6"/>
    <w:rsid w:val="002C317B"/>
    <w:rsid w:val="0039725F"/>
    <w:rsid w:val="003E3E3F"/>
    <w:rsid w:val="00412D55"/>
    <w:rsid w:val="0043205C"/>
    <w:rsid w:val="005020FD"/>
    <w:rsid w:val="00510D36"/>
    <w:rsid w:val="005B3881"/>
    <w:rsid w:val="005E4689"/>
    <w:rsid w:val="005E6932"/>
    <w:rsid w:val="0066250B"/>
    <w:rsid w:val="00697433"/>
    <w:rsid w:val="006D2949"/>
    <w:rsid w:val="00806472"/>
    <w:rsid w:val="0084054C"/>
    <w:rsid w:val="0085499C"/>
    <w:rsid w:val="008B0A4F"/>
    <w:rsid w:val="008B6C2E"/>
    <w:rsid w:val="009440DC"/>
    <w:rsid w:val="00982AD4"/>
    <w:rsid w:val="009A05B5"/>
    <w:rsid w:val="009A22BA"/>
    <w:rsid w:val="00A71D91"/>
    <w:rsid w:val="00A75142"/>
    <w:rsid w:val="00A85432"/>
    <w:rsid w:val="00AB4E4E"/>
    <w:rsid w:val="00B36453"/>
    <w:rsid w:val="00B66EA2"/>
    <w:rsid w:val="00BE6153"/>
    <w:rsid w:val="00C1524D"/>
    <w:rsid w:val="00C60585"/>
    <w:rsid w:val="00C9499C"/>
    <w:rsid w:val="00CA061E"/>
    <w:rsid w:val="00D240C9"/>
    <w:rsid w:val="00D24F1E"/>
    <w:rsid w:val="00D47105"/>
    <w:rsid w:val="00D91FB3"/>
    <w:rsid w:val="00EF6DA6"/>
    <w:rsid w:val="00F848AD"/>
    <w:rsid w:val="00F9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C6515-475D-4A8E-9D4B-FA6CA20C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4"/>
    </w:rPr>
  </w:style>
  <w:style w:type="paragraph" w:styleId="Nadpis2">
    <w:name w:val="heading 2"/>
    <w:basedOn w:val="Standard"/>
    <w:next w:val="Standard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pPr>
      <w:keepNext/>
      <w:jc w:val="center"/>
      <w:outlineLvl w:val="2"/>
    </w:pPr>
    <w:rPr>
      <w:b/>
      <w:i/>
      <w:sz w:val="24"/>
    </w:rPr>
  </w:style>
  <w:style w:type="paragraph" w:styleId="Nadpis4">
    <w:name w:val="heading 4"/>
    <w:basedOn w:val="Heading"/>
    <w:next w:val="Textbody"/>
    <w:pPr>
      <w:outlineLvl w:val="3"/>
    </w:pPr>
    <w:rPr>
      <w:bCs/>
      <w:iCs/>
    </w:rPr>
  </w:style>
  <w:style w:type="paragraph" w:styleId="Nadpis5">
    <w:name w:val="heading 5"/>
    <w:basedOn w:val="Heading"/>
    <w:next w:val="Textbody"/>
    <w:pPr>
      <w:outlineLvl w:val="4"/>
    </w:pPr>
    <w:rPr>
      <w:bCs/>
    </w:rPr>
  </w:style>
  <w:style w:type="paragraph" w:styleId="Nadpis6">
    <w:name w:val="heading 6"/>
    <w:basedOn w:val="Heading"/>
    <w:next w:val="Textbody"/>
    <w:pPr>
      <w:outlineLvl w:val="5"/>
    </w:pPr>
    <w:rPr>
      <w:bCs/>
    </w:rPr>
  </w:style>
  <w:style w:type="paragraph" w:styleId="Nadpis7">
    <w:name w:val="heading 7"/>
    <w:basedOn w:val="Heading"/>
    <w:next w:val="Textbody"/>
    <w:pPr>
      <w:outlineLvl w:val="6"/>
    </w:pPr>
    <w:rPr>
      <w:bCs/>
    </w:rPr>
  </w:style>
  <w:style w:type="paragraph" w:styleId="Nadpis8">
    <w:name w:val="heading 8"/>
    <w:basedOn w:val="Heading"/>
    <w:next w:val="Textbody"/>
    <w:pPr>
      <w:outlineLvl w:val="7"/>
    </w:pPr>
    <w:rPr>
      <w:bCs/>
    </w:rPr>
  </w:style>
  <w:style w:type="paragraph" w:styleId="Nadpis9">
    <w:name w:val="heading 9"/>
    <w:basedOn w:val="Heading"/>
    <w:next w:val="Textbody"/>
    <w:pPr>
      <w:outlineLvl w:val="8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lang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  <w:sz w:val="24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4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titul">
    <w:name w:val="Subtitle"/>
    <w:basedOn w:val="Standard"/>
    <w:next w:val="Textbody"/>
    <w:pPr>
      <w:jc w:val="center"/>
    </w:pPr>
    <w:rPr>
      <w:b/>
      <w:i/>
      <w:sz w:val="28"/>
    </w:rPr>
  </w:style>
  <w:style w:type="paragraph" w:styleId="Zkladntext3">
    <w:name w:val="Body Text 3"/>
    <w:basedOn w:val="Standard"/>
    <w:pPr>
      <w:jc w:val="center"/>
    </w:pPr>
    <w:rPr>
      <w:sz w:val="24"/>
    </w:rPr>
  </w:style>
  <w:style w:type="paragraph" w:customStyle="1" w:styleId="Textbodyindent">
    <w:name w:val="Text body indent"/>
    <w:basedOn w:val="Standard"/>
    <w:pPr>
      <w:tabs>
        <w:tab w:val="left" w:pos="-720"/>
        <w:tab w:val="left" w:pos="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36"/>
      <w:szCs w:val="36"/>
    </w:rPr>
  </w:style>
  <w:style w:type="paragraph" w:styleId="Zkladntext2">
    <w:name w:val="Body Text 2"/>
    <w:basedOn w:val="Standard"/>
    <w:pPr>
      <w:spacing w:line="360" w:lineRule="auto"/>
    </w:pPr>
    <w:rPr>
      <w:spacing w:val="-3"/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pacing w:val="-3"/>
      <w:sz w:val="24"/>
    </w:rPr>
  </w:style>
  <w:style w:type="character" w:customStyle="1" w:styleId="ListLabel3">
    <w:name w:val="ListLabel 3"/>
    <w:rPr>
      <w:b w:val="0"/>
      <w:bCs w:val="0"/>
      <w:spacing w:val="-3"/>
      <w:sz w:val="24"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rPr>
      <w:rFonts w:ascii="Segoe UI" w:hAnsi="Segoe UI"/>
      <w:sz w:val="18"/>
      <w:szCs w:val="16"/>
    </w:rPr>
  </w:style>
  <w:style w:type="character" w:customStyle="1" w:styleId="TextbublinyChar">
    <w:name w:val="Text bubliny Char"/>
    <w:rPr>
      <w:rFonts w:ascii="Segoe UI" w:hAnsi="Segoe UI"/>
      <w:sz w:val="18"/>
      <w:szCs w:val="16"/>
    </w:rPr>
  </w:style>
  <w:style w:type="paragraph" w:customStyle="1" w:styleId="PSasy">
    <w:name w:val="PS časy"/>
    <w:basedOn w:val="Normln"/>
    <w:next w:val="PSbodprogramu"/>
    <w:rsid w:val="00B36453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B36453"/>
    <w:pPr>
      <w:ind w:left="720"/>
      <w:contextualSpacing/>
    </w:pPr>
    <w:rPr>
      <w:szCs w:val="21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Num3">
    <w:name w:val="WWNum3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paragraph" w:styleId="slovanseznam">
    <w:name w:val="List Number"/>
    <w:basedOn w:val="Normln"/>
    <w:uiPriority w:val="99"/>
    <w:unhideWhenUsed/>
    <w:rsid w:val="00B36453"/>
    <w:pPr>
      <w:numPr>
        <w:numId w:val="4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B36453"/>
    <w:pPr>
      <w:jc w:val="both"/>
    </w:pPr>
  </w:style>
  <w:style w:type="paragraph" w:customStyle="1" w:styleId="PSzpravodaj">
    <w:name w:val="PS zpravodaj"/>
    <w:basedOn w:val="Normln"/>
    <w:next w:val="PSasy"/>
    <w:rsid w:val="00B36453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36453"/>
    <w:pPr>
      <w:tabs>
        <w:tab w:val="center" w:pos="6804"/>
      </w:tabs>
      <w:spacing w:before="1200"/>
    </w:pPr>
  </w:style>
  <w:style w:type="paragraph" w:customStyle="1" w:styleId="PSpedsvboru">
    <w:name w:val="PS předs výboru"/>
    <w:basedOn w:val="PSpodpis"/>
    <w:rsid w:val="00B36453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Monika Jirkalova</cp:lastModifiedBy>
  <cp:revision>6</cp:revision>
  <cp:lastPrinted>2017-05-02T10:39:00Z</cp:lastPrinted>
  <dcterms:created xsi:type="dcterms:W3CDTF">2017-04-03T11:24:00Z</dcterms:created>
  <dcterms:modified xsi:type="dcterms:W3CDTF">2017-05-02T13:30:00Z</dcterms:modified>
</cp:coreProperties>
</file>