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2016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9B6BD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2</w:t>
      </w:r>
      <w:r w:rsidR="00F33BA7">
        <w:rPr>
          <w:rFonts w:ascii="Times New Roman" w:hAnsi="Times New Roman"/>
          <w:b/>
          <w:i/>
          <w:sz w:val="24"/>
          <w:szCs w:val="24"/>
        </w:rPr>
        <w:t>8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>.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F33BA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F33BA7">
        <w:rPr>
          <w:rFonts w:ascii="Times New Roman" w:hAnsi="Times New Roman"/>
          <w:b/>
          <w:i/>
          <w:sz w:val="24"/>
          <w:szCs w:val="24"/>
        </w:rPr>
        <w:t>6</w:t>
      </w:r>
      <w:r w:rsidR="00805EAF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F33BA7">
        <w:rPr>
          <w:rFonts w:ascii="Times New Roman" w:hAnsi="Times New Roman"/>
          <w:b/>
          <w:i/>
          <w:sz w:val="24"/>
          <w:szCs w:val="24"/>
        </w:rPr>
        <w:t>října</w:t>
      </w:r>
      <w:r w:rsidR="00EE1677">
        <w:rPr>
          <w:rFonts w:ascii="Times New Roman" w:hAnsi="Times New Roman"/>
          <w:b/>
          <w:i/>
          <w:sz w:val="24"/>
          <w:szCs w:val="24"/>
        </w:rPr>
        <w:t xml:space="preserve"> 2016</w:t>
      </w:r>
    </w:p>
    <w:p w:rsidR="00296E2C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>
        <w:rPr>
          <w:b/>
          <w:bCs/>
          <w:u w:val="single"/>
        </w:rPr>
        <w:lastRenderedPageBreak/>
        <w:t>Přítomni: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t>prezenční listina</w:t>
      </w:r>
    </w:p>
    <w:p w:rsidR="00296E2C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0E2663" w:rsidRPr="00296E2C" w:rsidRDefault="000E2663" w:rsidP="00296E2C">
      <w:pPr>
        <w:pStyle w:val="western"/>
        <w:spacing w:before="0" w:beforeAutospacing="0"/>
        <w:rPr>
          <w:spacing w:val="0"/>
        </w:rPr>
      </w:pPr>
      <w:r>
        <w:rPr>
          <w:b/>
          <w:bCs/>
          <w:u w:val="single"/>
        </w:rPr>
        <w:t>Omluveni:</w:t>
      </w:r>
      <w:r>
        <w:t xml:space="preserve"> </w:t>
      </w:r>
      <w:r>
        <w:tab/>
      </w:r>
      <w:r w:rsidR="00084B3E">
        <w:t xml:space="preserve">Aulická Jírovcová, </w:t>
      </w:r>
      <w:r w:rsidR="009B6BDF">
        <w:t>Böhnisch</w:t>
      </w:r>
      <w:r w:rsidR="00084B3E">
        <w:t xml:space="preserve">, </w:t>
      </w:r>
      <w:r w:rsidR="009B6BDF">
        <w:t xml:space="preserve">Foldyna, </w:t>
      </w:r>
      <w:r w:rsidR="00084B3E">
        <w:t>Mihola, Plzák.</w:t>
      </w:r>
    </w:p>
    <w:p w:rsidR="00044622" w:rsidRDefault="000E2663" w:rsidP="001D0881">
      <w:pPr>
        <w:pStyle w:val="western"/>
        <w:ind w:firstLine="708"/>
      </w:pPr>
      <w:r>
        <w:t>Schůzi zahájil</w:t>
      </w:r>
      <w:r w:rsidR="00EE1677">
        <w:t xml:space="preserve"> </w:t>
      </w:r>
      <w:r>
        <w:t xml:space="preserve">př. </w:t>
      </w:r>
      <w:r w:rsidR="00EE1677">
        <w:rPr>
          <w:u w:val="single"/>
        </w:rPr>
        <w:t>K</w:t>
      </w:r>
      <w:r w:rsidR="007B1453">
        <w:rPr>
          <w:u w:val="single"/>
        </w:rPr>
        <w:t xml:space="preserve">. </w:t>
      </w:r>
      <w:r w:rsidR="00EE1677">
        <w:rPr>
          <w:u w:val="single"/>
        </w:rPr>
        <w:t>Schwarzenberg</w:t>
      </w:r>
      <w:r w:rsidR="00084B3E">
        <w:t xml:space="preserve"> v</w:t>
      </w:r>
      <w:r w:rsidR="009B6BDF">
        <w:t xml:space="preserve"> 1</w:t>
      </w:r>
      <w:r w:rsidR="00084B3E">
        <w:t>0.0</w:t>
      </w:r>
      <w:r w:rsidR="001F6256">
        <w:t>5</w:t>
      </w:r>
      <w:r>
        <w:t xml:space="preserve"> hodin. </w:t>
      </w:r>
      <w:r w:rsidR="00981D98">
        <w:t>Uvedl</w:t>
      </w:r>
      <w:r w:rsidR="00B71FA6">
        <w:t xml:space="preserve">, že </w:t>
      </w:r>
      <w:r w:rsidR="00981D98">
        <w:t xml:space="preserve">ji </w:t>
      </w:r>
      <w:r>
        <w:t xml:space="preserve">svolal </w:t>
      </w:r>
      <w:r w:rsidR="00377021">
        <w:t xml:space="preserve">za účelem projednání </w:t>
      </w:r>
      <w:r w:rsidR="00084B3E">
        <w:t>dvanácti mezinárodních smluv a debaty k tisku č. 226.</w:t>
      </w:r>
      <w:r w:rsidR="00377021">
        <w:t xml:space="preserve"> </w:t>
      </w:r>
      <w:r>
        <w:t xml:space="preserve">Poslanci s navrženým pořadem jednání vyslovili souhlas </w:t>
      </w:r>
      <w:r w:rsidR="0023723D">
        <w:rPr>
          <w:i/>
          <w:iCs/>
        </w:rPr>
        <w:t>/hlasov</w:t>
      </w:r>
      <w:r w:rsidR="009B6BDF">
        <w:rPr>
          <w:i/>
          <w:iCs/>
        </w:rPr>
        <w:t xml:space="preserve">ání </w:t>
      </w:r>
      <w:r w:rsidR="00084B3E">
        <w:rPr>
          <w:i/>
          <w:iCs/>
        </w:rPr>
        <w:t>8</w:t>
      </w:r>
      <w:r w:rsidR="007933ED">
        <w:rPr>
          <w:i/>
          <w:iCs/>
        </w:rPr>
        <w:noBreakHyphen/>
      </w:r>
      <w:r w:rsidR="00BB5A10">
        <w:rPr>
          <w:i/>
          <w:iCs/>
        </w:rPr>
        <w:t>0-0, PRO: </w:t>
      </w:r>
      <w:r w:rsidR="00084B3E">
        <w:rPr>
          <w:i/>
          <w:iCs/>
        </w:rPr>
        <w:t>Číp</w:t>
      </w:r>
      <w:r w:rsidR="001F6256">
        <w:rPr>
          <w:i/>
          <w:iCs/>
        </w:rPr>
        <w:t xml:space="preserve"> </w:t>
      </w:r>
      <w:r w:rsidR="009B6BDF">
        <w:rPr>
          <w:i/>
          <w:iCs/>
        </w:rPr>
        <w:t xml:space="preserve">Fischerová, Holík, Kostřica, Luzar, </w:t>
      </w:r>
      <w:r w:rsidR="006705F5">
        <w:rPr>
          <w:i/>
          <w:iCs/>
        </w:rPr>
        <w:t>Rais</w:t>
      </w:r>
      <w:r w:rsidR="009B6BDF">
        <w:rPr>
          <w:i/>
          <w:iCs/>
        </w:rPr>
        <w:t xml:space="preserve">, </w:t>
      </w:r>
      <w:r w:rsidR="00EE1677">
        <w:rPr>
          <w:i/>
          <w:iCs/>
        </w:rPr>
        <w:t>Schwarzenberg</w:t>
      </w:r>
      <w:r w:rsidR="00CD304A">
        <w:rPr>
          <w:i/>
          <w:iCs/>
        </w:rPr>
        <w:t>, Šrámek</w:t>
      </w:r>
      <w:r w:rsidR="009B6BDF">
        <w:rPr>
          <w:i/>
          <w:iCs/>
        </w:rPr>
        <w:t xml:space="preserve"> </w:t>
      </w:r>
      <w:r>
        <w:rPr>
          <w:i/>
          <w:iCs/>
        </w:rPr>
        <w:t>/</w:t>
      </w:r>
      <w:r>
        <w:t>.</w:t>
      </w:r>
    </w:p>
    <w:p w:rsidR="006705F5" w:rsidRDefault="006705F5" w:rsidP="006705F5">
      <w:pPr>
        <w:pStyle w:val="western"/>
        <w:spacing w:before="0" w:beforeAutospacing="0"/>
        <w:ind w:firstLine="708"/>
      </w:pPr>
      <w:r w:rsidRPr="001F6256">
        <w:t>Př. </w:t>
      </w:r>
      <w:r w:rsidRPr="001F6256">
        <w:rPr>
          <w:u w:val="single"/>
        </w:rPr>
        <w:t>K. Schwarzenberg</w:t>
      </w:r>
      <w:r w:rsidRPr="001F6256">
        <w:t xml:space="preserve"> </w:t>
      </w:r>
      <w:r>
        <w:t xml:space="preserve">poté </w:t>
      </w:r>
      <w:r w:rsidRPr="001F6256">
        <w:t xml:space="preserve">nechal hlasovat o projednání </w:t>
      </w:r>
      <w:r>
        <w:t>bodu</w:t>
      </w:r>
      <w:r w:rsidRPr="001F6256">
        <w:t xml:space="preserve"> </w:t>
      </w:r>
      <w:r>
        <w:t xml:space="preserve">13 </w:t>
      </w:r>
      <w:r w:rsidRPr="001F6256">
        <w:t>v uzavřeném režimu, s čímž poslanci vyslovili souhlas /</w:t>
      </w:r>
      <w:r>
        <w:rPr>
          <w:i/>
          <w:iCs/>
        </w:rPr>
        <w:t>hlasování 9</w:t>
      </w:r>
      <w:r>
        <w:rPr>
          <w:i/>
          <w:iCs/>
        </w:rPr>
        <w:noBreakHyphen/>
        <w:t>0-0, PRO:</w:t>
      </w:r>
      <w:r w:rsidRPr="006705F5">
        <w:rPr>
          <w:i/>
          <w:iCs/>
        </w:rPr>
        <w:t xml:space="preserve"> </w:t>
      </w:r>
      <w:r>
        <w:rPr>
          <w:i/>
          <w:iCs/>
        </w:rPr>
        <w:t>Číp Fischerová, Holík, Kostřica, Luzar, Rais, Schwarzenberg, Šrámek</w:t>
      </w:r>
      <w:r w:rsidRPr="006705F5">
        <w:rPr>
          <w:i/>
        </w:rPr>
        <w:t>, Zemek</w:t>
      </w:r>
      <w:r w:rsidRPr="001F6256">
        <w:t>/, nebyl tedy pořízen žá</w:t>
      </w:r>
      <w:r>
        <w:t>dný zvukový ani písemný záznam.</w:t>
      </w:r>
    </w:p>
    <w:p w:rsidR="007B1453" w:rsidRDefault="00254AC7" w:rsidP="007B1453">
      <w:pPr>
        <w:pStyle w:val="western"/>
        <w:rPr>
          <w:u w:val="single"/>
        </w:rPr>
      </w:pPr>
      <w:r w:rsidRPr="0033741F">
        <w:rPr>
          <w:u w:val="single"/>
        </w:rPr>
        <w:t>Návrh pořadu jednání:</w:t>
      </w:r>
    </w:p>
    <w:p w:rsidR="0033741F" w:rsidRPr="0033741F" w:rsidRDefault="0033741F" w:rsidP="007B1453">
      <w:pPr>
        <w:pStyle w:val="western"/>
        <w:rPr>
          <w:u w:val="single"/>
        </w:rPr>
      </w:pPr>
    </w:p>
    <w:p w:rsidR="0033741F" w:rsidRPr="0033741F" w:rsidRDefault="0033741F" w:rsidP="0079351E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Dohoda mezi vládou České republiky a vládou Seychelské republiky o letecké dopravě /sněmovní tisk 882/</w:t>
      </w:r>
      <w:r w:rsidRPr="0033741F">
        <w:rPr>
          <w:rFonts w:ascii="Times New Roman" w:hAnsi="Times New Roman"/>
          <w:i/>
          <w:sz w:val="24"/>
          <w:szCs w:val="24"/>
        </w:rPr>
        <w:tab/>
      </w:r>
    </w:p>
    <w:p w:rsidR="0033741F" w:rsidRPr="0033741F" w:rsidRDefault="0033741F" w:rsidP="005B5301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předkládají Parlamentu České republiky k vyslovení souhlasu s ratifikací změny příloh 2 a 3 Dohody o ochraně africko-euroasijských stěhovavých vodních ptáků přijaté v La Rochelle dne 18. května 2012 a v Bonnu 14. listopadu 2015 /sněmovní tisk 875/</w:t>
      </w:r>
    </w:p>
    <w:p w:rsid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 xml:space="preserve">Vládní návrh, kterým se předkládají Parlamentu České republiky k vyslovení souhlasu </w:t>
      </w:r>
      <w:r w:rsidRPr="0033741F">
        <w:rPr>
          <w:rFonts w:ascii="Times New Roman" w:hAnsi="Times New Roman"/>
          <w:sz w:val="24"/>
          <w:szCs w:val="24"/>
        </w:rPr>
        <w:br/>
        <w:t>s ratifikací změny Přílohy I a Přílohy II Mezinárodní úmluvy proti dopingu ve sportu /sněmovní tisk 887/</w:t>
      </w:r>
    </w:p>
    <w:p w:rsidR="0033741F" w:rsidRPr="0033741F" w:rsidRDefault="0033741F" w:rsidP="00E66E77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Úmluva Rady Evropy o opatřeních proti ob</w:t>
      </w:r>
      <w:r w:rsidR="002200E9">
        <w:rPr>
          <w:rFonts w:ascii="Times New Roman" w:hAnsi="Times New Roman"/>
          <w:sz w:val="24"/>
          <w:szCs w:val="24"/>
        </w:rPr>
        <w:t>chodování s lidmi (Varšava, 16. </w:t>
      </w:r>
      <w:r w:rsidRPr="0033741F">
        <w:rPr>
          <w:rFonts w:ascii="Times New Roman" w:hAnsi="Times New Roman"/>
          <w:sz w:val="24"/>
          <w:szCs w:val="24"/>
        </w:rPr>
        <w:t>května 2005) /sněmovní tisk 894/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  <w:lang w:eastAsia="cs-CZ"/>
        </w:rPr>
        <w:t xml:space="preserve">Vládní návrh, </w:t>
      </w:r>
      <w:r w:rsidRPr="0033741F">
        <w:rPr>
          <w:rFonts w:ascii="Times New Roman" w:hAnsi="Times New Roman"/>
          <w:color w:val="000000"/>
          <w:sz w:val="24"/>
          <w:szCs w:val="24"/>
        </w:rPr>
        <w:t>kterým se předkládá Parlamentu České republiky k vyslovení souhlasu s ratifikací Dohoda mezi Českou republikou a Belize o výměně informací v daňových záležitostech, která byla podepsána v  Mexiku dne 12. února 2016 /sněmovní tisk 788/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  <w:lang w:eastAsia="cs-CZ"/>
        </w:rPr>
        <w:t>Vládní návrh, kterým se předkládá Parlamentu České republiky k vyslovení souhlasu s ratifikací Protokol o změně Dohody o zřízení a činnosti Mezinárodn</w:t>
      </w:r>
      <w:r>
        <w:rPr>
          <w:rFonts w:ascii="Times New Roman" w:hAnsi="Times New Roman"/>
          <w:sz w:val="24"/>
          <w:szCs w:val="24"/>
          <w:lang w:eastAsia="cs-CZ"/>
        </w:rPr>
        <w:t xml:space="preserve">í banky hospodářské spolupráce </w:t>
      </w:r>
      <w:r w:rsidRPr="0033741F">
        <w:rPr>
          <w:rFonts w:ascii="Times New Roman" w:hAnsi="Times New Roman"/>
          <w:sz w:val="24"/>
          <w:szCs w:val="24"/>
          <w:lang w:eastAsia="cs-CZ"/>
        </w:rPr>
        <w:t>ze dne 22. října 1963 (včetně změn provedených na základě Protokolu ze dne 18. prosince 1970, Protokolu ze dne 23. listopadu 1977 a Protokolu ze dne 18. prosince 1990) a Statutu Mezinárodní banky hospodářské spolupráce (včetně změn provedený</w:t>
      </w:r>
      <w:r>
        <w:rPr>
          <w:rFonts w:ascii="Times New Roman" w:hAnsi="Times New Roman"/>
          <w:sz w:val="24"/>
          <w:szCs w:val="24"/>
          <w:lang w:eastAsia="cs-CZ"/>
        </w:rPr>
        <w:t xml:space="preserve">ch na základě Protokolu ze dne </w:t>
      </w:r>
      <w:r w:rsidRPr="0033741F">
        <w:rPr>
          <w:rFonts w:ascii="Times New Roman" w:hAnsi="Times New Roman"/>
          <w:sz w:val="24"/>
          <w:szCs w:val="24"/>
          <w:lang w:eastAsia="cs-CZ"/>
        </w:rPr>
        <w:t>18. prosince 1970, Protok</w:t>
      </w:r>
      <w:r w:rsidR="002200E9">
        <w:rPr>
          <w:rFonts w:ascii="Times New Roman" w:hAnsi="Times New Roman"/>
          <w:sz w:val="24"/>
          <w:szCs w:val="24"/>
          <w:lang w:eastAsia="cs-CZ"/>
        </w:rPr>
        <w:t>olu ze dne 23. listopadu 1977 a </w:t>
      </w:r>
      <w:r w:rsidRPr="0033741F">
        <w:rPr>
          <w:rFonts w:ascii="Times New Roman" w:hAnsi="Times New Roman"/>
          <w:sz w:val="24"/>
          <w:szCs w:val="24"/>
          <w:lang w:eastAsia="cs-CZ"/>
        </w:rPr>
        <w:t xml:space="preserve">Protokolu ze dne 18. prosince 1990), podepsaný dne 25. listopadu 2014 ve Varšavě </w:t>
      </w:r>
      <w:r w:rsidRPr="0033741F">
        <w:rPr>
          <w:rFonts w:ascii="Times New Roman" w:hAnsi="Times New Roman"/>
          <w:color w:val="000000"/>
          <w:spacing w:val="-3"/>
          <w:sz w:val="24"/>
          <w:szCs w:val="24"/>
        </w:rPr>
        <w:t>/sněmovní tisk 795/</w:t>
      </w:r>
    </w:p>
    <w:p w:rsidR="0033741F" w:rsidRPr="0033741F" w:rsidRDefault="0033741F" w:rsidP="00197A60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Smlouva mezi Českou republikou a Turkmenistánem o zamezení dvojímu zdanění a zabránění daňovému úniku v oboru daní z příjmu a z majetku, která byla podepsána v Ašchabádu dne 18. března 2016 /sněmovní tisk 805/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 Hanoji /sněmovní tisk 895/</w:t>
      </w:r>
    </w:p>
    <w:p w:rsidR="0033741F" w:rsidRPr="0033741F" w:rsidRDefault="0033741F" w:rsidP="0033741F">
      <w:pPr>
        <w:jc w:val="both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i/>
          <w:sz w:val="24"/>
          <w:szCs w:val="24"/>
        </w:rPr>
        <w:tab/>
      </w:r>
    </w:p>
    <w:p w:rsidR="0033741F" w:rsidRPr="0033741F" w:rsidRDefault="0033741F" w:rsidP="0033741F">
      <w:pPr>
        <w:rPr>
          <w:rFonts w:ascii="Times New Roman" w:hAnsi="Times New Roman"/>
          <w:i/>
          <w:sz w:val="24"/>
          <w:szCs w:val="24"/>
          <w:u w:val="single"/>
        </w:rPr>
      </w:pPr>
    </w:p>
    <w:p w:rsidR="0033741F" w:rsidRPr="0033741F" w:rsidRDefault="0033741F" w:rsidP="0033741F">
      <w:pPr>
        <w:rPr>
          <w:rFonts w:ascii="Times New Roman" w:hAnsi="Times New Roman"/>
          <w:i/>
          <w:sz w:val="24"/>
          <w:szCs w:val="24"/>
          <w:u w:val="single"/>
        </w:rPr>
      </w:pPr>
    </w:p>
    <w:p w:rsidR="0033741F" w:rsidRPr="0033741F" w:rsidRDefault="0033741F" w:rsidP="0033741F">
      <w:pPr>
        <w:rPr>
          <w:rFonts w:ascii="Times New Roman" w:hAnsi="Times New Roman"/>
          <w:i/>
          <w:sz w:val="24"/>
          <w:szCs w:val="24"/>
          <w:u w:val="single"/>
        </w:rPr>
      </w:pP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color w:val="000000"/>
          <w:sz w:val="24"/>
          <w:szCs w:val="24"/>
        </w:rPr>
        <w:t>Vládní návrh, kterým se předkládá Parlamentu České republiky k vyslovení souhlasu odvolání výhrady Československé socialistické republiky k článku 1 odst. 1 písm. b) Úmluvy Organizace spojených národů o smlouvách o mezinárodní koupi zboží a odvolání prohlášení Československé socialistické republiky k článku I Dodatkového protokolu k Úmluvě o promlčení při mezinárodní koupi zboží /sněmovní tisk 823/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Dohoda o hospodářském partnerství mezi Evropskou unií a jejími členskými státy na jedné straně a státy SADC EPA na straně druhé /sněmovní tisk 897/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Protokol o přístupu Černé Hory k Severoatlantické smlouvě /sněmovní tisk 870/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33741F">
        <w:rPr>
          <w:rFonts w:ascii="Times New Roman" w:hAnsi="Times New Roman"/>
          <w:sz w:val="24"/>
          <w:szCs w:val="24"/>
        </w:rPr>
        <w:t>Vládní návrh, kterým se předkládá Parlamentu České republiky k vyslovení souhlasu s ratifikací Mezinárodní úmluva o ochraně všech osob před nuceným zmizením /sněmovní tisk 896/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 xml:space="preserve">Návrh na vydání zákona o zrušení zákona č. 99/2000 Sb., o zákazu dodávek pro jadernou elektrárnu Búšehr /sněmovní tisk 226/ - diskuze k problematice 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Sdělení předsedy</w:t>
      </w:r>
    </w:p>
    <w:p w:rsidR="0033741F" w:rsidRPr="0033741F" w:rsidRDefault="0033741F" w:rsidP="0033741F">
      <w:pPr>
        <w:pStyle w:val="Odstavecseseznamem"/>
        <w:widowControl w:val="0"/>
        <w:numPr>
          <w:ilvl w:val="0"/>
          <w:numId w:val="14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33741F">
        <w:rPr>
          <w:rFonts w:ascii="Times New Roman" w:hAnsi="Times New Roman"/>
          <w:sz w:val="24"/>
          <w:szCs w:val="24"/>
        </w:rPr>
        <w:t>Různé</w:t>
      </w:r>
    </w:p>
    <w:p w:rsidR="007B1453" w:rsidRDefault="007B14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705F5" w:rsidRPr="00A7602A" w:rsidRDefault="006705F5" w:rsidP="00FD4FDB">
      <w:pPr>
        <w:pStyle w:val="Styl1"/>
        <w:numPr>
          <w:ilvl w:val="0"/>
          <w:numId w:val="15"/>
        </w:numPr>
      </w:pPr>
      <w:r w:rsidRPr="00B35552">
        <w:t>Vládní návrh, kterým se předkládá Parlamentu České republiky k vyslovení souhlasu s ratifikací Dohoda mezi vládou České republiky a vládou Seychelské republiky o letecké dopravě</w:t>
      </w:r>
      <w:r>
        <w:t xml:space="preserve"> /sněmovní tisk 882/</w:t>
      </w:r>
    </w:p>
    <w:p w:rsidR="00671EC9" w:rsidRDefault="00FB1B37" w:rsidP="00671EC9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 w:rsidRPr="000F7CE6">
        <w:t>ná</w:t>
      </w:r>
      <w:r>
        <w:t>městek</w:t>
      </w:r>
      <w:r w:rsidRPr="000F7CE6">
        <w:t xml:space="preserve"> </w:t>
      </w:r>
      <w:r w:rsidRPr="000E4A93">
        <w:t>ministra</w:t>
      </w:r>
      <w:r>
        <w:t xml:space="preserve"> dopravy Mgr. </w:t>
      </w:r>
      <w:r w:rsidRPr="00FB1B37">
        <w:rPr>
          <w:u w:val="single"/>
        </w:rPr>
        <w:t>Kamil Rudolecký</w:t>
      </w:r>
      <w:r>
        <w:t>.</w:t>
      </w:r>
    </w:p>
    <w:p w:rsidR="000945A4" w:rsidRDefault="00FB1B37" w:rsidP="000945A4">
      <w:pPr>
        <w:pStyle w:val="western"/>
        <w:spacing w:before="0" w:beforeAutospacing="0"/>
        <w:ind w:firstLine="360"/>
      </w:pPr>
      <w:r w:rsidRPr="00C310BD">
        <w:t>Zpravodaj</w:t>
      </w:r>
      <w:r w:rsidR="006705F5">
        <w:t>ka</w:t>
      </w:r>
      <w:r w:rsidRPr="00C310BD">
        <w:t xml:space="preserve"> </w:t>
      </w:r>
      <w:r w:rsidR="004F6B98">
        <w:rPr>
          <w:u w:val="single"/>
        </w:rPr>
        <w:t>J. </w:t>
      </w:r>
      <w:r w:rsidR="006705F5">
        <w:rPr>
          <w:u w:val="single"/>
        </w:rPr>
        <w:t>Fischerová</w:t>
      </w:r>
      <w:r w:rsidRPr="00E47DAA">
        <w:t xml:space="preserve"> </w:t>
      </w:r>
      <w:r w:rsidR="006705F5">
        <w:t>doporučila smlouvu</w:t>
      </w:r>
      <w:r>
        <w:t xml:space="preserve"> k ratifikaci, s čímž poslanci souhlasili </w:t>
      </w:r>
      <w:r>
        <w:rPr>
          <w:i/>
          <w:iCs/>
        </w:rPr>
        <w:t>/usn. č. 14</w:t>
      </w:r>
      <w:r w:rsidR="006705F5">
        <w:rPr>
          <w:i/>
          <w:iCs/>
        </w:rPr>
        <w:t>2</w:t>
      </w:r>
      <w:r>
        <w:rPr>
          <w:i/>
          <w:iCs/>
        </w:rPr>
        <w:t xml:space="preserve">, hlasování 9-0-0, PRO: </w:t>
      </w:r>
      <w:r w:rsidR="006705F5">
        <w:rPr>
          <w:i/>
          <w:iCs/>
        </w:rPr>
        <w:t>Číp</w:t>
      </w:r>
      <w:r w:rsidR="00F04370">
        <w:rPr>
          <w:i/>
          <w:iCs/>
        </w:rPr>
        <w:t>,</w:t>
      </w:r>
      <w:r w:rsidR="006705F5">
        <w:rPr>
          <w:i/>
          <w:iCs/>
        </w:rPr>
        <w:t xml:space="preserve"> Fischerová, Holík, Kostřica, Luzar, Rais, Schwarzenberg, Šrámek</w:t>
      </w:r>
      <w:r w:rsidR="006705F5" w:rsidRPr="006705F5">
        <w:rPr>
          <w:i/>
        </w:rPr>
        <w:t>, Zemek</w:t>
      </w:r>
      <w:r>
        <w:rPr>
          <w:i/>
          <w:iCs/>
        </w:rPr>
        <w:t xml:space="preserve"> /</w:t>
      </w:r>
      <w:r>
        <w:t>.</w:t>
      </w:r>
    </w:p>
    <w:p w:rsidR="000945A4" w:rsidRDefault="000945A4" w:rsidP="000945A4">
      <w:pPr>
        <w:pStyle w:val="western"/>
        <w:spacing w:before="0" w:beforeAutospacing="0"/>
        <w:ind w:firstLine="360"/>
      </w:pPr>
    </w:p>
    <w:p w:rsidR="006705F5" w:rsidRPr="000B02C6" w:rsidRDefault="006705F5" w:rsidP="000945A4">
      <w:pPr>
        <w:pStyle w:val="Styl1"/>
        <w:numPr>
          <w:ilvl w:val="0"/>
          <w:numId w:val="15"/>
        </w:numPr>
      </w:pPr>
      <w:r w:rsidRPr="000B02C6">
        <w:t>Vládní návrh, kterým se předkládají Parlamentu České republiky k vyslovení souhlasu s ratifikací změny příloh 2 a 3 Dohody o ochraně africko-euroasijských stěhovavých vodních ptáků přijaté v La Rochelle dn</w:t>
      </w:r>
      <w:r>
        <w:t>e 18. května 2012 a v Bonnu 14. </w:t>
      </w:r>
      <w:r w:rsidRPr="000B02C6">
        <w:t>listopadu 2015 /sněmovní tisk 875/</w:t>
      </w:r>
    </w:p>
    <w:p w:rsidR="006705F5" w:rsidRDefault="006705F5" w:rsidP="006705F5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 w:rsidRPr="000F7CE6">
        <w:t>ná</w:t>
      </w:r>
      <w:r>
        <w:t>městek</w:t>
      </w:r>
      <w:r w:rsidRPr="000F7CE6">
        <w:t xml:space="preserve"> </w:t>
      </w:r>
      <w:r w:rsidRPr="000E4A93">
        <w:t>ministra</w:t>
      </w:r>
      <w:r w:rsidR="000945A4">
        <w:t xml:space="preserve"> </w:t>
      </w:r>
      <w:r>
        <w:t xml:space="preserve">životního prostředí </w:t>
      </w:r>
      <w:r w:rsidR="000945A4" w:rsidRPr="000945A4">
        <w:t xml:space="preserve">Ing. </w:t>
      </w:r>
      <w:r w:rsidR="000945A4" w:rsidRPr="000945A4">
        <w:rPr>
          <w:u w:val="single"/>
        </w:rPr>
        <w:t>Vladimír Mana</w:t>
      </w:r>
      <w:r w:rsidRPr="000945A4">
        <w:t>.</w:t>
      </w:r>
    </w:p>
    <w:p w:rsidR="006705F5" w:rsidRDefault="006705F5" w:rsidP="006705F5">
      <w:pPr>
        <w:pStyle w:val="western"/>
        <w:spacing w:before="0" w:beforeAutospacing="0"/>
        <w:ind w:firstLine="360"/>
      </w:pPr>
      <w:r w:rsidRPr="00C310BD">
        <w:t xml:space="preserve">Zpravodaj </w:t>
      </w:r>
      <w:r w:rsidR="000945A4">
        <w:rPr>
          <w:u w:val="single"/>
        </w:rPr>
        <w:t>V. Zemek</w:t>
      </w:r>
      <w:r w:rsidRPr="00E47DAA">
        <w:t xml:space="preserve"> </w:t>
      </w:r>
      <w:r>
        <w:t>d</w:t>
      </w:r>
      <w:r w:rsidR="000945A4">
        <w:t>oporučil</w:t>
      </w:r>
      <w:r>
        <w:t xml:space="preserve"> smlouvu k ratifikaci, s čímž poslanci souhlasili </w:t>
      </w:r>
      <w:r>
        <w:rPr>
          <w:i/>
          <w:iCs/>
        </w:rPr>
        <w:t>/usn. č. 14</w:t>
      </w:r>
      <w:r w:rsidR="000945A4">
        <w:rPr>
          <w:i/>
          <w:iCs/>
        </w:rPr>
        <w:t>3</w:t>
      </w:r>
      <w:r>
        <w:rPr>
          <w:i/>
          <w:iCs/>
        </w:rPr>
        <w:t>, hlasování 9-0-0, PRO: Číp</w:t>
      </w:r>
      <w:r w:rsidR="00F04370">
        <w:rPr>
          <w:i/>
          <w:iCs/>
        </w:rPr>
        <w:t>,</w:t>
      </w:r>
      <w:r>
        <w:rPr>
          <w:i/>
          <w:iCs/>
        </w:rPr>
        <w:t xml:space="preserve"> Fischerová, Holík, Kostřica, Luzar, Rais, Schwarzenberg, Šrámek</w:t>
      </w:r>
      <w:r w:rsidRPr="006705F5">
        <w:rPr>
          <w:i/>
        </w:rPr>
        <w:t>, Zemek</w:t>
      </w:r>
      <w:r>
        <w:rPr>
          <w:i/>
          <w:iCs/>
        </w:rPr>
        <w:t xml:space="preserve"> /</w:t>
      </w:r>
      <w:r>
        <w:t>.</w:t>
      </w:r>
    </w:p>
    <w:p w:rsidR="006705F5" w:rsidRDefault="006705F5" w:rsidP="00FB1B37">
      <w:pPr>
        <w:pStyle w:val="western"/>
        <w:spacing w:before="0" w:beforeAutospacing="0"/>
        <w:ind w:firstLine="360"/>
      </w:pPr>
    </w:p>
    <w:p w:rsidR="00FD4FDB" w:rsidRPr="00F741AF" w:rsidRDefault="00FD4FDB" w:rsidP="00FD4FDB">
      <w:pPr>
        <w:pStyle w:val="Bezmezer"/>
        <w:numPr>
          <w:ilvl w:val="0"/>
          <w:numId w:val="15"/>
        </w:numPr>
      </w:pPr>
      <w:r>
        <w:t>Vládní návrh, kterým se předkládají Parlamentu České republiky k vyslovení souhlasu s ratifikací změny Přílohy I a Přílohy II Mezinárodní úmluvy proti dopingu ve sportu /sněmovní tisk 887/</w:t>
      </w:r>
    </w:p>
    <w:p w:rsidR="00FD4FDB" w:rsidRDefault="00FD4FDB" w:rsidP="00FD4FDB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 w:rsidRPr="000F7CE6">
        <w:t>ná</w:t>
      </w:r>
      <w:r>
        <w:t>městek</w:t>
      </w:r>
      <w:r w:rsidRPr="000F7CE6">
        <w:t xml:space="preserve"> </w:t>
      </w:r>
      <w:r>
        <w:t xml:space="preserve">ministryně školství </w:t>
      </w:r>
      <w:r w:rsidRPr="00FD4FDB">
        <w:t xml:space="preserve">Mgr. </w:t>
      </w:r>
      <w:r w:rsidRPr="00FD4FDB">
        <w:rPr>
          <w:u w:val="single"/>
        </w:rPr>
        <w:t>Jaroslav Firdmuc</w:t>
      </w:r>
      <w:r>
        <w:rPr>
          <w:u w:val="single"/>
        </w:rPr>
        <w:t>.</w:t>
      </w:r>
    </w:p>
    <w:p w:rsidR="00FD4FDB" w:rsidRDefault="00FD4FDB" w:rsidP="00FD4FDB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R. Kostřica</w:t>
      </w:r>
      <w:r w:rsidRPr="00E47DAA">
        <w:t xml:space="preserve"> </w:t>
      </w:r>
      <w:r>
        <w:t xml:space="preserve">doporučil smlouvu k ratifikaci, s čímž poslanci souhlasili </w:t>
      </w:r>
      <w:r>
        <w:rPr>
          <w:i/>
          <w:iCs/>
        </w:rPr>
        <w:t>/usn. č. 144, hlasování 9-0-0, PRO: Číp</w:t>
      </w:r>
      <w:r w:rsidR="00F04370">
        <w:rPr>
          <w:i/>
          <w:iCs/>
        </w:rPr>
        <w:t>,</w:t>
      </w:r>
      <w:r>
        <w:rPr>
          <w:i/>
          <w:iCs/>
        </w:rPr>
        <w:t xml:space="preserve"> Fischerová, Holík, Kostřica, Luzar, Rais, Schwarzenberg, Šrámek</w:t>
      </w:r>
      <w:r w:rsidRPr="006705F5">
        <w:rPr>
          <w:i/>
        </w:rPr>
        <w:t>, Zemek</w:t>
      </w:r>
      <w:r>
        <w:rPr>
          <w:i/>
          <w:iCs/>
        </w:rPr>
        <w:t xml:space="preserve"> /</w:t>
      </w:r>
      <w:r>
        <w:t>.</w:t>
      </w:r>
    </w:p>
    <w:p w:rsidR="00FD4FDB" w:rsidRDefault="00FD4FDB" w:rsidP="00FD4FDB">
      <w:pPr>
        <w:pStyle w:val="western"/>
        <w:spacing w:before="0" w:beforeAutospacing="0"/>
        <w:ind w:firstLine="360"/>
      </w:pPr>
    </w:p>
    <w:p w:rsidR="00FD4FDB" w:rsidRPr="00F741AF" w:rsidRDefault="00FD4FDB" w:rsidP="00FD4FDB">
      <w:pPr>
        <w:pStyle w:val="Bezmezer"/>
        <w:numPr>
          <w:ilvl w:val="0"/>
          <w:numId w:val="15"/>
        </w:numPr>
      </w:pPr>
      <w:r>
        <w:lastRenderedPageBreak/>
        <w:t>Vládní návrh, kterým se předkládá Parlamentu České republiky k vyslovení souhlasu s ratifikací Úmluva Rady Evropy o opatřeních proti obchodování s lidmi (Varšava, 16. května 2005) /sněmovní tisk 894/</w:t>
      </w:r>
    </w:p>
    <w:p w:rsidR="00FD4FDB" w:rsidRDefault="00FD4FDB" w:rsidP="00FD4FDB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 w:rsidRPr="000F7CE6">
        <w:t>ná</w:t>
      </w:r>
      <w:r>
        <w:t>městek</w:t>
      </w:r>
      <w:r w:rsidRPr="000F7CE6">
        <w:t xml:space="preserve"> </w:t>
      </w:r>
      <w:r>
        <w:t xml:space="preserve">ministra spravedlnosti </w:t>
      </w:r>
      <w:r w:rsidRPr="00FD4FDB">
        <w:t xml:space="preserve">Mgr. </w:t>
      </w:r>
      <w:r w:rsidRPr="00FD4FDB">
        <w:rPr>
          <w:u w:val="single"/>
        </w:rPr>
        <w:t>Petr Jäger</w:t>
      </w:r>
      <w:r w:rsidRPr="00FD4FDB">
        <w:t>, Ph.D</w:t>
      </w:r>
      <w:r w:rsidRPr="000B02C6">
        <w:rPr>
          <w:b/>
        </w:rPr>
        <w:t>.</w:t>
      </w:r>
    </w:p>
    <w:p w:rsidR="00BF2CB7" w:rsidRDefault="00FD4FDB" w:rsidP="00FD4FDB">
      <w:pPr>
        <w:pStyle w:val="western"/>
        <w:spacing w:before="0" w:beforeAutospacing="0"/>
        <w:ind w:firstLine="360"/>
      </w:pPr>
      <w:r w:rsidRPr="00C310BD">
        <w:t>Zpravodaj</w:t>
      </w:r>
      <w:r w:rsidR="007659A6">
        <w:t>ka</w:t>
      </w:r>
      <w:r w:rsidRPr="00C310BD">
        <w:t xml:space="preserve"> </w:t>
      </w:r>
      <w:r w:rsidR="007659A6">
        <w:rPr>
          <w:u w:val="single"/>
        </w:rPr>
        <w:t>J. Fischerová</w:t>
      </w:r>
      <w:r w:rsidRPr="00E47DAA">
        <w:t xml:space="preserve"> </w:t>
      </w:r>
      <w:r w:rsidR="00BF2CB7">
        <w:t xml:space="preserve">se dotázala na mechanismus sestavování monitorovacího výboru. </w:t>
      </w:r>
    </w:p>
    <w:p w:rsidR="00BF2CB7" w:rsidRDefault="00BF2CB7" w:rsidP="00FD4FDB">
      <w:pPr>
        <w:pStyle w:val="western"/>
        <w:spacing w:before="0" w:beforeAutospacing="0"/>
        <w:ind w:firstLine="360"/>
      </w:pPr>
      <w:r>
        <w:t xml:space="preserve">Posl. </w:t>
      </w:r>
      <w:r w:rsidRPr="00BF2CB7">
        <w:rPr>
          <w:u w:val="single"/>
        </w:rPr>
        <w:t>L. Luzar</w:t>
      </w:r>
      <w:r>
        <w:t xml:space="preserve"> vznesl dotaz na řešení případů se státy s odlišným chápáním zákonodárství (např. Saudská Arábie, Katar, apod.)</w:t>
      </w:r>
    </w:p>
    <w:p w:rsidR="00BF2CB7" w:rsidRDefault="00BF2CB7" w:rsidP="00FD4FDB">
      <w:pPr>
        <w:pStyle w:val="western"/>
        <w:spacing w:before="0" w:beforeAutospacing="0"/>
        <w:ind w:firstLine="360"/>
      </w:pPr>
      <w:r>
        <w:t xml:space="preserve">Nám. </w:t>
      </w:r>
      <w:r w:rsidR="00957E25">
        <w:t xml:space="preserve">P. </w:t>
      </w:r>
      <w:r w:rsidRPr="00FD4FDB">
        <w:rPr>
          <w:u w:val="single"/>
        </w:rPr>
        <w:t>Jäger</w:t>
      </w:r>
      <w:r>
        <w:t xml:space="preserve"> odpověděl, že daná úmluva Rady Evropy pokrývá státy v určitém civilizačním okruhu se shodným vnímáním. Vysvětlil, že v případě vztahů se zbytkem světa záleží na využití instrumentů mezinárodní justiční spolupráce. V souvislosti s obsazováním monitorovacího výboru uvedl, že 13 z 15 členů bude voleno v listopadu 2016 a ČR bude mít možnost nominovat svého zástupce až po skončení čtyřletého volebního období v roce 2020. </w:t>
      </w:r>
    </w:p>
    <w:p w:rsidR="00FD4FDB" w:rsidRDefault="00BF2CB7" w:rsidP="00FD4FDB">
      <w:pPr>
        <w:pStyle w:val="western"/>
        <w:spacing w:before="0" w:beforeAutospacing="0"/>
        <w:ind w:firstLine="360"/>
      </w:pPr>
      <w:r>
        <w:t xml:space="preserve">Zpravodajka </w:t>
      </w:r>
      <w:r w:rsidRPr="00BF2CB7">
        <w:rPr>
          <w:u w:val="single"/>
        </w:rPr>
        <w:t>J. Fischerová</w:t>
      </w:r>
      <w:r>
        <w:t xml:space="preserve"> poté </w:t>
      </w:r>
      <w:r w:rsidR="00FD4FDB">
        <w:t>doporučil</w:t>
      </w:r>
      <w:r w:rsidR="007659A6">
        <w:t>a</w:t>
      </w:r>
      <w:r w:rsidR="00FD4FDB">
        <w:t xml:space="preserve"> smlouvu k ratifikaci, s čímž poslanci souhlasili </w:t>
      </w:r>
      <w:r w:rsidR="00FD4FDB">
        <w:rPr>
          <w:i/>
          <w:iCs/>
        </w:rPr>
        <w:t>/usn. č. 14</w:t>
      </w:r>
      <w:r w:rsidR="007659A6">
        <w:rPr>
          <w:i/>
          <w:iCs/>
        </w:rPr>
        <w:t>5, hlasování 10</w:t>
      </w:r>
      <w:r w:rsidR="00FD4FDB">
        <w:rPr>
          <w:i/>
          <w:iCs/>
        </w:rPr>
        <w:t>-0-0, PRO: Číp</w:t>
      </w:r>
      <w:r w:rsidR="00F04370">
        <w:rPr>
          <w:i/>
          <w:iCs/>
        </w:rPr>
        <w:t>,</w:t>
      </w:r>
      <w:r w:rsidR="00FD4FDB">
        <w:rPr>
          <w:i/>
          <w:iCs/>
        </w:rPr>
        <w:t xml:space="preserve"> </w:t>
      </w:r>
      <w:r w:rsidR="007659A6">
        <w:rPr>
          <w:i/>
          <w:iCs/>
        </w:rPr>
        <w:t xml:space="preserve">Fichtner, </w:t>
      </w:r>
      <w:r w:rsidR="00FD4FDB">
        <w:rPr>
          <w:i/>
          <w:iCs/>
        </w:rPr>
        <w:t>Fischerová, Holík, Kostřica, Luzar, Rais, Schwarzenberg, Šrámek</w:t>
      </w:r>
      <w:r w:rsidR="00FD4FDB" w:rsidRPr="006705F5">
        <w:rPr>
          <w:i/>
        </w:rPr>
        <w:t>, Zemek</w:t>
      </w:r>
      <w:r w:rsidR="00FD4FDB">
        <w:rPr>
          <w:i/>
          <w:iCs/>
        </w:rPr>
        <w:t xml:space="preserve"> /</w:t>
      </w:r>
      <w:r w:rsidR="00FD4FDB">
        <w:t>.</w:t>
      </w:r>
    </w:p>
    <w:p w:rsidR="007659A6" w:rsidRDefault="007659A6" w:rsidP="00FD4FDB">
      <w:pPr>
        <w:pStyle w:val="western"/>
        <w:spacing w:before="0" w:beforeAutospacing="0"/>
        <w:ind w:firstLine="360"/>
      </w:pPr>
    </w:p>
    <w:p w:rsidR="007659A6" w:rsidRPr="00184983" w:rsidRDefault="007659A6" w:rsidP="007659A6">
      <w:pPr>
        <w:pStyle w:val="Bezmezer"/>
        <w:numPr>
          <w:ilvl w:val="0"/>
          <w:numId w:val="15"/>
        </w:numPr>
      </w:pPr>
      <w:r>
        <w:rPr>
          <w:lang w:eastAsia="cs-CZ"/>
        </w:rPr>
        <w:t xml:space="preserve">Vládní návrh, </w:t>
      </w:r>
      <w:r w:rsidRPr="00184983">
        <w:t>kterým se předkládá Parlamentu České republiky k vyslovení souhlasu s ratifikací Dohoda mezi Českou republikou a Belize o výměně informací v daňových záležitostech, která byla podepsána v  Mexiku dne 12. února 2016 /sněmovní tisk 788/</w:t>
      </w:r>
    </w:p>
    <w:p w:rsidR="007659A6" w:rsidRPr="007659A6" w:rsidRDefault="007659A6" w:rsidP="007659A6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</w:t>
      </w:r>
      <w:r w:rsidRPr="000F7CE6">
        <w:t>ná</w:t>
      </w:r>
      <w:r>
        <w:t>městkyně</w:t>
      </w:r>
      <w:r w:rsidRPr="000F7CE6">
        <w:t xml:space="preserve"> </w:t>
      </w:r>
      <w:r>
        <w:t xml:space="preserve">ministra financí </w:t>
      </w:r>
      <w:r w:rsidRPr="007659A6">
        <w:t xml:space="preserve">JUDr. Ing. </w:t>
      </w:r>
      <w:r w:rsidRPr="007659A6">
        <w:rPr>
          <w:u w:val="single"/>
        </w:rPr>
        <w:t>Lenka Jurošková</w:t>
      </w:r>
      <w:r w:rsidRPr="007659A6">
        <w:t>, Ph.D.</w:t>
      </w:r>
    </w:p>
    <w:p w:rsidR="00957E25" w:rsidRDefault="007659A6" w:rsidP="007659A6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L. Luzar</w:t>
      </w:r>
      <w:r w:rsidRPr="00E47DAA">
        <w:t xml:space="preserve"> </w:t>
      </w:r>
      <w:r w:rsidR="00957E25">
        <w:t>se dotázal, zda přijetím úmluvy budou postiženy příjmy pana Vostréh</w:t>
      </w:r>
      <w:r w:rsidR="004F6B98">
        <w:t xml:space="preserve">o, které byly převedeny z ČR do </w:t>
      </w:r>
      <w:r w:rsidR="00957E25">
        <w:t xml:space="preserve">Belize. </w:t>
      </w:r>
    </w:p>
    <w:p w:rsidR="00957E25" w:rsidRDefault="00957E25" w:rsidP="007659A6">
      <w:pPr>
        <w:pStyle w:val="western"/>
        <w:spacing w:before="0" w:beforeAutospacing="0"/>
        <w:ind w:firstLine="360"/>
      </w:pPr>
      <w:r>
        <w:t xml:space="preserve">Posl. </w:t>
      </w:r>
      <w:r w:rsidRPr="00752543">
        <w:rPr>
          <w:u w:val="single"/>
        </w:rPr>
        <w:t>M. Fichtner</w:t>
      </w:r>
      <w:r>
        <w:t xml:space="preserve"> se zeptal na existenci seznamu daňových rájů a stav jednání o výměně informací v daňových záležitostech s jednotlivými státy.</w:t>
      </w:r>
    </w:p>
    <w:p w:rsidR="00752543" w:rsidRDefault="00957E25" w:rsidP="007659A6">
      <w:pPr>
        <w:pStyle w:val="western"/>
        <w:spacing w:before="0" w:beforeAutospacing="0"/>
        <w:ind w:firstLine="360"/>
      </w:pPr>
      <w:r>
        <w:t xml:space="preserve">Nám. </w:t>
      </w:r>
      <w:r w:rsidRPr="00752543">
        <w:rPr>
          <w:u w:val="single"/>
        </w:rPr>
        <w:t>L. Jurošková</w:t>
      </w:r>
      <w:r>
        <w:t xml:space="preserve"> reagovala, že dohoda by měla dosáhnout na finanční situaci pana Vostrého.  </w:t>
      </w:r>
      <w:r w:rsidR="00752543">
        <w:t>Uvedla, že neexistuje žádný oficiální seznam daňových rájů, Vysvětlila, že za daňové ráje jsou považovány státy s nestandardními daňovými výhodami. Vyjmenovala příklady.</w:t>
      </w:r>
    </w:p>
    <w:p w:rsidR="007659A6" w:rsidRDefault="00752543" w:rsidP="007659A6">
      <w:pPr>
        <w:pStyle w:val="western"/>
        <w:spacing w:before="0" w:beforeAutospacing="0"/>
        <w:ind w:firstLine="360"/>
      </w:pPr>
      <w:r>
        <w:t>Zpravodaj </w:t>
      </w:r>
      <w:r w:rsidRPr="00752543">
        <w:rPr>
          <w:u w:val="single"/>
        </w:rPr>
        <w:t>L. Luza</w:t>
      </w:r>
      <w:r>
        <w:rPr>
          <w:u w:val="single"/>
        </w:rPr>
        <w:t>r</w:t>
      </w:r>
      <w:r w:rsidRPr="00752543">
        <w:rPr>
          <w:u w:val="single"/>
        </w:rPr>
        <w:t> </w:t>
      </w:r>
      <w:r w:rsidR="007659A6">
        <w:t xml:space="preserve">doporučil smlouvu k ratifikaci, s čímž poslanci souhlasili </w:t>
      </w:r>
      <w:r w:rsidR="007659A6">
        <w:rPr>
          <w:i/>
          <w:iCs/>
        </w:rPr>
        <w:t>/usn. č. 146, hlasování 10-0-0, PRO: Číp</w:t>
      </w:r>
      <w:r w:rsidR="00F04370">
        <w:rPr>
          <w:i/>
          <w:iCs/>
        </w:rPr>
        <w:t>,</w:t>
      </w:r>
      <w:r w:rsidR="007659A6">
        <w:rPr>
          <w:i/>
          <w:iCs/>
        </w:rPr>
        <w:t xml:space="preserve"> Fichtner, Fischerová, Holík, Kostřica, Luzar, Rais, Schwarzenberg, Šrámek</w:t>
      </w:r>
      <w:r w:rsidR="007659A6" w:rsidRPr="006705F5">
        <w:rPr>
          <w:i/>
        </w:rPr>
        <w:t>, Zemek</w:t>
      </w:r>
      <w:r w:rsidR="007659A6">
        <w:rPr>
          <w:i/>
          <w:iCs/>
        </w:rPr>
        <w:t xml:space="preserve"> /</w:t>
      </w:r>
      <w:r w:rsidR="007659A6">
        <w:t>.</w:t>
      </w:r>
    </w:p>
    <w:p w:rsidR="00752543" w:rsidRDefault="00752543" w:rsidP="007659A6">
      <w:pPr>
        <w:pStyle w:val="western"/>
        <w:spacing w:before="0" w:beforeAutospacing="0"/>
        <w:ind w:firstLine="360"/>
      </w:pPr>
    </w:p>
    <w:p w:rsidR="00752543" w:rsidRPr="00184983" w:rsidRDefault="00752543" w:rsidP="00752543">
      <w:pPr>
        <w:pStyle w:val="Bezmezer"/>
        <w:numPr>
          <w:ilvl w:val="0"/>
          <w:numId w:val="15"/>
        </w:numPr>
        <w:rPr>
          <w:color w:val="000000"/>
        </w:rPr>
      </w:pPr>
      <w:r>
        <w:rPr>
          <w:lang w:eastAsia="cs-CZ"/>
        </w:rPr>
        <w:t xml:space="preserve">Vládní návrh, </w:t>
      </w:r>
      <w:r w:rsidRPr="00634817">
        <w:rPr>
          <w:lang w:eastAsia="cs-CZ"/>
        </w:rPr>
        <w:t xml:space="preserve">kterým se předkládá Parlamentu České republiky k vyslovení souhlasu s ratifikací </w:t>
      </w:r>
      <w:r>
        <w:rPr>
          <w:lang w:eastAsia="cs-CZ"/>
        </w:rPr>
        <w:t>Protokol o změně Dohody o zřízení a činnosti Mezinárodní banky hospodářské spolupráce ze dne 22. října 1963 (včetně změn provedených na základě Protokolu ze dne 18. prosince 1970, Protokolu ze dne 23. listopadu 1977 a Protokolu ze dne 18. prosince 1990) a Statutu Mezinárodní banky hospodářské spolupráce (včetně změn provedených na základě Protokolu ze dne 18. prosince 1970, Protokolu ze dne 23. listopadu 1977 a Protokolu ze dne 18. prosince 1990), podepsaný dne 25. listopadu 2014 ve Varšavě</w:t>
      </w:r>
      <w:r w:rsidRPr="00634817">
        <w:rPr>
          <w:lang w:eastAsia="cs-CZ"/>
        </w:rPr>
        <w:t xml:space="preserve"> </w:t>
      </w:r>
      <w:r w:rsidRPr="00184983">
        <w:rPr>
          <w:color w:val="000000"/>
          <w:spacing w:val="-3"/>
        </w:rPr>
        <w:t>/sněmovní tisk 795/</w:t>
      </w:r>
    </w:p>
    <w:p w:rsidR="00752543" w:rsidRPr="007659A6" w:rsidRDefault="00752543" w:rsidP="00752543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</w:t>
      </w:r>
      <w:r w:rsidRPr="000F7CE6">
        <w:t>ná</w:t>
      </w:r>
      <w:r>
        <w:t>městkyně</w:t>
      </w:r>
      <w:r w:rsidRPr="000F7CE6">
        <w:t xml:space="preserve"> </w:t>
      </w:r>
      <w:r>
        <w:t xml:space="preserve">ministra financí </w:t>
      </w:r>
      <w:r w:rsidRPr="007659A6">
        <w:t xml:space="preserve">JUDr. Ing. </w:t>
      </w:r>
      <w:r w:rsidRPr="007659A6">
        <w:rPr>
          <w:u w:val="single"/>
        </w:rPr>
        <w:t>Lenka Jurošková</w:t>
      </w:r>
      <w:r w:rsidRPr="007659A6">
        <w:t>, Ph.D.</w:t>
      </w:r>
    </w:p>
    <w:p w:rsidR="006A4824" w:rsidRDefault="006A4824" w:rsidP="00752543">
      <w:pPr>
        <w:pStyle w:val="western"/>
        <w:spacing w:before="0" w:beforeAutospacing="0"/>
        <w:ind w:firstLine="360"/>
      </w:pPr>
      <w:r>
        <w:t xml:space="preserve">Př. </w:t>
      </w:r>
      <w:r w:rsidRPr="006A4824">
        <w:rPr>
          <w:u w:val="single"/>
        </w:rPr>
        <w:t>K. Schwarzenberg</w:t>
      </w:r>
      <w:r>
        <w:t xml:space="preserve"> se dotázal, zda nejvyšší kapitál v bance má Ruko a zajímal se o kapitálové rozložení.  </w:t>
      </w:r>
    </w:p>
    <w:p w:rsidR="006A4824" w:rsidRDefault="006A4824" w:rsidP="00752543">
      <w:pPr>
        <w:pStyle w:val="western"/>
        <w:spacing w:before="0" w:beforeAutospacing="0"/>
        <w:ind w:firstLine="360"/>
      </w:pPr>
      <w:r>
        <w:t xml:space="preserve">Nám. </w:t>
      </w:r>
      <w:r w:rsidRPr="006A4824">
        <w:rPr>
          <w:u w:val="single"/>
        </w:rPr>
        <w:t>L. Jurošková</w:t>
      </w:r>
      <w:r>
        <w:t xml:space="preserve"> potvrdila prvenství Ruska a vyčíslila podíly jednotlivých států.</w:t>
      </w:r>
    </w:p>
    <w:p w:rsidR="006A4824" w:rsidRDefault="006A4824" w:rsidP="00752543">
      <w:pPr>
        <w:pStyle w:val="western"/>
        <w:spacing w:before="0" w:beforeAutospacing="0"/>
        <w:ind w:firstLine="360"/>
      </w:pPr>
      <w:r>
        <w:t xml:space="preserve">Př. </w:t>
      </w:r>
      <w:r w:rsidRPr="006A4824">
        <w:rPr>
          <w:u w:val="single"/>
        </w:rPr>
        <w:t>K. Schwarzenberg</w:t>
      </w:r>
      <w:r>
        <w:t xml:space="preserve"> vznesl dotaz na účel banky a smysl členství. </w:t>
      </w:r>
    </w:p>
    <w:p w:rsidR="00D57D5C" w:rsidRDefault="006A4824" w:rsidP="00752543">
      <w:pPr>
        <w:pStyle w:val="western"/>
        <w:spacing w:before="0" w:beforeAutospacing="0"/>
        <w:ind w:firstLine="360"/>
      </w:pPr>
      <w:r>
        <w:t xml:space="preserve">Nám. </w:t>
      </w:r>
      <w:r w:rsidRPr="006A4824">
        <w:rPr>
          <w:u w:val="single"/>
        </w:rPr>
        <w:t>L. Jurošková</w:t>
      </w:r>
      <w:r w:rsidR="00D81A11">
        <w:rPr>
          <w:u w:val="single"/>
        </w:rPr>
        <w:t xml:space="preserve"> </w:t>
      </w:r>
      <w:r w:rsidR="00D81A11" w:rsidRPr="00D81A11">
        <w:t xml:space="preserve">vysvětlila, že před více než rokem došlo v rámci banky k rozhodnutí </w:t>
      </w:r>
      <w:r w:rsidR="00D81A11">
        <w:t>o </w:t>
      </w:r>
      <w:r w:rsidR="00D81A11" w:rsidRPr="00D81A11">
        <w:t xml:space="preserve">ukončení jejího fungování, </w:t>
      </w:r>
      <w:r w:rsidR="00D81A11">
        <w:t xml:space="preserve">ale </w:t>
      </w:r>
      <w:r w:rsidR="00D81A11" w:rsidRPr="00D81A11">
        <w:t xml:space="preserve">poté </w:t>
      </w:r>
      <w:r w:rsidR="00D81A11">
        <w:t>došlo k obratu, kdy</w:t>
      </w:r>
      <w:r w:rsidR="002B2C4E">
        <w:t>ž</w:t>
      </w:r>
      <w:r w:rsidR="00D81A11">
        <w:t xml:space="preserve"> </w:t>
      </w:r>
      <w:r w:rsidR="00D81A11" w:rsidRPr="00D81A11">
        <w:t>se likvidátorka banky stala její ředitelkou</w:t>
      </w:r>
      <w:r w:rsidR="00D81A11">
        <w:t xml:space="preserve">. Uvedla, že se ČR zajímala o strategii dalšího fungování, která byla v určité podobě schválena </w:t>
      </w:r>
      <w:r w:rsidR="004F6B98">
        <w:t>v prosinci 2015. Zdůraznila,</w:t>
      </w:r>
      <w:r w:rsidR="00D81A11">
        <w:t xml:space="preserve"> že ČR tlačila</w:t>
      </w:r>
      <w:r w:rsidR="00E27090">
        <w:t xml:space="preserve"> na definování</w:t>
      </w:r>
      <w:r w:rsidR="00D81A11">
        <w:t xml:space="preserve"> pravidla pro vystoupení a za tímto účelem iniciovala speciální pracovní jednání v</w:t>
      </w:r>
      <w:r w:rsidR="00D57D5C">
        <w:t> </w:t>
      </w:r>
      <w:r w:rsidR="00D81A11">
        <w:t>Praze</w:t>
      </w:r>
      <w:r w:rsidR="00D57D5C">
        <w:t xml:space="preserve"> (již proběhlo), aby bylo možné pravidla pro vystoupení v prosinci 2016 schválit.</w:t>
      </w:r>
    </w:p>
    <w:p w:rsidR="00E27090" w:rsidRDefault="00D57D5C" w:rsidP="00E27090">
      <w:pPr>
        <w:pStyle w:val="western"/>
        <w:spacing w:before="0" w:beforeAutospacing="0"/>
        <w:ind w:firstLine="426"/>
      </w:pPr>
      <w:r>
        <w:t xml:space="preserve">Př. </w:t>
      </w:r>
      <w:r w:rsidRPr="00D57D5C">
        <w:rPr>
          <w:u w:val="single"/>
        </w:rPr>
        <w:t>K. Schwarzenberg</w:t>
      </w:r>
      <w:r>
        <w:t xml:space="preserve"> požádal Ministerstvo financí o dodání zpr</w:t>
      </w:r>
      <w:r w:rsidR="00E27090">
        <w:t>ávy o vývoji po šesti měsících.</w:t>
      </w:r>
    </w:p>
    <w:p w:rsidR="00D57D5C" w:rsidRDefault="00D57D5C" w:rsidP="00E27090">
      <w:pPr>
        <w:pStyle w:val="western"/>
        <w:spacing w:before="0" w:beforeAutospacing="0"/>
        <w:ind w:firstLine="426"/>
      </w:pPr>
      <w:r>
        <w:t xml:space="preserve">Nám. </w:t>
      </w:r>
      <w:r w:rsidRPr="00D57D5C">
        <w:rPr>
          <w:u w:val="single"/>
        </w:rPr>
        <w:t>L. Jurošková</w:t>
      </w:r>
      <w:r>
        <w:t xml:space="preserve"> </w:t>
      </w:r>
      <w:r w:rsidR="00E27090">
        <w:t>zprávu p</w:t>
      </w:r>
      <w:r w:rsidR="00AA217D">
        <w:t>řislíbila. Zmínila problémy s vy</w:t>
      </w:r>
      <w:r w:rsidR="00E27090">
        <w:t>stoupením</w:t>
      </w:r>
      <w:r>
        <w:t xml:space="preserve"> Maďarska. Upozornila, že banka </w:t>
      </w:r>
      <w:r w:rsidR="00F90A3B">
        <w:t>nemá soupis</w:t>
      </w:r>
      <w:r w:rsidR="00E27090">
        <w:t xml:space="preserve"> </w:t>
      </w:r>
      <w:r>
        <w:t xml:space="preserve">aktiv. Poukázala na snahu ČR o zahrnutí kalkulačního propočtu aktiv banky do pravidel pro vystoupení.  </w:t>
      </w:r>
    </w:p>
    <w:p w:rsidR="00F90A3B" w:rsidRDefault="00D57D5C" w:rsidP="00F90A3B">
      <w:pPr>
        <w:pStyle w:val="western"/>
        <w:spacing w:before="0" w:beforeAutospacing="0"/>
        <w:ind w:firstLine="360"/>
      </w:pPr>
      <w:r>
        <w:t xml:space="preserve">Posl. </w:t>
      </w:r>
      <w:r w:rsidRPr="00D57D5C">
        <w:rPr>
          <w:u w:val="single"/>
        </w:rPr>
        <w:t>L. Luzar</w:t>
      </w:r>
      <w:r>
        <w:t xml:space="preserve"> poukázal na ziskovost banky a její zaměření na malé a střední podnikání. Dotázal se na proces vystoupení Kuby. Vyjádřil názor, že má sm</w:t>
      </w:r>
      <w:r w:rsidR="00F90A3B">
        <w:t xml:space="preserve">ysl pokračovat v činnosti banky. Zdůraznil potřebu ohlídat si její působení na podporu českého trhu a malého a středního průmyslu orientovaného na východ. </w:t>
      </w:r>
    </w:p>
    <w:p w:rsidR="00F90A3B" w:rsidRDefault="00F90A3B" w:rsidP="00F90A3B">
      <w:pPr>
        <w:pStyle w:val="western"/>
        <w:spacing w:before="0" w:beforeAutospacing="0"/>
        <w:ind w:firstLine="360"/>
      </w:pPr>
      <w:r>
        <w:t xml:space="preserve">Nám. </w:t>
      </w:r>
      <w:r w:rsidRPr="00D57D5C">
        <w:rPr>
          <w:u w:val="single"/>
        </w:rPr>
        <w:t>L. Jurošková</w:t>
      </w:r>
      <w:r>
        <w:t xml:space="preserve"> k případu Kuby uvedla, že kubánská vláda měla ve vztahu k bance dluhy, které po vystoupení nesplatila. Uvedla, že ČR žádné závazky k bance nemá. </w:t>
      </w:r>
    </w:p>
    <w:p w:rsidR="00752543" w:rsidRDefault="00752543" w:rsidP="00F90A3B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t>K</w:t>
      </w:r>
      <w:r>
        <w:rPr>
          <w:u w:val="single"/>
        </w:rPr>
        <w:t>. Rais</w:t>
      </w:r>
      <w:r w:rsidRPr="00E47DAA">
        <w:t xml:space="preserve"> </w:t>
      </w:r>
      <w:r w:rsidR="00F90A3B">
        <w:t xml:space="preserve">poté </w:t>
      </w:r>
      <w:r>
        <w:t xml:space="preserve">doporučil smlouvu k ratifikaci, s čímž poslanci souhlasili </w:t>
      </w:r>
      <w:r>
        <w:rPr>
          <w:i/>
          <w:iCs/>
        </w:rPr>
        <w:t>/usn. č. 147, hlasování 9-0-1, PRO: Číp, Fichtner, Holík, Kostřica, Luzar, Rais, Schwarzenberg, Šrámek</w:t>
      </w:r>
      <w:r w:rsidRPr="006705F5">
        <w:rPr>
          <w:i/>
        </w:rPr>
        <w:t>, Zemek</w:t>
      </w:r>
      <w:r>
        <w:rPr>
          <w:i/>
          <w:iCs/>
        </w:rPr>
        <w:t>, ZDRŽEL SE: Fischerová/</w:t>
      </w:r>
      <w:r>
        <w:t>.</w:t>
      </w:r>
    </w:p>
    <w:p w:rsidR="00752543" w:rsidRDefault="00752543" w:rsidP="00752543">
      <w:pPr>
        <w:pStyle w:val="western"/>
        <w:spacing w:before="0" w:beforeAutospacing="0"/>
        <w:ind w:firstLine="360"/>
      </w:pPr>
    </w:p>
    <w:p w:rsidR="00F04370" w:rsidRDefault="00F04370" w:rsidP="00F04370">
      <w:pPr>
        <w:pStyle w:val="Bezmezer"/>
        <w:numPr>
          <w:ilvl w:val="0"/>
          <w:numId w:val="15"/>
        </w:numPr>
      </w:pPr>
      <w:r w:rsidRPr="002E682B">
        <w:t xml:space="preserve">Vládní návrh, kterým se předkládá Parlamentu České republiky k vyslovení souhlasu </w:t>
      </w:r>
      <w:r>
        <w:t>s ratifikací Smlouva mezi Českou republikou a Turkmenistánem o zamezení dvojímu zdanění a zabránění daňovému úniku v oboru daní z příjmu a z majetku, která byla podepsána v Ašchabádu dne 18. března 2016</w:t>
      </w:r>
      <w:r w:rsidRPr="002E682B">
        <w:t xml:space="preserve"> /sněmovní tisk </w:t>
      </w:r>
      <w:r>
        <w:t>805/</w:t>
      </w:r>
    </w:p>
    <w:p w:rsidR="00F04370" w:rsidRPr="007659A6" w:rsidRDefault="00F04370" w:rsidP="00F04370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</w:t>
      </w:r>
      <w:r w:rsidRPr="000F7CE6">
        <w:t>ná</w:t>
      </w:r>
      <w:r>
        <w:t>městkyně</w:t>
      </w:r>
      <w:r w:rsidRPr="000F7CE6">
        <w:t xml:space="preserve"> </w:t>
      </w:r>
      <w:r>
        <w:t xml:space="preserve">ministra financí </w:t>
      </w:r>
      <w:r w:rsidRPr="007659A6">
        <w:t xml:space="preserve">JUDr. Ing. </w:t>
      </w:r>
      <w:r w:rsidRPr="007659A6">
        <w:rPr>
          <w:u w:val="single"/>
        </w:rPr>
        <w:t>Lenka Jurošková</w:t>
      </w:r>
      <w:r w:rsidRPr="007659A6">
        <w:t>, Ph.D.</w:t>
      </w:r>
    </w:p>
    <w:p w:rsidR="00F04370" w:rsidRDefault="00F04370" w:rsidP="00F04370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R. Kostřica</w:t>
      </w:r>
      <w:r w:rsidRPr="00E47DAA">
        <w:t xml:space="preserve"> </w:t>
      </w:r>
      <w:r>
        <w:t xml:space="preserve">doporučil smlouvu k ratifikaci, s čímž poslanci souhlasili </w:t>
      </w:r>
      <w:r>
        <w:rPr>
          <w:i/>
          <w:iCs/>
        </w:rPr>
        <w:t>/usn. č. 148, hlasování 10-0-0, PRO: Číp, Fichtner, Fischerová, Holík, Kostřica, Luzar, Rais, Schwarzenberg, Šrámek</w:t>
      </w:r>
      <w:r w:rsidRPr="006705F5">
        <w:rPr>
          <w:i/>
        </w:rPr>
        <w:t>, Zemek</w:t>
      </w:r>
      <w:r>
        <w:rPr>
          <w:i/>
          <w:iCs/>
        </w:rPr>
        <w:t xml:space="preserve"> /</w:t>
      </w:r>
      <w:r>
        <w:t>.</w:t>
      </w:r>
    </w:p>
    <w:p w:rsidR="00F04370" w:rsidRDefault="00F04370" w:rsidP="00F04370">
      <w:pPr>
        <w:pStyle w:val="western"/>
        <w:spacing w:before="0" w:beforeAutospacing="0"/>
        <w:ind w:firstLine="360"/>
      </w:pPr>
    </w:p>
    <w:p w:rsidR="00F04370" w:rsidRDefault="00F04370" w:rsidP="00F04370">
      <w:pPr>
        <w:pStyle w:val="Bezmezer"/>
        <w:numPr>
          <w:ilvl w:val="0"/>
          <w:numId w:val="15"/>
        </w:numPr>
      </w:pPr>
      <w:r w:rsidRPr="00B35552"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</w:t>
      </w:r>
      <w:r>
        <w:t> </w:t>
      </w:r>
      <w:r w:rsidRPr="00B35552">
        <w:t>Hanoji</w:t>
      </w:r>
      <w:r>
        <w:t xml:space="preserve"> /sněmovní tisk 895/</w:t>
      </w:r>
    </w:p>
    <w:p w:rsidR="00F04370" w:rsidRPr="007659A6" w:rsidRDefault="00F04370" w:rsidP="00F04370">
      <w:pPr>
        <w:pStyle w:val="western"/>
        <w:spacing w:before="0" w:beforeAutospacing="0"/>
        <w:ind w:firstLine="360"/>
      </w:pPr>
      <w:r>
        <w:rPr>
          <w:spacing w:val="0"/>
        </w:rPr>
        <w:t>Vládní návrh uvedla</w:t>
      </w:r>
      <w:r>
        <w:rPr>
          <w:spacing w:val="-3"/>
        </w:rPr>
        <w:t xml:space="preserve"> </w:t>
      </w:r>
      <w:r w:rsidRPr="000F7CE6">
        <w:t>ná</w:t>
      </w:r>
      <w:r>
        <w:t>městkyně</w:t>
      </w:r>
      <w:r w:rsidRPr="000F7CE6">
        <w:t xml:space="preserve"> </w:t>
      </w:r>
      <w:r>
        <w:t xml:space="preserve">ministra financí </w:t>
      </w:r>
      <w:r w:rsidRPr="007659A6">
        <w:t xml:space="preserve">JUDr. Ing. </w:t>
      </w:r>
      <w:r w:rsidRPr="007659A6">
        <w:rPr>
          <w:u w:val="single"/>
        </w:rPr>
        <w:t>Lenka Jurošková</w:t>
      </w:r>
      <w:r w:rsidRPr="007659A6">
        <w:t>, Ph.D.</w:t>
      </w:r>
    </w:p>
    <w:p w:rsidR="00210D00" w:rsidRDefault="00F04370" w:rsidP="008C57E4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L. Luzar</w:t>
      </w:r>
      <w:r w:rsidRPr="00E47DAA">
        <w:t xml:space="preserve"> </w:t>
      </w:r>
      <w:r w:rsidR="00210D00">
        <w:t>připomněl, ž</w:t>
      </w:r>
      <w:r w:rsidR="008C57E4">
        <w:t>e Poslanecká sněmovna schválila výsadu</w:t>
      </w:r>
      <w:r w:rsidR="00210D00">
        <w:t xml:space="preserve"> imunity </w:t>
      </w:r>
      <w:r w:rsidR="00E27090">
        <w:t>také</w:t>
      </w:r>
      <w:r w:rsidR="008C57E4">
        <w:t xml:space="preserve"> </w:t>
      </w:r>
      <w:r w:rsidR="00210D00">
        <w:t xml:space="preserve">Interpolu po dobu trvání konference v Praze. Uvítal, že banka pomáhá českým firmám. </w:t>
      </w:r>
    </w:p>
    <w:p w:rsidR="00210D00" w:rsidRDefault="00210D00" w:rsidP="00F04370">
      <w:pPr>
        <w:pStyle w:val="western"/>
        <w:spacing w:before="0" w:beforeAutospacing="0"/>
        <w:ind w:firstLine="360"/>
      </w:pPr>
      <w:r>
        <w:t xml:space="preserve">Př. </w:t>
      </w:r>
      <w:r w:rsidRPr="00210D00">
        <w:rPr>
          <w:u w:val="single"/>
        </w:rPr>
        <w:t>K. Schwarzenberg</w:t>
      </w:r>
      <w:r>
        <w:t xml:space="preserve"> zdůraznil rozdíl v udělení imunity představitelům Interpolu (policejní síly) a představitelům banky, kteří by měli podléhat policejnímu dozoru.</w:t>
      </w:r>
    </w:p>
    <w:p w:rsidR="00210D00" w:rsidRDefault="00210D00" w:rsidP="00E27090">
      <w:pPr>
        <w:pStyle w:val="western"/>
        <w:spacing w:before="0" w:beforeAutospacing="0"/>
        <w:ind w:firstLine="360"/>
      </w:pPr>
      <w:r>
        <w:t xml:space="preserve">Posl. </w:t>
      </w:r>
      <w:r w:rsidRPr="00210D00">
        <w:rPr>
          <w:u w:val="single"/>
        </w:rPr>
        <w:t>P. Šrámek</w:t>
      </w:r>
      <w:r>
        <w:t xml:space="preserve"> podotkl, že představitel banky by měl mít zodpovědnost, nikoli imunitu. </w:t>
      </w:r>
    </w:p>
    <w:p w:rsidR="00F04370" w:rsidRDefault="00210D00" w:rsidP="00210D00">
      <w:pPr>
        <w:pStyle w:val="western"/>
        <w:spacing w:before="0" w:beforeAutospacing="0"/>
        <w:ind w:firstLine="360"/>
      </w:pPr>
      <w:r>
        <w:t xml:space="preserve">Zpravodaj </w:t>
      </w:r>
      <w:r w:rsidRPr="00210D00">
        <w:rPr>
          <w:u w:val="single"/>
        </w:rPr>
        <w:t>L. Luzar</w:t>
      </w:r>
      <w:r>
        <w:t xml:space="preserve"> </w:t>
      </w:r>
      <w:r w:rsidR="00F04370">
        <w:t xml:space="preserve">doporučil smlouvu k ratifikaci, s čímž poslanci souhlasili </w:t>
      </w:r>
      <w:r w:rsidR="00F04370">
        <w:rPr>
          <w:i/>
          <w:iCs/>
        </w:rPr>
        <w:t>/usn. č. 149, hlasování 10-0-0, PRO: Číp, Fichtner, Fischerová, Holík, Kostřica, Luzar, Rais, Schwarzenberg, Šrámek</w:t>
      </w:r>
      <w:r w:rsidR="00F04370" w:rsidRPr="006705F5">
        <w:rPr>
          <w:i/>
        </w:rPr>
        <w:t>, Zemek</w:t>
      </w:r>
      <w:r w:rsidR="00F04370">
        <w:rPr>
          <w:i/>
          <w:iCs/>
        </w:rPr>
        <w:t xml:space="preserve"> /</w:t>
      </w:r>
      <w:r w:rsidR="00F04370">
        <w:t>.</w:t>
      </w:r>
    </w:p>
    <w:p w:rsidR="007659A6" w:rsidRDefault="007659A6" w:rsidP="00FD4FDB">
      <w:pPr>
        <w:pStyle w:val="western"/>
        <w:spacing w:before="0" w:beforeAutospacing="0"/>
        <w:ind w:firstLine="360"/>
      </w:pPr>
    </w:p>
    <w:p w:rsidR="008C57E4" w:rsidRDefault="008C57E4" w:rsidP="008C57E4">
      <w:pPr>
        <w:pStyle w:val="Bezmezer"/>
        <w:numPr>
          <w:ilvl w:val="0"/>
          <w:numId w:val="15"/>
        </w:numPr>
      </w:pPr>
      <w:r w:rsidRPr="00184983">
        <w:t xml:space="preserve">Vládní návrh, kterým se předkládá Parlamentu České republiky k vyslovení souhlasu odvolání výhrady Československé socialistické republiky k článku 1 odst. 1 písm. b) Úmluvy Organizace spojených národů o smlouvách o mezinárodní koupi </w:t>
      </w:r>
      <w:r w:rsidR="002200E9">
        <w:t>zboží a </w:t>
      </w:r>
      <w:r w:rsidRPr="00184983">
        <w:t>odvolání prohlášení Československé socialistické republiky k článku I Dodatkového protokolu k Úmluvě o promlčení při mezinárodní koupi zboží /sněmovní tisk 823/</w:t>
      </w:r>
    </w:p>
    <w:p w:rsidR="008C57E4" w:rsidRPr="007659A6" w:rsidRDefault="008C57E4" w:rsidP="008C57E4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>
        <w:t xml:space="preserve">náměstek ministra průmyslu a obchodu </w:t>
      </w:r>
      <w:r w:rsidRPr="008C57E4">
        <w:t xml:space="preserve">Ing. </w:t>
      </w:r>
      <w:r w:rsidRPr="008C57E4">
        <w:rPr>
          <w:u w:val="single"/>
        </w:rPr>
        <w:t>Vladimír Bártl</w:t>
      </w:r>
      <w:r w:rsidRPr="008C57E4">
        <w:t>, MBA</w:t>
      </w:r>
      <w:r w:rsidRPr="007659A6">
        <w:t>.</w:t>
      </w:r>
    </w:p>
    <w:p w:rsidR="008C57E4" w:rsidRDefault="008C57E4" w:rsidP="008C57E4">
      <w:pPr>
        <w:pStyle w:val="western"/>
        <w:spacing w:before="0" w:beforeAutospacing="0"/>
        <w:ind w:firstLine="360"/>
      </w:pPr>
      <w:r w:rsidRPr="00C310BD">
        <w:t xml:space="preserve">Zpravodaj </w:t>
      </w:r>
      <w:r>
        <w:rPr>
          <w:u w:val="single"/>
        </w:rPr>
        <w:t>L. Luzar</w:t>
      </w:r>
      <w:r w:rsidRPr="00E47DAA">
        <w:t xml:space="preserve"> </w:t>
      </w:r>
      <w:r>
        <w:t xml:space="preserve">doporučil smlouvu k ratifikaci, s čímž poslanci souhlasili </w:t>
      </w:r>
      <w:r>
        <w:rPr>
          <w:i/>
          <w:iCs/>
        </w:rPr>
        <w:t>/usn. č. 150, hlasování 10-0-0, PRO: Číp, Fichtner, Fischerová, Holík, Kostřica, Luzar, Rais, Schwarzenberg, Šrámek</w:t>
      </w:r>
      <w:r w:rsidRPr="006705F5">
        <w:rPr>
          <w:i/>
        </w:rPr>
        <w:t>, Zemek</w:t>
      </w:r>
      <w:r>
        <w:rPr>
          <w:i/>
          <w:iCs/>
        </w:rPr>
        <w:t xml:space="preserve"> /</w:t>
      </w:r>
      <w:r>
        <w:t>.</w:t>
      </w:r>
    </w:p>
    <w:p w:rsidR="008C57E4" w:rsidRDefault="008C57E4" w:rsidP="008C57E4">
      <w:pPr>
        <w:pStyle w:val="western"/>
        <w:spacing w:before="0" w:beforeAutospacing="0"/>
        <w:ind w:firstLine="360"/>
      </w:pPr>
    </w:p>
    <w:p w:rsidR="008C57E4" w:rsidRPr="002B1604" w:rsidRDefault="008C57E4" w:rsidP="008C57E4">
      <w:pPr>
        <w:pStyle w:val="Bezmezer"/>
        <w:numPr>
          <w:ilvl w:val="0"/>
          <w:numId w:val="15"/>
        </w:numPr>
        <w:rPr>
          <w:i/>
          <w:u w:val="single"/>
        </w:rPr>
      </w:pPr>
      <w:r>
        <w:t>Vládní návrh, kterým se předkládá Parlamentu České republiky k vyslovení souhlasu s ratifikací Dohoda o hospodářském partnerství mezi Evropskou unií a jejími členskými státy na jedné straně a státy SADC EPA na straně druhé /sněmovní tisk 897/</w:t>
      </w:r>
    </w:p>
    <w:p w:rsidR="00B23E2B" w:rsidRDefault="00B23E2B" w:rsidP="008C57E4">
      <w:pPr>
        <w:pStyle w:val="western"/>
        <w:spacing w:before="0" w:beforeAutospacing="0"/>
        <w:ind w:firstLine="360"/>
        <w:rPr>
          <w:spacing w:val="0"/>
        </w:rPr>
      </w:pPr>
      <w:r>
        <w:rPr>
          <w:spacing w:val="0"/>
        </w:rPr>
        <w:t xml:space="preserve">Př. </w:t>
      </w:r>
      <w:r w:rsidRPr="00581F59">
        <w:rPr>
          <w:spacing w:val="0"/>
          <w:u w:val="single"/>
        </w:rPr>
        <w:t>K. Schwarzenberg</w:t>
      </w:r>
      <w:r>
        <w:rPr>
          <w:spacing w:val="0"/>
        </w:rPr>
        <w:t xml:space="preserve"> požádat o objasnění zkratky SADC EPA. </w:t>
      </w:r>
    </w:p>
    <w:p w:rsidR="00B23E2B" w:rsidRDefault="00B23E2B" w:rsidP="008C57E4">
      <w:pPr>
        <w:pStyle w:val="western"/>
        <w:spacing w:before="0" w:beforeAutospacing="0"/>
        <w:ind w:firstLine="360"/>
      </w:pPr>
      <w:r>
        <w:rPr>
          <w:spacing w:val="0"/>
        </w:rPr>
        <w:t>N</w:t>
      </w:r>
      <w:r w:rsidR="008C57E4">
        <w:t xml:space="preserve">áměstek ministra zahraničních věcí </w:t>
      </w:r>
      <w:r>
        <w:t xml:space="preserve">JUDr. </w:t>
      </w:r>
      <w:r w:rsidR="002E4E4A">
        <w:rPr>
          <w:u w:val="single"/>
        </w:rPr>
        <w:t>Martin Smolek</w:t>
      </w:r>
      <w:r>
        <w:rPr>
          <w:u w:val="single"/>
        </w:rPr>
        <w:t>,</w:t>
      </w:r>
      <w:r w:rsidRPr="00B23E2B">
        <w:t xml:space="preserve"> </w:t>
      </w:r>
      <w:r>
        <w:t>PhD.</w:t>
      </w:r>
      <w:r w:rsidRPr="00B23E2B">
        <w:t xml:space="preserve"> odpověděl, že se jedná o státy jihoafrického rozvojového společenství</w:t>
      </w:r>
      <w:r>
        <w:t xml:space="preserve"> a tisk uvedl.</w:t>
      </w:r>
    </w:p>
    <w:p w:rsidR="008C57E4" w:rsidRPr="007659A6" w:rsidRDefault="00B23E2B" w:rsidP="008C57E4">
      <w:pPr>
        <w:pStyle w:val="western"/>
        <w:spacing w:before="0" w:beforeAutospacing="0"/>
        <w:ind w:firstLine="360"/>
      </w:pPr>
      <w:r>
        <w:t>Náměstek ministra průmyslu a obchodu Ing. </w:t>
      </w:r>
      <w:r w:rsidRPr="008C57E4">
        <w:rPr>
          <w:u w:val="single"/>
        </w:rPr>
        <w:t>Vladimír Bártl</w:t>
      </w:r>
      <w:r w:rsidRPr="008C57E4">
        <w:t>, MBA</w:t>
      </w:r>
      <w:r>
        <w:t xml:space="preserve"> z pohledu Ministerstva průmyslu a obcho</w:t>
      </w:r>
      <w:r w:rsidR="00010C96">
        <w:t>du poukázal na kapitolu věnující se udržitelnému rozvoji s cílem sledovat vývoj v oblasti pracovního práva, životního prostředí a změny klimatu. Zdůraznil diverzifikaci obchodních vztahů</w:t>
      </w:r>
    </w:p>
    <w:p w:rsidR="00581F59" w:rsidRDefault="008C57E4" w:rsidP="008C57E4">
      <w:pPr>
        <w:pStyle w:val="western"/>
        <w:spacing w:before="0" w:beforeAutospacing="0"/>
        <w:ind w:firstLine="360"/>
      </w:pPr>
      <w:r w:rsidRPr="00C310BD">
        <w:t xml:space="preserve">Zpravodaj </w:t>
      </w:r>
      <w:r w:rsidR="00581F59">
        <w:rPr>
          <w:u w:val="single"/>
        </w:rPr>
        <w:t>K. Rais</w:t>
      </w:r>
      <w:r w:rsidR="00581F59" w:rsidRPr="00581F59">
        <w:t xml:space="preserve"> dodal</w:t>
      </w:r>
      <w:r w:rsidR="00581F59">
        <w:t xml:space="preserve">, že ČR od dané dohody očekává prohloubení vztahů s Jihoafrickou republikou a zbylé státy dohody (Botswana, Lesotho, Mosambik, Namibie, Svazijsko) zase snadnější přístup na evropské trhy. </w:t>
      </w:r>
      <w:r w:rsidRPr="00E47DAA">
        <w:t xml:space="preserve"> </w:t>
      </w:r>
    </w:p>
    <w:p w:rsidR="00581F59" w:rsidRDefault="00581F59" w:rsidP="008C57E4">
      <w:pPr>
        <w:pStyle w:val="western"/>
        <w:spacing w:before="0" w:beforeAutospacing="0"/>
        <w:ind w:firstLine="360"/>
      </w:pPr>
      <w:r>
        <w:t xml:space="preserve">Př. </w:t>
      </w:r>
      <w:r w:rsidRPr="00581F59">
        <w:rPr>
          <w:u w:val="single"/>
        </w:rPr>
        <w:t>K. Schwarzenberg</w:t>
      </w:r>
      <w:r>
        <w:t xml:space="preserve"> poznamenal, že zatímco hospodářství Jihoafrické republiky spíše klesá, mosambické prudce stoupá. </w:t>
      </w:r>
    </w:p>
    <w:p w:rsidR="008C57E4" w:rsidRDefault="00581F59" w:rsidP="008C57E4">
      <w:pPr>
        <w:pStyle w:val="western"/>
        <w:spacing w:before="0" w:beforeAutospacing="0"/>
        <w:ind w:firstLine="360"/>
      </w:pPr>
      <w:r>
        <w:t xml:space="preserve">Zpravodaj </w:t>
      </w:r>
      <w:r w:rsidRPr="00581F59">
        <w:rPr>
          <w:u w:val="single"/>
        </w:rPr>
        <w:t>K. Rais</w:t>
      </w:r>
      <w:r>
        <w:t xml:space="preserve"> </w:t>
      </w:r>
      <w:r w:rsidR="008C57E4">
        <w:t xml:space="preserve">doporučil smlouvu k ratifikaci, s čímž poslanci souhlasili </w:t>
      </w:r>
      <w:r w:rsidR="00B23E2B">
        <w:rPr>
          <w:i/>
          <w:iCs/>
        </w:rPr>
        <w:t>/usn. č. 151</w:t>
      </w:r>
      <w:r w:rsidR="008C57E4">
        <w:rPr>
          <w:i/>
          <w:iCs/>
        </w:rPr>
        <w:t>, hlasování 10-0-0, PRO: Číp, Fichtner, Fischerová, Holík, Kostřica, Luzar, Rais, Schwarzenberg, Šrámek</w:t>
      </w:r>
      <w:r w:rsidR="008C57E4" w:rsidRPr="006705F5">
        <w:rPr>
          <w:i/>
        </w:rPr>
        <w:t>, Zemek</w:t>
      </w:r>
      <w:r w:rsidR="008C57E4">
        <w:rPr>
          <w:i/>
          <w:iCs/>
        </w:rPr>
        <w:t xml:space="preserve"> /</w:t>
      </w:r>
      <w:r w:rsidR="008C57E4">
        <w:t>.</w:t>
      </w:r>
    </w:p>
    <w:p w:rsidR="008C57E4" w:rsidRDefault="008C57E4" w:rsidP="008C57E4">
      <w:pPr>
        <w:pStyle w:val="western"/>
        <w:spacing w:before="0" w:beforeAutospacing="0"/>
        <w:ind w:firstLine="360"/>
      </w:pPr>
    </w:p>
    <w:p w:rsidR="00581F59" w:rsidRDefault="00581F59" w:rsidP="00581F59">
      <w:pPr>
        <w:pStyle w:val="Bezmezer"/>
        <w:numPr>
          <w:ilvl w:val="0"/>
          <w:numId w:val="15"/>
        </w:numPr>
      </w:pPr>
      <w:r>
        <w:t>Vládní návrh, kterým se předkládá Parlamentu České republiky k vyslovení souhlasu s ratifikací Protokol o přístupu Černé Hory k Severoatlantické smlouvě /sněmovní tisk 870/</w:t>
      </w:r>
    </w:p>
    <w:p w:rsidR="00581F59" w:rsidRDefault="00581F59" w:rsidP="00581F59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>
        <w:t xml:space="preserve">náměstek ministra zahraničních věcí JUDr. </w:t>
      </w:r>
      <w:r w:rsidR="002E4E4A">
        <w:rPr>
          <w:u w:val="single"/>
        </w:rPr>
        <w:t>Martin Smolek</w:t>
      </w:r>
      <w:r>
        <w:rPr>
          <w:u w:val="single"/>
        </w:rPr>
        <w:t>,</w:t>
      </w:r>
      <w:r w:rsidRPr="00B23E2B">
        <w:t xml:space="preserve"> </w:t>
      </w:r>
      <w:r>
        <w:t>PhD.</w:t>
      </w:r>
      <w:r w:rsidRPr="00B23E2B">
        <w:t xml:space="preserve"> </w:t>
      </w:r>
      <w:r w:rsidR="00A07151" w:rsidRPr="00A07151">
        <w:t>a</w:t>
      </w:r>
      <w:r w:rsidR="00A07151">
        <w:t> </w:t>
      </w:r>
      <w:r w:rsidR="00A07151" w:rsidRPr="00A07151">
        <w:t>poukázal</w:t>
      </w:r>
      <w:r w:rsidR="00A07151">
        <w:t xml:space="preserve">, že ČR podporuje přistoupení ČR k NATO i z ekonomických zájmů (podíl na výstavbě elektrárny v Plevlje). </w:t>
      </w:r>
    </w:p>
    <w:p w:rsidR="00A07151" w:rsidRDefault="00A07151" w:rsidP="00581F59">
      <w:pPr>
        <w:pStyle w:val="western"/>
        <w:spacing w:before="0" w:beforeAutospacing="0"/>
        <w:ind w:firstLine="360"/>
      </w:pPr>
      <w:r>
        <w:t>Př</w:t>
      </w:r>
      <w:r w:rsidRPr="00A07151">
        <w:rPr>
          <w:u w:val="single"/>
        </w:rPr>
        <w:t>. K. Schwarzenberg</w:t>
      </w:r>
      <w:r>
        <w:t xml:space="preserve"> se pozastavil nad odůvodněním, kdy se k přístupu k obrannému celku uvádí hospodářské důvody.</w:t>
      </w:r>
    </w:p>
    <w:p w:rsidR="00A07151" w:rsidRDefault="00A07151" w:rsidP="00581F59">
      <w:pPr>
        <w:pStyle w:val="western"/>
        <w:spacing w:before="0" w:beforeAutospacing="0"/>
        <w:ind w:firstLine="360"/>
      </w:pPr>
      <w:r>
        <w:t xml:space="preserve">Nám. </w:t>
      </w:r>
      <w:r w:rsidR="002E4E4A">
        <w:rPr>
          <w:u w:val="single"/>
        </w:rPr>
        <w:t>M. Smolek</w:t>
      </w:r>
      <w:r>
        <w:t xml:space="preserve"> upřesnil, že protokol o přistoupení spočívá na článku 10 S</w:t>
      </w:r>
      <w:r w:rsidR="003C201F">
        <w:t>everoatlantické smlouvy a cílem v úvodu</w:t>
      </w:r>
      <w:r>
        <w:t xml:space="preserve"> bylo pouze demonstrovat širší kontext</w:t>
      </w:r>
      <w:r w:rsidR="00E44800">
        <w:t xml:space="preserve"> potřeby podpisu</w:t>
      </w:r>
      <w:r>
        <w:t xml:space="preserve"> (peníze sledují bezpečnost).</w:t>
      </w:r>
    </w:p>
    <w:p w:rsidR="00952D20" w:rsidRDefault="00E44800" w:rsidP="00581F59">
      <w:pPr>
        <w:pStyle w:val="western"/>
        <w:spacing w:before="0" w:beforeAutospacing="0"/>
        <w:ind w:firstLine="360"/>
      </w:pPr>
      <w:r>
        <w:t xml:space="preserve">Ředitel Odboru bezpečnostní politiky MZV </w:t>
      </w:r>
      <w:r w:rsidRPr="00952D20">
        <w:rPr>
          <w:u w:val="single"/>
        </w:rPr>
        <w:t>Tomáš Szunyog</w:t>
      </w:r>
      <w:r>
        <w:t xml:space="preserve"> vyzdvihl dva důležité aspekty souvisejí</w:t>
      </w:r>
      <w:r w:rsidR="003C201F">
        <w:t xml:space="preserve">cí s protokolem o přistoupení: 1) vstupem Černé Hory </w:t>
      </w:r>
      <w:r>
        <w:t xml:space="preserve">se stává celé Jaderské moře součástí aliančního moře, </w:t>
      </w:r>
      <w:r w:rsidR="003C201F">
        <w:t xml:space="preserve">2) </w:t>
      </w:r>
      <w:r>
        <w:t xml:space="preserve">členství Černé Hory v NATO má podstatný význam na vývoj v regionu západního Balkánu (politika rozšiřování NATO není mrtvá, zájem aliance o region). Poukázal, že Černá Hora </w:t>
      </w:r>
      <w:r w:rsidR="00952D20">
        <w:t xml:space="preserve">se podílí na operaci v Afganistánu a </w:t>
      </w:r>
      <w:r>
        <w:t xml:space="preserve">v rámci procesu připojení k NATO </w:t>
      </w:r>
      <w:r w:rsidR="00952D20">
        <w:t xml:space="preserve">se </w:t>
      </w:r>
      <w:r>
        <w:t>plně připojila k sankcím EU k Rusku.</w:t>
      </w:r>
    </w:p>
    <w:p w:rsidR="00BA2316" w:rsidRDefault="00952D20" w:rsidP="00581F59">
      <w:pPr>
        <w:pStyle w:val="western"/>
        <w:spacing w:before="0" w:beforeAutospacing="0"/>
        <w:ind w:firstLine="360"/>
      </w:pPr>
      <w:r>
        <w:t xml:space="preserve">Př. </w:t>
      </w:r>
      <w:r w:rsidR="00AA217D" w:rsidRPr="00A07151">
        <w:rPr>
          <w:u w:val="single"/>
        </w:rPr>
        <w:t>K. Schwarzenberg</w:t>
      </w:r>
      <w:r>
        <w:t xml:space="preserve"> poznamenal, že si </w:t>
      </w:r>
      <w:r w:rsidR="00BA2316">
        <w:t xml:space="preserve">vzhledem k historickým okolnostem </w:t>
      </w:r>
      <w:r>
        <w:t xml:space="preserve">není jistý, zda </w:t>
      </w:r>
      <w:r w:rsidR="00BA2316">
        <w:t>podepsání protokolu může přispět ke vztahu NATO k Srbsku.</w:t>
      </w:r>
    </w:p>
    <w:p w:rsidR="00A07151" w:rsidRDefault="00BA2316" w:rsidP="00581F59">
      <w:pPr>
        <w:pStyle w:val="western"/>
        <w:spacing w:before="0" w:beforeAutospacing="0"/>
        <w:ind w:firstLine="360"/>
      </w:pPr>
      <w:r>
        <w:t xml:space="preserve">Ředitel </w:t>
      </w:r>
      <w:r w:rsidRPr="00BA2316">
        <w:rPr>
          <w:u w:val="single"/>
        </w:rPr>
        <w:t>T.</w:t>
      </w:r>
      <w:r>
        <w:t xml:space="preserve"> </w:t>
      </w:r>
      <w:r w:rsidR="00AA217D">
        <w:rPr>
          <w:u w:val="single"/>
        </w:rPr>
        <w:t>Szuny</w:t>
      </w:r>
      <w:r w:rsidRPr="00952D20">
        <w:rPr>
          <w:u w:val="single"/>
        </w:rPr>
        <w:t>og</w:t>
      </w:r>
      <w:r>
        <w:rPr>
          <w:u w:val="single"/>
        </w:rPr>
        <w:t xml:space="preserve"> </w:t>
      </w:r>
      <w:r w:rsidRPr="00BA2316">
        <w:t xml:space="preserve">reagoval, že během konzultací v Bělehradě </w:t>
      </w:r>
      <w:r>
        <w:t>zaznělo, že Srbsko vstup Černé Hory do NATO vítá.</w:t>
      </w:r>
    </w:p>
    <w:p w:rsidR="00BA2316" w:rsidRDefault="00BA2316" w:rsidP="00581F59">
      <w:pPr>
        <w:pStyle w:val="western"/>
        <w:spacing w:before="0" w:beforeAutospacing="0"/>
        <w:ind w:firstLine="360"/>
      </w:pPr>
      <w:r>
        <w:t xml:space="preserve">Posl. </w:t>
      </w:r>
      <w:r w:rsidRPr="00BA2316">
        <w:rPr>
          <w:u w:val="single"/>
        </w:rPr>
        <w:t xml:space="preserve">L. Luzar </w:t>
      </w:r>
      <w:r>
        <w:t xml:space="preserve">uvedl, že Černá Hora není samostatný stát, že se jedná o stát vzniklý rozdělením Jugoslávie. Vyjádřil názor, že vytrhávání jednotlivých států z tohoto prostředí představuje větší bezpečnostní riziko než přínos. Podotkl, že by spíše porozuměl přístupu Makedonie. Sdělil, že více chápe ekonomické důvody, které zazněly ve zdůvodnění, než </w:t>
      </w:r>
      <w:r w:rsidR="002200E9">
        <w:t>bezpečnostně-obranné. Uvedl, že </w:t>
      </w:r>
      <w:r>
        <w:t>rozhodnutí považuje za politické, nátlakové, a proto nebude hlasovat pro.</w:t>
      </w:r>
    </w:p>
    <w:p w:rsidR="00BA2316" w:rsidRDefault="00BA2316" w:rsidP="00581F59">
      <w:pPr>
        <w:pStyle w:val="western"/>
        <w:spacing w:before="0" w:beforeAutospacing="0"/>
        <w:ind w:firstLine="360"/>
      </w:pPr>
      <w:r>
        <w:t xml:space="preserve">Př. </w:t>
      </w:r>
      <w:r w:rsidRPr="00E650C1">
        <w:rPr>
          <w:u w:val="single"/>
        </w:rPr>
        <w:t>K. Schwarzenberg</w:t>
      </w:r>
      <w:r w:rsidR="003C201F">
        <w:t xml:space="preserve"> kontroval</w:t>
      </w:r>
      <w:r>
        <w:t xml:space="preserve">, že </w:t>
      </w:r>
      <w:r w:rsidR="00E650C1">
        <w:t>Černá Hora je samostatný s</w:t>
      </w:r>
      <w:r w:rsidR="002200E9">
        <w:t>tát a byla jím ještě dříve, než se </w:t>
      </w:r>
      <w:r w:rsidR="00E650C1">
        <w:t xml:space="preserve">Srbsku podařilo vymanit z turecké nadvlády (byla samostatná před Jugoslávií i po ní). </w:t>
      </w:r>
    </w:p>
    <w:p w:rsidR="00581F59" w:rsidRDefault="00E650C1" w:rsidP="00581F59">
      <w:pPr>
        <w:pStyle w:val="western"/>
        <w:spacing w:before="0" w:beforeAutospacing="0"/>
        <w:ind w:firstLine="360"/>
      </w:pPr>
      <w:r>
        <w:t xml:space="preserve">Zpravodaj </w:t>
      </w:r>
      <w:r w:rsidRPr="00E650C1">
        <w:rPr>
          <w:u w:val="single"/>
        </w:rPr>
        <w:t>P. Šrámek</w:t>
      </w:r>
      <w:r>
        <w:t xml:space="preserve"> z</w:t>
      </w:r>
      <w:r w:rsidR="003C201F">
        <w:t>opakoval</w:t>
      </w:r>
      <w:r>
        <w:t>, že Černá Hora je samostatný stát. Poukázal na rozdíl</w:t>
      </w:r>
      <w:r w:rsidR="003C201F">
        <w:t xml:space="preserve"> mezi v</w:t>
      </w:r>
      <w:r>
        <w:t>ytržení</w:t>
      </w:r>
      <w:r w:rsidR="003C201F">
        <w:t>m</w:t>
      </w:r>
      <w:r>
        <w:t xml:space="preserve"> </w:t>
      </w:r>
      <w:r w:rsidR="003C201F">
        <w:t xml:space="preserve">státu z nějakého soustátí a samostatnou žádostí </w:t>
      </w:r>
      <w:r>
        <w:t>Čern</w:t>
      </w:r>
      <w:r w:rsidR="003C201F">
        <w:t>é Hory</w:t>
      </w:r>
      <w:r>
        <w:t xml:space="preserve"> o členství v NATO. Uvedl, že Černá Hora se již nyní zúčastňuje jednání NATO v rámci „partn</w:t>
      </w:r>
      <w:r w:rsidR="003C201F">
        <w:t>ership“ a podepsání protokolu o </w:t>
      </w:r>
      <w:r>
        <w:t>přistoupení bude jen završením procesu sbližování s Černou Horou. Podtrhl bezpečnostní rámec přístupu. D</w:t>
      </w:r>
      <w:r w:rsidR="00581F59">
        <w:t xml:space="preserve">oporučil smlouvu k ratifikaci, s čímž poslanci souhlasili </w:t>
      </w:r>
      <w:r w:rsidR="00581F59">
        <w:rPr>
          <w:i/>
          <w:iCs/>
        </w:rPr>
        <w:t>/usn. č. 152, hlasování 7-0-2, PRO: Fichtner, Fischerová, Holík, Kostřica, Schwarzenberg, Šrámek</w:t>
      </w:r>
      <w:r w:rsidR="00581F59" w:rsidRPr="006705F5">
        <w:rPr>
          <w:i/>
        </w:rPr>
        <w:t>, Zemek</w:t>
      </w:r>
      <w:r w:rsidR="00581F59">
        <w:rPr>
          <w:i/>
          <w:iCs/>
        </w:rPr>
        <w:t>, ZDRŽEL SE: Číp, Luzar/</w:t>
      </w:r>
      <w:r w:rsidR="00581F59">
        <w:t>.</w:t>
      </w:r>
    </w:p>
    <w:p w:rsidR="00FD4FDB" w:rsidRDefault="00FD4FDB" w:rsidP="00FD4FDB">
      <w:pPr>
        <w:pStyle w:val="western"/>
        <w:spacing w:before="0" w:beforeAutospacing="0"/>
        <w:ind w:firstLine="360"/>
      </w:pPr>
    </w:p>
    <w:p w:rsidR="00E650C1" w:rsidRDefault="00E650C1" w:rsidP="00E650C1">
      <w:pPr>
        <w:pStyle w:val="Bezmezer"/>
        <w:numPr>
          <w:ilvl w:val="0"/>
          <w:numId w:val="15"/>
        </w:numPr>
      </w:pPr>
      <w:r>
        <w:t>Vládní návrh, kterým se předkládá Parlamentu České republiky k vyslovení souhlasu s ratifikací Mezinárodní úmluva o ochraně všech osob před nuceným zmizením /sněmovní tisk 896/</w:t>
      </w:r>
    </w:p>
    <w:p w:rsidR="00877B37" w:rsidRDefault="00E650C1" w:rsidP="00E650C1">
      <w:pPr>
        <w:pStyle w:val="western"/>
        <w:spacing w:before="0" w:beforeAutospacing="0"/>
        <w:ind w:firstLine="360"/>
      </w:pPr>
      <w:r>
        <w:rPr>
          <w:spacing w:val="0"/>
        </w:rPr>
        <w:t>Vládní návrh uvedl</w:t>
      </w:r>
      <w:r>
        <w:rPr>
          <w:spacing w:val="-3"/>
        </w:rPr>
        <w:t xml:space="preserve"> </w:t>
      </w:r>
      <w:r>
        <w:t xml:space="preserve">náměstek ministra zahraničních věcí JUDr. </w:t>
      </w:r>
      <w:r w:rsidR="002E4E4A">
        <w:rPr>
          <w:u w:val="single"/>
        </w:rPr>
        <w:t>Martin Smolek</w:t>
      </w:r>
      <w:r>
        <w:rPr>
          <w:u w:val="single"/>
        </w:rPr>
        <w:t>,</w:t>
      </w:r>
      <w:r w:rsidRPr="00B23E2B">
        <w:t xml:space="preserve"> </w:t>
      </w:r>
      <w:r>
        <w:t>PhD</w:t>
      </w:r>
      <w:r w:rsidR="00DD3247">
        <w:t>. V</w:t>
      </w:r>
      <w:r w:rsidR="00877B37">
        <w:t>ysvětlil pojem „nucené zmizení“.</w:t>
      </w:r>
    </w:p>
    <w:p w:rsidR="00005A1D" w:rsidRDefault="00877B37" w:rsidP="00877B37">
      <w:pPr>
        <w:pStyle w:val="western"/>
        <w:spacing w:before="0" w:beforeAutospacing="0"/>
        <w:ind w:firstLine="360"/>
      </w:pPr>
      <w:r>
        <w:t xml:space="preserve">Zpravodaj </w:t>
      </w:r>
      <w:r>
        <w:rPr>
          <w:u w:val="single"/>
        </w:rPr>
        <w:t>M. Fichtner</w:t>
      </w:r>
      <w:r>
        <w:t xml:space="preserve"> kons</w:t>
      </w:r>
      <w:r w:rsidR="00DD3247">
        <w:t xml:space="preserve">tatoval, že z pohledu ČR se mu </w:t>
      </w:r>
      <w:r>
        <w:t>jeví smlouva jako nadb</w:t>
      </w:r>
      <w:r w:rsidR="00AA217D">
        <w:t>ytečná, protože právní řád ČR ji</w:t>
      </w:r>
      <w:r>
        <w:t xml:space="preserve">ž postih umožňuje. </w:t>
      </w:r>
      <w:r w:rsidR="00005A1D">
        <w:t>Podpořil však cíl, že přihlášení mezinárodní komunity k dané úmluvě může pomoci donutit některé státy k ratifikaci.</w:t>
      </w:r>
    </w:p>
    <w:p w:rsidR="00005A1D" w:rsidRDefault="00005A1D" w:rsidP="00877B37">
      <w:pPr>
        <w:pStyle w:val="western"/>
        <w:spacing w:before="0" w:beforeAutospacing="0"/>
        <w:ind w:firstLine="360"/>
      </w:pPr>
      <w:r>
        <w:t xml:space="preserve">Posl. </w:t>
      </w:r>
      <w:r w:rsidRPr="00DD3247">
        <w:rPr>
          <w:u w:val="single"/>
        </w:rPr>
        <w:t>L. Luzar</w:t>
      </w:r>
      <w:r>
        <w:t xml:space="preserve"> se dotázal, zd</w:t>
      </w:r>
      <w:r w:rsidR="00BF7599">
        <w:t xml:space="preserve">a USA </w:t>
      </w:r>
      <w:r>
        <w:t xml:space="preserve">smlouvu ratifikovaly a v kontextu informace o tajných věznicích v Polsku s mezipřistáním letadel v ČR se dotázal, zda se může ČR dostat do trestního stíhání, případně sporů. </w:t>
      </w:r>
    </w:p>
    <w:p w:rsidR="00450AD0" w:rsidRDefault="00BF7599" w:rsidP="00877B37">
      <w:pPr>
        <w:pStyle w:val="western"/>
        <w:spacing w:before="0" w:beforeAutospacing="0"/>
        <w:ind w:firstLine="360"/>
      </w:pPr>
      <w:r>
        <w:t>Nám.</w:t>
      </w:r>
      <w:r w:rsidR="00005A1D">
        <w:t xml:space="preserve"> </w:t>
      </w:r>
      <w:r w:rsidR="002E4E4A">
        <w:rPr>
          <w:u w:val="single"/>
        </w:rPr>
        <w:t>M. Smolek</w:t>
      </w:r>
      <w:r>
        <w:t xml:space="preserve"> odpověděl, že USA </w:t>
      </w:r>
      <w:r w:rsidR="00005A1D">
        <w:t>smlouvu neratifikovaly. Potvrdil, že přístup ČR je čistě symbolický. Poukázal na důležitost univerzality, zejména v době,</w:t>
      </w:r>
      <w:r w:rsidR="00450AD0">
        <w:t xml:space="preserve"> kdy k nucenému zmizení dochází v bezprostředním sousedství ČR (na Ukrajině, v Sýrii, v Turecku apod.)</w:t>
      </w:r>
    </w:p>
    <w:p w:rsidR="00877B37" w:rsidRDefault="00450AD0" w:rsidP="00877B37">
      <w:pPr>
        <w:pStyle w:val="western"/>
        <w:spacing w:before="0" w:beforeAutospacing="0"/>
        <w:ind w:firstLine="360"/>
      </w:pPr>
      <w:r>
        <w:t xml:space="preserve">Zpravodaj </w:t>
      </w:r>
      <w:r w:rsidRPr="00450AD0">
        <w:rPr>
          <w:u w:val="single"/>
        </w:rPr>
        <w:t>M. Fichtner</w:t>
      </w:r>
      <w:r>
        <w:t xml:space="preserve"> poté </w:t>
      </w:r>
      <w:r w:rsidR="00877B37">
        <w:t xml:space="preserve">doporučil smlouvu k ratifikaci, s čímž poslanci souhlasili </w:t>
      </w:r>
      <w:r w:rsidR="00877B37">
        <w:rPr>
          <w:i/>
          <w:iCs/>
        </w:rPr>
        <w:t>/usn. č. 153, hlasování 9-0-0, PRO: Číp, Fichtner, Fischerová, Holík, Kostřica, Luzar, Schwarzenberg, Šrámek</w:t>
      </w:r>
      <w:r w:rsidR="00877B37" w:rsidRPr="006705F5">
        <w:rPr>
          <w:i/>
        </w:rPr>
        <w:t>, Zemek</w:t>
      </w:r>
      <w:r w:rsidR="00877B37">
        <w:rPr>
          <w:i/>
          <w:iCs/>
        </w:rPr>
        <w:t xml:space="preserve"> /</w:t>
      </w:r>
      <w:r w:rsidR="00877B37">
        <w:t>.</w:t>
      </w:r>
    </w:p>
    <w:p w:rsidR="00877B37" w:rsidRDefault="00877B37" w:rsidP="00E650C1">
      <w:pPr>
        <w:pStyle w:val="western"/>
        <w:spacing w:before="0" w:beforeAutospacing="0"/>
        <w:ind w:firstLine="360"/>
      </w:pPr>
    </w:p>
    <w:p w:rsidR="00877B37" w:rsidRPr="00E53BFF" w:rsidRDefault="00877B37" w:rsidP="00877B37">
      <w:pPr>
        <w:pStyle w:val="Bezmezer"/>
        <w:numPr>
          <w:ilvl w:val="0"/>
          <w:numId w:val="15"/>
        </w:numPr>
      </w:pPr>
      <w:r>
        <w:t xml:space="preserve">Návrh na vydání zákona o zrušení zákona č. 99/2000 Sb., o zákazu dodávek pro jadernou elektrárnu Búšehr /sněmovní tisk 226/ - </w:t>
      </w:r>
      <w:r w:rsidRPr="00051BD8">
        <w:t>diskuze k problematice</w:t>
      </w:r>
      <w:r>
        <w:t xml:space="preserve"> /uzavřené jednání/</w:t>
      </w:r>
    </w:p>
    <w:p w:rsidR="00E650C1" w:rsidRDefault="00877B37" w:rsidP="00877B37">
      <w:pPr>
        <w:pStyle w:val="western"/>
        <w:spacing w:before="0" w:beforeAutospacing="0"/>
        <w:ind w:firstLine="360"/>
      </w:pPr>
      <w:r>
        <w:rPr>
          <w:spacing w:val="0"/>
        </w:rPr>
        <w:t>Nebyl pořízen žádný zvukový ani písemný záznam.</w:t>
      </w:r>
    </w:p>
    <w:p w:rsidR="00FB1B37" w:rsidRDefault="00FB1B37" w:rsidP="00592105">
      <w:pPr>
        <w:pStyle w:val="western"/>
        <w:spacing w:before="0" w:beforeAutospacing="0"/>
        <w:rPr>
          <w:spacing w:val="-3"/>
        </w:rPr>
      </w:pPr>
    </w:p>
    <w:p w:rsidR="007F5E1C" w:rsidRPr="00C43D61" w:rsidRDefault="007F5E1C" w:rsidP="00EF4F07">
      <w:pPr>
        <w:pStyle w:val="Bezmezer"/>
        <w:numPr>
          <w:ilvl w:val="0"/>
          <w:numId w:val="15"/>
        </w:numPr>
        <w:pBdr>
          <w:bottom w:val="single" w:sz="12" w:space="0" w:color="auto"/>
        </w:pBdr>
        <w:rPr>
          <w:rFonts w:eastAsia="Times New Roman"/>
          <w:color w:val="000000"/>
          <w:lang w:eastAsia="cs-CZ"/>
        </w:rPr>
      </w:pPr>
      <w:r>
        <w:t>Sdělení předsedy</w:t>
      </w:r>
    </w:p>
    <w:p w:rsidR="00186EDD" w:rsidRDefault="001E4F69" w:rsidP="001E4F69">
      <w:pPr>
        <w:pStyle w:val="western"/>
        <w:spacing w:before="0" w:beforeAutospacing="0"/>
        <w:ind w:firstLine="360"/>
      </w:pPr>
      <w:r>
        <w:t xml:space="preserve">Př. </w:t>
      </w:r>
      <w:r w:rsidRPr="00697241">
        <w:rPr>
          <w:u w:val="single"/>
        </w:rPr>
        <w:t>K. Schwarzenberg</w:t>
      </w:r>
      <w:r>
        <w:t xml:space="preserve"> </w:t>
      </w:r>
      <w:r w:rsidR="00186EDD">
        <w:t>navrhl pozvat na jednání výboru zástupce MZV s cílem objasnit snižování prostředků na kulturní akce (krácení rozpočtu kulturních center, znemožnění festivalu krajanské kultury), s</w:t>
      </w:r>
      <w:r w:rsidR="00697241">
        <w:t xml:space="preserve"> </w:t>
      </w:r>
      <w:r w:rsidR="00186EDD">
        <w:t xml:space="preserve">čímž poslanci souhlasili. </w:t>
      </w:r>
    </w:p>
    <w:p w:rsidR="00186EDD" w:rsidRDefault="00186EDD" w:rsidP="00697241">
      <w:pPr>
        <w:pStyle w:val="western"/>
        <w:spacing w:before="0" w:beforeAutospacing="0"/>
        <w:ind w:firstLine="360"/>
      </w:pPr>
      <w:r>
        <w:t>Bylo rozhod</w:t>
      </w:r>
      <w:r w:rsidR="00697241">
        <w:t>nuto o změně destinací pro vyslá</w:t>
      </w:r>
      <w:r>
        <w:t xml:space="preserve">ní zahraničního výboru v roce 2016 </w:t>
      </w:r>
      <w:r w:rsidR="00697241">
        <w:t xml:space="preserve">z důvodu aktuální politické situace v Brazílii a Španělsku </w:t>
      </w:r>
      <w:r>
        <w:rPr>
          <w:i/>
          <w:iCs/>
        </w:rPr>
        <w:t xml:space="preserve">/usn. č. 154, </w:t>
      </w:r>
      <w:r w:rsidR="00697241">
        <w:rPr>
          <w:i/>
          <w:iCs/>
        </w:rPr>
        <w:t>hlasování 8-0-0, PRO: Číp, Fischerová, Holík, Kostřica, Luzar, Schwarzenberg, Šrámek</w:t>
      </w:r>
      <w:r w:rsidR="00697241" w:rsidRPr="006705F5">
        <w:rPr>
          <w:i/>
        </w:rPr>
        <w:t>, Zemek</w:t>
      </w:r>
      <w:r w:rsidR="00697241">
        <w:rPr>
          <w:i/>
          <w:iCs/>
        </w:rPr>
        <w:t xml:space="preserve"> </w:t>
      </w:r>
      <w:r>
        <w:rPr>
          <w:i/>
          <w:iCs/>
        </w:rPr>
        <w:t>/</w:t>
      </w:r>
      <w:r>
        <w:t>.</w:t>
      </w:r>
    </w:p>
    <w:p w:rsidR="00EE6071" w:rsidRDefault="00EE6071" w:rsidP="00697241">
      <w:pPr>
        <w:pStyle w:val="western"/>
        <w:spacing w:before="0" w:beforeAutospacing="0"/>
        <w:ind w:firstLine="360"/>
      </w:pPr>
      <w:r>
        <w:t xml:space="preserve">Př. </w:t>
      </w:r>
      <w:r w:rsidRPr="00EE6071">
        <w:rPr>
          <w:u w:val="single"/>
        </w:rPr>
        <w:t>K. Schwarzenberg</w:t>
      </w:r>
      <w:r>
        <w:t xml:space="preserve"> vyzval poslance k iniciativě na ustanovení meziparlamentní skupiny přátel ČR – Egypt.</w:t>
      </w:r>
    </w:p>
    <w:p w:rsidR="00697241" w:rsidRDefault="00697241" w:rsidP="001E4F69">
      <w:pPr>
        <w:pStyle w:val="western"/>
        <w:spacing w:before="0" w:beforeAutospacing="0"/>
        <w:ind w:firstLine="360"/>
        <w:rPr>
          <w:i/>
          <w:spacing w:val="-3"/>
        </w:rPr>
      </w:pPr>
      <w:r>
        <w:t xml:space="preserve">Př. </w:t>
      </w:r>
      <w:r w:rsidRPr="00697241">
        <w:t>K. Schwarzenberg</w:t>
      </w:r>
      <w:r>
        <w:t xml:space="preserve"> </w:t>
      </w:r>
      <w:r w:rsidR="001E4F69">
        <w:t xml:space="preserve">byl členy výboru pověřen, aby stanovil termín následující schůze </w:t>
      </w:r>
      <w:r w:rsidR="001E4F69" w:rsidRPr="002E7DCC">
        <w:t xml:space="preserve">dle potřeby v návaznosti na stav projednaných mezinárodních smluv a aktuální problematiky </w:t>
      </w:r>
      <w:bookmarkStart w:id="0" w:name="_GoBack"/>
      <w:r w:rsidR="001E4F69" w:rsidRPr="002E7DCC">
        <w:t>v mezinárodním dění</w:t>
      </w:r>
      <w:r w:rsidR="001E4F69">
        <w:t xml:space="preserve"> </w:t>
      </w:r>
      <w:r w:rsidR="00FB1B37">
        <w:rPr>
          <w:i/>
          <w:iCs/>
        </w:rPr>
        <w:t>/</w:t>
      </w:r>
      <w:r>
        <w:rPr>
          <w:i/>
          <w:iCs/>
        </w:rPr>
        <w:t>usn. č. 155</w:t>
      </w:r>
      <w:r w:rsidR="00FB1B37">
        <w:rPr>
          <w:i/>
          <w:iCs/>
        </w:rPr>
        <w:t xml:space="preserve">, </w:t>
      </w:r>
      <w:r>
        <w:rPr>
          <w:i/>
          <w:iCs/>
        </w:rPr>
        <w:t>hlasování 8-0-0, PRO: Číp, Fichtner, Fischerová, Holík, Kostřica, Luzar, Schwarzenberg, Šrámek</w:t>
      </w:r>
      <w:r w:rsidRPr="006705F5">
        <w:rPr>
          <w:i/>
        </w:rPr>
        <w:t>, Zemek</w:t>
      </w:r>
      <w:r>
        <w:rPr>
          <w:i/>
          <w:iCs/>
        </w:rPr>
        <w:t xml:space="preserve"> </w:t>
      </w:r>
      <w:r w:rsidR="00FB1B37">
        <w:rPr>
          <w:i/>
          <w:iCs/>
        </w:rPr>
        <w:t>/</w:t>
      </w:r>
      <w:r w:rsidR="001E4F69" w:rsidRPr="00FA50AD">
        <w:rPr>
          <w:i/>
          <w:spacing w:val="-3"/>
        </w:rPr>
        <w:t>.</w:t>
      </w:r>
    </w:p>
    <w:p w:rsidR="00EF4F07" w:rsidRDefault="00EF4F07" w:rsidP="00EF4F07">
      <w:pPr>
        <w:spacing w:after="0" w:line="240" w:lineRule="auto"/>
        <w:rPr>
          <w:i/>
          <w:spacing w:val="-3"/>
        </w:rPr>
      </w:pPr>
    </w:p>
    <w:p w:rsidR="00FB1B37" w:rsidRPr="00EF4F07" w:rsidRDefault="00FB1B37" w:rsidP="00EF4F07">
      <w:pPr>
        <w:pStyle w:val="Bezmezer"/>
        <w:numPr>
          <w:ilvl w:val="0"/>
          <w:numId w:val="15"/>
        </w:numPr>
      </w:pPr>
      <w:r>
        <w:t>Různé</w:t>
      </w:r>
    </w:p>
    <w:p w:rsidR="00261329" w:rsidRDefault="00697241" w:rsidP="00FB1B37">
      <w:pPr>
        <w:pStyle w:val="western"/>
        <w:spacing w:before="0" w:beforeAutospacing="0"/>
        <w:ind w:firstLine="360"/>
      </w:pPr>
      <w:r>
        <w:t>Posl. J. Fischerová nastí</w:t>
      </w:r>
      <w:r w:rsidR="00654B57">
        <w:t>nila možné komplikace s</w:t>
      </w:r>
      <w:r>
        <w:t xml:space="preserve"> přijetí katalánské delegace poslanci na </w:t>
      </w:r>
      <w:r w:rsidR="00654B57">
        <w:t xml:space="preserve">oficiální úrovni, o </w:t>
      </w:r>
      <w:r w:rsidR="00EF4F07">
        <w:t>č</w:t>
      </w:r>
      <w:r w:rsidR="00AA217D">
        <w:t>e</w:t>
      </w:r>
      <w:r w:rsidR="00EF4F07">
        <w:t>mž</w:t>
      </w:r>
      <w:r w:rsidR="00654B57">
        <w:t xml:space="preserve"> proběhla krátká diskuze.</w:t>
      </w:r>
    </w:p>
    <w:p w:rsidR="00BF4BDD" w:rsidRDefault="00BF4BDD" w:rsidP="00C848D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FF4681" w:rsidRDefault="00FF4681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C848DD" w:rsidRDefault="00C848DD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Schůze výboru skončila v</w:t>
      </w:r>
      <w:r w:rsidR="001E4F69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e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697241">
        <w:rPr>
          <w:rFonts w:ascii="Times New Roman" w:eastAsia="Times New Roman" w:hAnsi="Times New Roman"/>
          <w:sz w:val="24"/>
          <w:szCs w:val="24"/>
          <w:lang w:eastAsia="cs-CZ"/>
        </w:rPr>
        <w:t>12</w:t>
      </w:r>
      <w:r w:rsidRPr="003E7930">
        <w:rPr>
          <w:rFonts w:ascii="Times New Roman" w:eastAsia="Times New Roman" w:hAnsi="Times New Roman"/>
          <w:sz w:val="24"/>
          <w:szCs w:val="24"/>
          <w:lang w:eastAsia="cs-CZ"/>
        </w:rPr>
        <w:t>:</w:t>
      </w:r>
      <w:r w:rsidR="00697241">
        <w:rPr>
          <w:rFonts w:ascii="Times New Roman" w:eastAsia="Times New Roman" w:hAnsi="Times New Roman"/>
          <w:sz w:val="24"/>
          <w:szCs w:val="24"/>
          <w:lang w:eastAsia="cs-CZ"/>
        </w:rPr>
        <w:t>40</w:t>
      </w:r>
      <w:r w:rsidR="00FF4681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Pr="00C848DD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C848DD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C848DD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/Zapsala Zuzana Putnářová, tajemnice ZAV/</w:t>
      </w:r>
    </w:p>
    <w:bookmarkEnd w:id="0"/>
    <w:p w:rsidR="006D1285" w:rsidRDefault="006D1285" w:rsidP="006D1285">
      <w:pPr>
        <w:spacing w:after="0" w:line="240" w:lineRule="auto"/>
        <w:jc w:val="both"/>
      </w:pPr>
    </w:p>
    <w:p w:rsidR="006D1285" w:rsidRDefault="006D1285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4F4C03" w:rsidRDefault="004F4C03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1430B1" w:rsidRDefault="001430B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B5F8D" w:rsidRDefault="00DB5F8D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D06DC1" w:rsidRDefault="00D06DC1" w:rsidP="00BF4BDD">
      <w:pPr>
        <w:pStyle w:val="Normlnweb"/>
        <w:spacing w:before="0" w:beforeAutospacing="0"/>
        <w:ind w:left="708"/>
        <w:rPr>
          <w:color w:val="auto"/>
        </w:rPr>
      </w:pPr>
    </w:p>
    <w:p w:rsidR="00C848DD" w:rsidRDefault="00384609" w:rsidP="00D06DC1">
      <w:pPr>
        <w:pStyle w:val="Normlnweb"/>
        <w:spacing w:before="0" w:beforeAutospacing="0"/>
        <w:ind w:left="567"/>
      </w:pPr>
      <w:r>
        <w:rPr>
          <w:color w:val="auto"/>
        </w:rPr>
        <w:t>Jana</w:t>
      </w:r>
      <w:r w:rsidR="00FF4681">
        <w:rPr>
          <w:color w:val="auto"/>
        </w:rPr>
        <w:t xml:space="preserve"> </w:t>
      </w:r>
      <w:r w:rsidR="00CE0E6B">
        <w:rPr>
          <w:color w:val="auto"/>
        </w:rPr>
        <w:t xml:space="preserve"> </w:t>
      </w:r>
      <w:r>
        <w:rPr>
          <w:color w:val="auto"/>
        </w:rPr>
        <w:t>F i s c h e r o v</w:t>
      </w:r>
      <w:r w:rsidR="00D06DC1">
        <w:rPr>
          <w:color w:val="auto"/>
        </w:rPr>
        <w:t> </w:t>
      </w:r>
      <w:r>
        <w:rPr>
          <w:color w:val="auto"/>
        </w:rPr>
        <w:t>á</w:t>
      </w:r>
      <w:r w:rsidR="00D06DC1">
        <w:rPr>
          <w:color w:val="auto"/>
        </w:rPr>
        <w:t xml:space="preserve">  v.r.</w:t>
      </w:r>
      <w:r w:rsidR="00FF4681">
        <w:rPr>
          <w:color w:val="auto"/>
        </w:rPr>
        <w:tab/>
      </w:r>
      <w:r w:rsidR="00D06DC1">
        <w:tab/>
        <w:t xml:space="preserve">        </w:t>
      </w:r>
      <w:r w:rsidR="00C848DD">
        <w:t xml:space="preserve">Karel </w:t>
      </w:r>
      <w:r w:rsidR="00CE0E6B">
        <w:t xml:space="preserve"> </w:t>
      </w:r>
      <w:r w:rsidR="00C848DD">
        <w:t>S c h w a r z e n b e r g</w:t>
      </w:r>
      <w:r w:rsidR="00D06DC1">
        <w:t xml:space="preserve">  v.r.</w:t>
      </w:r>
    </w:p>
    <w:p w:rsidR="00C848DD" w:rsidRDefault="003E7930" w:rsidP="00C848DD">
      <w:pPr>
        <w:pStyle w:val="Normlnweb"/>
        <w:spacing w:before="0" w:beforeAutospacing="0"/>
        <w:rPr>
          <w:spacing w:val="0"/>
        </w:rPr>
      </w:pPr>
      <w:r>
        <w:rPr>
          <w:spacing w:val="0"/>
        </w:rPr>
        <w:t xml:space="preserve">  </w:t>
      </w:r>
      <w:r>
        <w:rPr>
          <w:spacing w:val="0"/>
        </w:rPr>
        <w:tab/>
      </w:r>
      <w:r w:rsidR="000D7B53">
        <w:rPr>
          <w:spacing w:val="0"/>
        </w:rPr>
        <w:t xml:space="preserve"> </w:t>
      </w:r>
      <w:r w:rsidR="00C848DD">
        <w:rPr>
          <w:spacing w:val="0"/>
        </w:rPr>
        <w:t>ověřovatel</w:t>
      </w:r>
      <w:r w:rsidR="000D7B53">
        <w:rPr>
          <w:spacing w:val="0"/>
        </w:rPr>
        <w:t>ka</w:t>
      </w:r>
      <w:r w:rsidR="00C848DD">
        <w:rPr>
          <w:spacing w:val="0"/>
        </w:rPr>
        <w:t xml:space="preserve"> výboru </w:t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C848DD">
        <w:rPr>
          <w:spacing w:val="0"/>
        </w:rPr>
        <w:tab/>
      </w:r>
      <w:r w:rsidR="001B4D6B">
        <w:rPr>
          <w:spacing w:val="0"/>
        </w:rPr>
        <w:t xml:space="preserve">        </w:t>
      </w:r>
      <w:r w:rsidR="00BF4BDD">
        <w:rPr>
          <w:spacing w:val="0"/>
        </w:rPr>
        <w:t xml:space="preserve"> </w:t>
      </w:r>
      <w:r w:rsidR="00C848DD">
        <w:rPr>
          <w:spacing w:val="0"/>
        </w:rPr>
        <w:t>předseda výboru</w:t>
      </w:r>
    </w:p>
    <w:p w:rsidR="00C848DD" w:rsidRPr="006F312D" w:rsidRDefault="00C848DD" w:rsidP="006F312D">
      <w:pPr>
        <w:ind w:left="360"/>
      </w:pPr>
    </w:p>
    <w:sectPr w:rsidR="00C848DD" w:rsidRPr="006F312D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1F2" w:rsidRDefault="008661F2" w:rsidP="006109FC">
      <w:pPr>
        <w:spacing w:after="0" w:line="240" w:lineRule="auto"/>
      </w:pPr>
      <w:r>
        <w:separator/>
      </w:r>
    </w:p>
  </w:endnote>
  <w:end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8661F2" w:rsidRPr="00E74388" w:rsidRDefault="008661F2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AA217D">
          <w:rPr>
            <w:i/>
            <w:noProof/>
            <w:sz w:val="18"/>
            <w:szCs w:val="18"/>
          </w:rPr>
          <w:t>- 7 -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8661F2" w:rsidRPr="006109FC" w:rsidRDefault="008661F2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1F2" w:rsidRDefault="008661F2" w:rsidP="006109FC">
      <w:pPr>
        <w:spacing w:after="0" w:line="240" w:lineRule="auto"/>
      </w:pPr>
      <w:r>
        <w:separator/>
      </w:r>
    </w:p>
  </w:footnote>
  <w:footnote w:type="continuationSeparator" w:id="0">
    <w:p w:rsidR="008661F2" w:rsidRDefault="008661F2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61F2" w:rsidRDefault="008661F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FE3194C"/>
    <w:multiLevelType w:val="hybridMultilevel"/>
    <w:tmpl w:val="73CE0B0E"/>
    <w:lvl w:ilvl="0" w:tplc="86D654A4">
      <w:start w:val="1"/>
      <w:numFmt w:val="decimal"/>
      <w:pStyle w:val="Bezmez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5EF7D87"/>
    <w:multiLevelType w:val="hybridMultilevel"/>
    <w:tmpl w:val="4AF070A4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93988"/>
    <w:multiLevelType w:val="hybridMultilevel"/>
    <w:tmpl w:val="0F7ED172"/>
    <w:lvl w:ilvl="0" w:tplc="56D206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ED1E95"/>
    <w:multiLevelType w:val="hybridMultilevel"/>
    <w:tmpl w:val="A53A27C2"/>
    <w:lvl w:ilvl="0" w:tplc="85885194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73E5608"/>
    <w:multiLevelType w:val="hybridMultilevel"/>
    <w:tmpl w:val="9EBE7A08"/>
    <w:lvl w:ilvl="0" w:tplc="0B6A261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3">
    <w:nsid w:val="5BC37F73"/>
    <w:multiLevelType w:val="hybridMultilevel"/>
    <w:tmpl w:val="C0C625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A82E8E"/>
    <w:multiLevelType w:val="hybridMultilevel"/>
    <w:tmpl w:val="12AA85AE"/>
    <w:lvl w:ilvl="0" w:tplc="CE46F5A6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8"/>
  </w:num>
  <w:num w:numId="9">
    <w:abstractNumId w:val="3"/>
  </w:num>
  <w:num w:numId="10">
    <w:abstractNumId w:val="9"/>
  </w:num>
  <w:num w:numId="11">
    <w:abstractNumId w:val="6"/>
  </w:num>
  <w:num w:numId="12">
    <w:abstractNumId w:val="5"/>
  </w:num>
  <w:num w:numId="13">
    <w:abstractNumId w:val="13"/>
  </w:num>
  <w:num w:numId="14">
    <w:abstractNumId w:val="7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05A1D"/>
    <w:rsid w:val="00010C96"/>
    <w:rsid w:val="00016043"/>
    <w:rsid w:val="000275FA"/>
    <w:rsid w:val="00027A5E"/>
    <w:rsid w:val="00032A0F"/>
    <w:rsid w:val="00033DB7"/>
    <w:rsid w:val="00043F6A"/>
    <w:rsid w:val="00044622"/>
    <w:rsid w:val="000679AC"/>
    <w:rsid w:val="00070783"/>
    <w:rsid w:val="00076DEF"/>
    <w:rsid w:val="00080E1F"/>
    <w:rsid w:val="0008253B"/>
    <w:rsid w:val="00084B3E"/>
    <w:rsid w:val="0008516C"/>
    <w:rsid w:val="000860C3"/>
    <w:rsid w:val="00087DBD"/>
    <w:rsid w:val="00091591"/>
    <w:rsid w:val="00093215"/>
    <w:rsid w:val="000945A4"/>
    <w:rsid w:val="00097F21"/>
    <w:rsid w:val="000A5513"/>
    <w:rsid w:val="000A5896"/>
    <w:rsid w:val="000B4653"/>
    <w:rsid w:val="000C1D43"/>
    <w:rsid w:val="000C4BC1"/>
    <w:rsid w:val="000C56A4"/>
    <w:rsid w:val="000D16E9"/>
    <w:rsid w:val="000D7B53"/>
    <w:rsid w:val="000E2663"/>
    <w:rsid w:val="000E305E"/>
    <w:rsid w:val="000E4F05"/>
    <w:rsid w:val="000F4308"/>
    <w:rsid w:val="00117303"/>
    <w:rsid w:val="00117A95"/>
    <w:rsid w:val="001239EF"/>
    <w:rsid w:val="001272BB"/>
    <w:rsid w:val="001349AF"/>
    <w:rsid w:val="00137907"/>
    <w:rsid w:val="001430B1"/>
    <w:rsid w:val="00152002"/>
    <w:rsid w:val="0016593B"/>
    <w:rsid w:val="00166402"/>
    <w:rsid w:val="001742DC"/>
    <w:rsid w:val="001852A2"/>
    <w:rsid w:val="00186EDD"/>
    <w:rsid w:val="00187BC2"/>
    <w:rsid w:val="001905F1"/>
    <w:rsid w:val="001A52B1"/>
    <w:rsid w:val="001B3531"/>
    <w:rsid w:val="001B4D6B"/>
    <w:rsid w:val="001C4F13"/>
    <w:rsid w:val="001D0881"/>
    <w:rsid w:val="001D76DB"/>
    <w:rsid w:val="001E4F69"/>
    <w:rsid w:val="001F6256"/>
    <w:rsid w:val="00210D00"/>
    <w:rsid w:val="002200E9"/>
    <w:rsid w:val="00220627"/>
    <w:rsid w:val="0022157B"/>
    <w:rsid w:val="00221753"/>
    <w:rsid w:val="002357D0"/>
    <w:rsid w:val="0023723D"/>
    <w:rsid w:val="00240565"/>
    <w:rsid w:val="00243096"/>
    <w:rsid w:val="0025193C"/>
    <w:rsid w:val="00254804"/>
    <w:rsid w:val="00254AC7"/>
    <w:rsid w:val="00261329"/>
    <w:rsid w:val="002615D3"/>
    <w:rsid w:val="00267800"/>
    <w:rsid w:val="00267DD4"/>
    <w:rsid w:val="0027317C"/>
    <w:rsid w:val="00275454"/>
    <w:rsid w:val="0027741D"/>
    <w:rsid w:val="00280FDC"/>
    <w:rsid w:val="00292FAA"/>
    <w:rsid w:val="002939CB"/>
    <w:rsid w:val="00296E2C"/>
    <w:rsid w:val="002B2C4E"/>
    <w:rsid w:val="002B5BAE"/>
    <w:rsid w:val="002C1872"/>
    <w:rsid w:val="002C65CA"/>
    <w:rsid w:val="002D63AF"/>
    <w:rsid w:val="002E36A4"/>
    <w:rsid w:val="002E4E4A"/>
    <w:rsid w:val="002E655C"/>
    <w:rsid w:val="002E6C8F"/>
    <w:rsid w:val="002E7DCC"/>
    <w:rsid w:val="002F4BF4"/>
    <w:rsid w:val="002F5A6D"/>
    <w:rsid w:val="00317360"/>
    <w:rsid w:val="0033741F"/>
    <w:rsid w:val="00345D98"/>
    <w:rsid w:val="00351C25"/>
    <w:rsid w:val="00361726"/>
    <w:rsid w:val="003657FD"/>
    <w:rsid w:val="003673F0"/>
    <w:rsid w:val="00377021"/>
    <w:rsid w:val="00384609"/>
    <w:rsid w:val="0039040E"/>
    <w:rsid w:val="003A71FF"/>
    <w:rsid w:val="003C201F"/>
    <w:rsid w:val="003D068D"/>
    <w:rsid w:val="003D16D3"/>
    <w:rsid w:val="003D2806"/>
    <w:rsid w:val="003E7930"/>
    <w:rsid w:val="003F415F"/>
    <w:rsid w:val="00406AEA"/>
    <w:rsid w:val="00410D03"/>
    <w:rsid w:val="00417932"/>
    <w:rsid w:val="00423119"/>
    <w:rsid w:val="00435936"/>
    <w:rsid w:val="0044465B"/>
    <w:rsid w:val="00447E3D"/>
    <w:rsid w:val="00450AD0"/>
    <w:rsid w:val="0047653F"/>
    <w:rsid w:val="00485A10"/>
    <w:rsid w:val="00486669"/>
    <w:rsid w:val="00486C4C"/>
    <w:rsid w:val="004A04F1"/>
    <w:rsid w:val="004B21C0"/>
    <w:rsid w:val="004B4A50"/>
    <w:rsid w:val="004D2521"/>
    <w:rsid w:val="004E062B"/>
    <w:rsid w:val="004F3498"/>
    <w:rsid w:val="004F4C03"/>
    <w:rsid w:val="004F6B98"/>
    <w:rsid w:val="004F7F49"/>
    <w:rsid w:val="00506921"/>
    <w:rsid w:val="0051089C"/>
    <w:rsid w:val="005121F7"/>
    <w:rsid w:val="005147AC"/>
    <w:rsid w:val="00531F03"/>
    <w:rsid w:val="005376ED"/>
    <w:rsid w:val="00563B4D"/>
    <w:rsid w:val="00565AAB"/>
    <w:rsid w:val="0056639C"/>
    <w:rsid w:val="00570276"/>
    <w:rsid w:val="00571A84"/>
    <w:rsid w:val="00581F59"/>
    <w:rsid w:val="00592105"/>
    <w:rsid w:val="00594CE8"/>
    <w:rsid w:val="00596D91"/>
    <w:rsid w:val="005A1A0B"/>
    <w:rsid w:val="005B10D8"/>
    <w:rsid w:val="005C59D2"/>
    <w:rsid w:val="005D1EAB"/>
    <w:rsid w:val="005D2090"/>
    <w:rsid w:val="005D2AAF"/>
    <w:rsid w:val="005F30E3"/>
    <w:rsid w:val="006109FC"/>
    <w:rsid w:val="00613839"/>
    <w:rsid w:val="006215B3"/>
    <w:rsid w:val="006217FE"/>
    <w:rsid w:val="006228AE"/>
    <w:rsid w:val="0062546F"/>
    <w:rsid w:val="006507AB"/>
    <w:rsid w:val="0065487A"/>
    <w:rsid w:val="00654B57"/>
    <w:rsid w:val="00666B38"/>
    <w:rsid w:val="006672CB"/>
    <w:rsid w:val="006705F5"/>
    <w:rsid w:val="00671EC9"/>
    <w:rsid w:val="006807FC"/>
    <w:rsid w:val="00682E1C"/>
    <w:rsid w:val="00697241"/>
    <w:rsid w:val="006A4824"/>
    <w:rsid w:val="006D0F35"/>
    <w:rsid w:val="006D1285"/>
    <w:rsid w:val="006D5D08"/>
    <w:rsid w:val="006F2C5A"/>
    <w:rsid w:val="006F312D"/>
    <w:rsid w:val="006F4BE9"/>
    <w:rsid w:val="00706D85"/>
    <w:rsid w:val="00712952"/>
    <w:rsid w:val="00730AF5"/>
    <w:rsid w:val="0073599F"/>
    <w:rsid w:val="00737058"/>
    <w:rsid w:val="007500A5"/>
    <w:rsid w:val="00752543"/>
    <w:rsid w:val="007527C7"/>
    <w:rsid w:val="007535AE"/>
    <w:rsid w:val="00757B1C"/>
    <w:rsid w:val="0076404D"/>
    <w:rsid w:val="007659A6"/>
    <w:rsid w:val="00781902"/>
    <w:rsid w:val="00781ED1"/>
    <w:rsid w:val="00786500"/>
    <w:rsid w:val="00790351"/>
    <w:rsid w:val="00792FE1"/>
    <w:rsid w:val="007933ED"/>
    <w:rsid w:val="007A45D7"/>
    <w:rsid w:val="007B0F39"/>
    <w:rsid w:val="007B1453"/>
    <w:rsid w:val="007C15E4"/>
    <w:rsid w:val="007C5470"/>
    <w:rsid w:val="007C6A3E"/>
    <w:rsid w:val="007D0F87"/>
    <w:rsid w:val="007D2A45"/>
    <w:rsid w:val="007E6F31"/>
    <w:rsid w:val="007F5E1C"/>
    <w:rsid w:val="00803C68"/>
    <w:rsid w:val="00805EAF"/>
    <w:rsid w:val="008129A7"/>
    <w:rsid w:val="00822B0C"/>
    <w:rsid w:val="00823882"/>
    <w:rsid w:val="008320F1"/>
    <w:rsid w:val="00844F55"/>
    <w:rsid w:val="008535D0"/>
    <w:rsid w:val="008661F2"/>
    <w:rsid w:val="00877B37"/>
    <w:rsid w:val="00882339"/>
    <w:rsid w:val="008A3B12"/>
    <w:rsid w:val="008C57E4"/>
    <w:rsid w:val="008D5896"/>
    <w:rsid w:val="008E35DF"/>
    <w:rsid w:val="009058C6"/>
    <w:rsid w:val="00927BC4"/>
    <w:rsid w:val="00935BF4"/>
    <w:rsid w:val="00935CCC"/>
    <w:rsid w:val="009405F7"/>
    <w:rsid w:val="009406E9"/>
    <w:rsid w:val="009453E2"/>
    <w:rsid w:val="00952D20"/>
    <w:rsid w:val="00956458"/>
    <w:rsid w:val="00957E25"/>
    <w:rsid w:val="00963811"/>
    <w:rsid w:val="00973015"/>
    <w:rsid w:val="00974AAF"/>
    <w:rsid w:val="00977043"/>
    <w:rsid w:val="00981D98"/>
    <w:rsid w:val="0098303B"/>
    <w:rsid w:val="00992B68"/>
    <w:rsid w:val="009A0FE5"/>
    <w:rsid w:val="009A1F8F"/>
    <w:rsid w:val="009A2579"/>
    <w:rsid w:val="009B01B5"/>
    <w:rsid w:val="009B6BDF"/>
    <w:rsid w:val="009C59D9"/>
    <w:rsid w:val="009D05D8"/>
    <w:rsid w:val="009D05DA"/>
    <w:rsid w:val="009D368B"/>
    <w:rsid w:val="009D4801"/>
    <w:rsid w:val="009E2E76"/>
    <w:rsid w:val="009E7205"/>
    <w:rsid w:val="009F19B2"/>
    <w:rsid w:val="00A00E1F"/>
    <w:rsid w:val="00A07151"/>
    <w:rsid w:val="00A13B85"/>
    <w:rsid w:val="00A17FB1"/>
    <w:rsid w:val="00A21647"/>
    <w:rsid w:val="00A31344"/>
    <w:rsid w:val="00A46AD0"/>
    <w:rsid w:val="00A676E9"/>
    <w:rsid w:val="00A8168A"/>
    <w:rsid w:val="00AA217D"/>
    <w:rsid w:val="00AB65A8"/>
    <w:rsid w:val="00AC5101"/>
    <w:rsid w:val="00AF533B"/>
    <w:rsid w:val="00AF77B7"/>
    <w:rsid w:val="00B00A5D"/>
    <w:rsid w:val="00B05B70"/>
    <w:rsid w:val="00B15E06"/>
    <w:rsid w:val="00B23D76"/>
    <w:rsid w:val="00B23E2B"/>
    <w:rsid w:val="00B279A3"/>
    <w:rsid w:val="00B415B7"/>
    <w:rsid w:val="00B50DAE"/>
    <w:rsid w:val="00B60699"/>
    <w:rsid w:val="00B62D0B"/>
    <w:rsid w:val="00B648C3"/>
    <w:rsid w:val="00B71FA6"/>
    <w:rsid w:val="00B72740"/>
    <w:rsid w:val="00B91D64"/>
    <w:rsid w:val="00B94D73"/>
    <w:rsid w:val="00BA2316"/>
    <w:rsid w:val="00BA35AD"/>
    <w:rsid w:val="00BA444D"/>
    <w:rsid w:val="00BA5217"/>
    <w:rsid w:val="00BB5A10"/>
    <w:rsid w:val="00BB78B8"/>
    <w:rsid w:val="00BD6724"/>
    <w:rsid w:val="00BE27A6"/>
    <w:rsid w:val="00BE74B1"/>
    <w:rsid w:val="00BE762B"/>
    <w:rsid w:val="00BF00C3"/>
    <w:rsid w:val="00BF2CB7"/>
    <w:rsid w:val="00BF4BDD"/>
    <w:rsid w:val="00BF74A2"/>
    <w:rsid w:val="00BF7599"/>
    <w:rsid w:val="00C103E2"/>
    <w:rsid w:val="00C12717"/>
    <w:rsid w:val="00C21621"/>
    <w:rsid w:val="00C22648"/>
    <w:rsid w:val="00C2548B"/>
    <w:rsid w:val="00C310BD"/>
    <w:rsid w:val="00C32D3B"/>
    <w:rsid w:val="00C40B96"/>
    <w:rsid w:val="00C43D61"/>
    <w:rsid w:val="00C50361"/>
    <w:rsid w:val="00C535BD"/>
    <w:rsid w:val="00C53927"/>
    <w:rsid w:val="00C578E4"/>
    <w:rsid w:val="00C6105A"/>
    <w:rsid w:val="00C75A60"/>
    <w:rsid w:val="00C76461"/>
    <w:rsid w:val="00C848DD"/>
    <w:rsid w:val="00C90C26"/>
    <w:rsid w:val="00C91231"/>
    <w:rsid w:val="00C940A5"/>
    <w:rsid w:val="00C95ED6"/>
    <w:rsid w:val="00CC7554"/>
    <w:rsid w:val="00CC7AAC"/>
    <w:rsid w:val="00CD0B2D"/>
    <w:rsid w:val="00CD304A"/>
    <w:rsid w:val="00CD58FA"/>
    <w:rsid w:val="00CD7CEB"/>
    <w:rsid w:val="00CE0E6B"/>
    <w:rsid w:val="00CE59CF"/>
    <w:rsid w:val="00CF0A84"/>
    <w:rsid w:val="00D01AFD"/>
    <w:rsid w:val="00D06DC1"/>
    <w:rsid w:val="00D12799"/>
    <w:rsid w:val="00D57D5C"/>
    <w:rsid w:val="00D63909"/>
    <w:rsid w:val="00D66685"/>
    <w:rsid w:val="00D80147"/>
    <w:rsid w:val="00D80F45"/>
    <w:rsid w:val="00D81A11"/>
    <w:rsid w:val="00D954ED"/>
    <w:rsid w:val="00DA3FF1"/>
    <w:rsid w:val="00DA458D"/>
    <w:rsid w:val="00DB5F8D"/>
    <w:rsid w:val="00DC2307"/>
    <w:rsid w:val="00DD082C"/>
    <w:rsid w:val="00DD3247"/>
    <w:rsid w:val="00DD35DB"/>
    <w:rsid w:val="00DD6F02"/>
    <w:rsid w:val="00DD7B08"/>
    <w:rsid w:val="00DE41E2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27090"/>
    <w:rsid w:val="00E37D16"/>
    <w:rsid w:val="00E44800"/>
    <w:rsid w:val="00E47DAA"/>
    <w:rsid w:val="00E5566D"/>
    <w:rsid w:val="00E60B50"/>
    <w:rsid w:val="00E61E7A"/>
    <w:rsid w:val="00E650C1"/>
    <w:rsid w:val="00E74388"/>
    <w:rsid w:val="00E75E5D"/>
    <w:rsid w:val="00E8593D"/>
    <w:rsid w:val="00E97C03"/>
    <w:rsid w:val="00EB0CE7"/>
    <w:rsid w:val="00EC5FF3"/>
    <w:rsid w:val="00ED0CB7"/>
    <w:rsid w:val="00ED399D"/>
    <w:rsid w:val="00EE1677"/>
    <w:rsid w:val="00EE6071"/>
    <w:rsid w:val="00EF4F07"/>
    <w:rsid w:val="00F022FB"/>
    <w:rsid w:val="00F024D5"/>
    <w:rsid w:val="00F04370"/>
    <w:rsid w:val="00F07F23"/>
    <w:rsid w:val="00F152AD"/>
    <w:rsid w:val="00F173B7"/>
    <w:rsid w:val="00F25766"/>
    <w:rsid w:val="00F33BA7"/>
    <w:rsid w:val="00F34DC3"/>
    <w:rsid w:val="00F42C27"/>
    <w:rsid w:val="00F43380"/>
    <w:rsid w:val="00F46490"/>
    <w:rsid w:val="00F51BD8"/>
    <w:rsid w:val="00F64075"/>
    <w:rsid w:val="00F71145"/>
    <w:rsid w:val="00F74FE3"/>
    <w:rsid w:val="00F84B95"/>
    <w:rsid w:val="00F85DC8"/>
    <w:rsid w:val="00F87F15"/>
    <w:rsid w:val="00F90A3B"/>
    <w:rsid w:val="00F92E17"/>
    <w:rsid w:val="00FA50AD"/>
    <w:rsid w:val="00FA6874"/>
    <w:rsid w:val="00FB1B37"/>
    <w:rsid w:val="00FB3E51"/>
    <w:rsid w:val="00FD4FDB"/>
    <w:rsid w:val="00FD705B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PSpedsvboru">
    <w:name w:val="PS předs výboru"/>
    <w:basedOn w:val="Normln"/>
    <w:rsid w:val="00B62D0B"/>
    <w:pPr>
      <w:widowControl w:val="0"/>
      <w:tabs>
        <w:tab w:val="center" w:pos="6804"/>
      </w:tabs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Styl1">
    <w:name w:val="Styl1"/>
    <w:basedOn w:val="Odstavecseseznamem"/>
    <w:link w:val="Styl1Char"/>
    <w:qFormat/>
    <w:rsid w:val="006705F5"/>
    <w:pPr>
      <w:pBdr>
        <w:bottom w:val="single" w:sz="12" w:space="1" w:color="auto"/>
      </w:pBdr>
      <w:ind w:left="426" w:hanging="360"/>
      <w:jc w:val="both"/>
    </w:pPr>
    <w:rPr>
      <w:rFonts w:ascii="Times New Roman" w:hAnsi="Times New Roman"/>
      <w:b/>
      <w:sz w:val="24"/>
      <w:szCs w:val="24"/>
    </w:rPr>
  </w:style>
  <w:style w:type="character" w:customStyle="1" w:styleId="Styl1Char">
    <w:name w:val="Styl1 Char"/>
    <w:basedOn w:val="Standardnpsmoodstavce"/>
    <w:link w:val="Styl1"/>
    <w:rsid w:val="006705F5"/>
    <w:rPr>
      <w:rFonts w:ascii="Times New Roman" w:hAnsi="Times New Roman"/>
      <w:b/>
      <w:sz w:val="24"/>
      <w:szCs w:val="24"/>
      <w:lang w:eastAsia="en-US"/>
    </w:rPr>
  </w:style>
  <w:style w:type="paragraph" w:customStyle="1" w:styleId="programschze">
    <w:name w:val="program schůze"/>
    <w:basedOn w:val="Odstavecseseznamem"/>
    <w:link w:val="programschzeChar"/>
    <w:qFormat/>
    <w:rsid w:val="006705F5"/>
    <w:pPr>
      <w:widowControl w:val="0"/>
      <w:suppressAutoHyphens/>
      <w:autoSpaceDN w:val="0"/>
      <w:spacing w:after="0" w:line="240" w:lineRule="auto"/>
      <w:ind w:left="426" w:hanging="426"/>
      <w:jc w:val="both"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programschzeChar">
    <w:name w:val="program schůze Char"/>
    <w:basedOn w:val="Standardnpsmoodstavce"/>
    <w:link w:val="programschze"/>
    <w:rsid w:val="006705F5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DF9F7-56E5-413C-A730-04548EB86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2813</Words>
  <Characters>16603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3</cp:revision>
  <cp:lastPrinted>2016-11-16T13:47:00Z</cp:lastPrinted>
  <dcterms:created xsi:type="dcterms:W3CDTF">2016-11-16T13:43:00Z</dcterms:created>
  <dcterms:modified xsi:type="dcterms:W3CDTF">2016-11-16T13:47:00Z</dcterms:modified>
</cp:coreProperties>
</file>