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837" w:rsidRDefault="00F93837" w:rsidP="00F93837">
      <w:pPr>
        <w:pStyle w:val="Nadpis"/>
      </w:pPr>
      <w:r>
        <w:t xml:space="preserve">Parlament České republiky </w:t>
      </w:r>
    </w:p>
    <w:p w:rsidR="00F93837" w:rsidRDefault="00F93837" w:rsidP="00F93837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F93837" w:rsidRDefault="00F93837" w:rsidP="00F93837">
      <w:pPr>
        <w:jc w:val="center"/>
      </w:pPr>
      <w:r>
        <w:rPr>
          <w:b/>
          <w:i/>
          <w:sz w:val="32"/>
          <w:szCs w:val="32"/>
        </w:rPr>
        <w:t>2025</w:t>
      </w:r>
    </w:p>
    <w:p w:rsidR="00F93837" w:rsidRDefault="00F93837" w:rsidP="00F93837">
      <w:pPr>
        <w:jc w:val="center"/>
        <w:rPr>
          <w:b/>
          <w:i/>
        </w:rPr>
      </w:pPr>
      <w:r>
        <w:rPr>
          <w:b/>
          <w:i/>
        </w:rPr>
        <w:t>9. volební období</w:t>
      </w:r>
    </w:p>
    <w:p w:rsidR="00F93837" w:rsidRDefault="00F93837" w:rsidP="00F93837">
      <w:pPr>
        <w:rPr>
          <w:b/>
          <w:i/>
        </w:rPr>
      </w:pPr>
    </w:p>
    <w:p w:rsidR="00F93837" w:rsidRDefault="00F93837" w:rsidP="00F93837">
      <w:pPr>
        <w:jc w:val="center"/>
        <w:rPr>
          <w:b/>
          <w:i/>
        </w:rPr>
      </w:pPr>
      <w:r>
        <w:rPr>
          <w:b/>
          <w:i/>
        </w:rPr>
        <w:t>154</w:t>
      </w:r>
    </w:p>
    <w:p w:rsidR="00F93837" w:rsidRDefault="00F93837" w:rsidP="00F93837">
      <w:pPr>
        <w:jc w:val="center"/>
        <w:rPr>
          <w:b/>
          <w:i/>
        </w:rPr>
      </w:pPr>
    </w:p>
    <w:p w:rsidR="00F93837" w:rsidRDefault="00F93837" w:rsidP="00F93837">
      <w:pPr>
        <w:pStyle w:val="Nadpis3"/>
        <w:rPr>
          <w:sz w:val="32"/>
        </w:rPr>
      </w:pPr>
      <w:r>
        <w:rPr>
          <w:sz w:val="32"/>
        </w:rPr>
        <w:t xml:space="preserve">USNESENÍ </w:t>
      </w:r>
    </w:p>
    <w:p w:rsidR="00F93837" w:rsidRDefault="00F93837" w:rsidP="00F93837">
      <w:pPr>
        <w:pStyle w:val="Nadpis3"/>
      </w:pPr>
      <w:r>
        <w:t>volební komise</w:t>
      </w:r>
    </w:p>
    <w:p w:rsidR="00F93837" w:rsidRDefault="00F93837" w:rsidP="00F93837">
      <w:pPr>
        <w:jc w:val="center"/>
        <w:rPr>
          <w:b/>
          <w:i/>
          <w:lang w:eastAsia="cs-CZ"/>
        </w:rPr>
      </w:pPr>
      <w:r>
        <w:rPr>
          <w:b/>
          <w:i/>
          <w:lang w:eastAsia="cs-CZ"/>
        </w:rPr>
        <w:t>z 23. schůze</w:t>
      </w:r>
    </w:p>
    <w:p w:rsidR="00F93837" w:rsidRDefault="00F93837" w:rsidP="00F93837">
      <w:pPr>
        <w:jc w:val="center"/>
      </w:pPr>
      <w:r>
        <w:rPr>
          <w:b/>
          <w:i/>
          <w:lang w:eastAsia="cs-CZ"/>
        </w:rPr>
        <w:t xml:space="preserve">ze </w:t>
      </w:r>
      <w:r>
        <w:rPr>
          <w:b/>
          <w:i/>
        </w:rPr>
        <w:t>dne 25. března 2025</w:t>
      </w:r>
    </w:p>
    <w:p w:rsidR="00F93837" w:rsidRDefault="00F93837" w:rsidP="00F93837">
      <w:pPr>
        <w:jc w:val="center"/>
        <w:rPr>
          <w:i/>
          <w:iCs/>
          <w:spacing w:val="-3"/>
        </w:rPr>
      </w:pPr>
    </w:p>
    <w:p w:rsidR="00F93837" w:rsidRDefault="00F93837" w:rsidP="00F93837">
      <w:pPr>
        <w:tabs>
          <w:tab w:val="left" w:pos="-720"/>
        </w:tabs>
        <w:jc w:val="center"/>
      </w:pPr>
      <w:r>
        <w:rPr>
          <w:spacing w:val="-3"/>
        </w:rPr>
        <w:t>K návrhu na volbu členů rady Státního fondu audiovize pro poskytování podpory animovaných audiovizuálních děl a videoher /5/</w:t>
      </w:r>
    </w:p>
    <w:p w:rsidR="00F93837" w:rsidRDefault="00F93837" w:rsidP="00F93837">
      <w:pPr>
        <w:pStyle w:val="Vysvtlivka"/>
        <w:pBdr>
          <w:bottom w:val="single" w:sz="6" w:space="1" w:color="000000"/>
        </w:pBdr>
        <w:tabs>
          <w:tab w:val="left" w:pos="-720"/>
        </w:tabs>
        <w:jc w:val="center"/>
        <w:rPr>
          <w:rFonts w:ascii="Times New Roman" w:hAnsi="Times New Roman" w:cs="Times New Roman"/>
          <w:spacing w:val="-3"/>
        </w:rPr>
      </w:pPr>
    </w:p>
    <w:p w:rsidR="00F93837" w:rsidRDefault="00F93837" w:rsidP="00F93837">
      <w:pPr>
        <w:shd w:val="clear" w:color="auto" w:fill="FFFFFF"/>
        <w:jc w:val="both"/>
        <w:rPr>
          <w:color w:val="000000"/>
        </w:rPr>
      </w:pPr>
    </w:p>
    <w:p w:rsidR="00F93837" w:rsidRDefault="00F93837" w:rsidP="00F9383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Volební komise Poslanecké sněmovny Parlamentu </w:t>
      </w:r>
    </w:p>
    <w:p w:rsidR="00F93837" w:rsidRDefault="00F93837" w:rsidP="00F93837">
      <w:pPr>
        <w:shd w:val="clear" w:color="auto" w:fill="FFFFFF"/>
        <w:jc w:val="both"/>
        <w:rPr>
          <w:color w:val="000000"/>
        </w:rPr>
      </w:pPr>
    </w:p>
    <w:p w:rsidR="00F93837" w:rsidRDefault="00F93837" w:rsidP="00F93837">
      <w:pPr>
        <w:tabs>
          <w:tab w:val="left" w:pos="-720"/>
        </w:tabs>
        <w:jc w:val="both"/>
        <w:rPr>
          <w:spacing w:val="-3"/>
        </w:rPr>
      </w:pPr>
      <w:r>
        <w:rPr>
          <w:b/>
          <w:spacing w:val="-3"/>
        </w:rPr>
        <w:t>p o v ě ř u j e</w:t>
      </w:r>
      <w:r>
        <w:rPr>
          <w:b/>
          <w:spacing w:val="-3"/>
        </w:rPr>
        <w:tab/>
      </w:r>
      <w:r>
        <w:rPr>
          <w:spacing w:val="-3"/>
        </w:rPr>
        <w:tab/>
        <w:t xml:space="preserve">předsedu volební komise poslance Martina Kolovratníka, aby seznámil Poslaneckou sněmovnu </w:t>
      </w:r>
    </w:p>
    <w:p w:rsidR="00F93837" w:rsidRDefault="00F93837" w:rsidP="00F93837">
      <w:pPr>
        <w:tabs>
          <w:tab w:val="left" w:pos="-720"/>
        </w:tabs>
        <w:jc w:val="both"/>
        <w:rPr>
          <w:spacing w:val="-3"/>
        </w:rPr>
      </w:pPr>
    </w:p>
    <w:p w:rsidR="00F93837" w:rsidRDefault="00F93837" w:rsidP="00F93837">
      <w:pPr>
        <w:tabs>
          <w:tab w:val="left" w:pos="2127"/>
        </w:tabs>
        <w:jc w:val="both"/>
      </w:pPr>
    </w:p>
    <w:p w:rsidR="00F93837" w:rsidRDefault="00F93837" w:rsidP="00F93837">
      <w:pPr>
        <w:pStyle w:val="Tlotextu"/>
        <w:numPr>
          <w:ilvl w:val="0"/>
          <w:numId w:val="2"/>
        </w:numPr>
      </w:pPr>
      <w:r>
        <w:t xml:space="preserve">s návrhy kandidátů na volbu členů rady Státního fondu audiovize pro poskytování podpory </w:t>
      </w:r>
      <w:r w:rsidR="00D20CA6">
        <w:t>animovaných audiovizuálních děl a videoher</w:t>
      </w:r>
      <w:r w:rsidR="00AC28E9">
        <w:t xml:space="preserve"> </w:t>
      </w:r>
      <w:r>
        <w:t>tak, jak je předložil ministr kultury,</w:t>
      </w:r>
    </w:p>
    <w:p w:rsidR="00F93837" w:rsidRDefault="00F93837" w:rsidP="00F93837">
      <w:pPr>
        <w:pStyle w:val="Tlotextu"/>
        <w:ind w:left="720"/>
      </w:pP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D51BA">
        <w:rPr>
          <w:b/>
          <w:spacing w:val="-3"/>
        </w:rPr>
        <w:t>Babinec</w:t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D51BA">
        <w:rPr>
          <w:b/>
          <w:spacing w:val="-3"/>
        </w:rPr>
        <w:t>Petr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D51BA">
        <w:rPr>
          <w:b/>
          <w:spacing w:val="-3"/>
        </w:rPr>
        <w:t>Gregor</w:t>
      </w:r>
      <w:r>
        <w:rPr>
          <w:b/>
          <w:spacing w:val="-3"/>
        </w:rPr>
        <w:t xml:space="preserve">    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D51BA">
        <w:rPr>
          <w:b/>
          <w:spacing w:val="-3"/>
        </w:rPr>
        <w:t>Lukáš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D51BA">
        <w:rPr>
          <w:b/>
          <w:spacing w:val="-3"/>
        </w:rPr>
        <w:t>Horáček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D51BA">
        <w:rPr>
          <w:b/>
          <w:spacing w:val="-3"/>
        </w:rPr>
        <w:t>Pavel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Ka</w:t>
      </w:r>
      <w:r w:rsidR="007D51BA">
        <w:rPr>
          <w:b/>
          <w:spacing w:val="-3"/>
        </w:rPr>
        <w:t>čerovská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D51BA">
        <w:rPr>
          <w:b/>
          <w:spacing w:val="-3"/>
        </w:rPr>
        <w:t>Kateřina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Ka</w:t>
      </w:r>
      <w:r w:rsidR="007D51BA">
        <w:rPr>
          <w:b/>
          <w:spacing w:val="-3"/>
        </w:rPr>
        <w:t>landrová</w:t>
      </w:r>
      <w:r>
        <w:rPr>
          <w:b/>
          <w:spacing w:val="-3"/>
        </w:rPr>
        <w:tab/>
        <w:t xml:space="preserve"> </w:t>
      </w:r>
      <w:r>
        <w:rPr>
          <w:b/>
          <w:spacing w:val="-3"/>
        </w:rPr>
        <w:tab/>
      </w:r>
      <w:r w:rsidR="007D51BA">
        <w:rPr>
          <w:b/>
          <w:spacing w:val="-3"/>
        </w:rPr>
        <w:t>Pavlína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K</w:t>
      </w:r>
      <w:r w:rsidR="007D51BA">
        <w:rPr>
          <w:b/>
          <w:spacing w:val="-3"/>
        </w:rPr>
        <w:t>ubíček</w:t>
      </w:r>
      <w:r>
        <w:rPr>
          <w:b/>
          <w:spacing w:val="-3"/>
        </w:rPr>
        <w:tab/>
      </w:r>
      <w:r>
        <w:rPr>
          <w:b/>
          <w:spacing w:val="-3"/>
        </w:rPr>
        <w:tab/>
        <w:t>J</w:t>
      </w:r>
      <w:r w:rsidR="007D51BA">
        <w:rPr>
          <w:b/>
          <w:spacing w:val="-3"/>
        </w:rPr>
        <w:t>iří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D51BA">
        <w:rPr>
          <w:b/>
          <w:spacing w:val="-3"/>
        </w:rPr>
        <w:t>Luňák</w:t>
      </w:r>
      <w:r w:rsidR="007D51BA"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7D51BA">
        <w:rPr>
          <w:b/>
          <w:spacing w:val="-3"/>
        </w:rPr>
        <w:t>Tomáš</w:t>
      </w:r>
    </w:p>
    <w:p w:rsidR="00F93837" w:rsidRDefault="00F93837" w:rsidP="00F93837">
      <w:pPr>
        <w:pStyle w:val="Tlotextu"/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 w:rsidR="00C10EF9">
        <w:rPr>
          <w:b/>
        </w:rPr>
        <w:t>Režová</w:t>
      </w:r>
      <w:proofErr w:type="spellEnd"/>
      <w:r>
        <w:rPr>
          <w:b/>
        </w:rPr>
        <w:tab/>
      </w:r>
      <w:r>
        <w:rPr>
          <w:b/>
        </w:rPr>
        <w:tab/>
        <w:t>Mi</w:t>
      </w:r>
      <w:r w:rsidR="00C10EF9">
        <w:rPr>
          <w:b/>
        </w:rPr>
        <w:t>chaela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C10EF9">
        <w:rPr>
          <w:b/>
          <w:spacing w:val="-3"/>
        </w:rPr>
        <w:t>Roháček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C10EF9">
        <w:rPr>
          <w:b/>
          <w:spacing w:val="-3"/>
        </w:rPr>
        <w:t>Dominik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 w:rsidR="00C10EF9">
        <w:rPr>
          <w:b/>
          <w:spacing w:val="-3"/>
        </w:rPr>
        <w:t>Skeldal</w:t>
      </w:r>
      <w:proofErr w:type="spellEnd"/>
      <w:r w:rsidR="00C10EF9"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C10EF9">
        <w:rPr>
          <w:b/>
          <w:spacing w:val="-3"/>
        </w:rPr>
        <w:t>Jindřich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C10EF9">
        <w:rPr>
          <w:b/>
          <w:spacing w:val="-3"/>
        </w:rPr>
        <w:t xml:space="preserve">Smetana </w:t>
      </w:r>
      <w:r w:rsidR="00C10EF9">
        <w:rPr>
          <w:b/>
          <w:spacing w:val="-3"/>
        </w:rPr>
        <w:tab/>
      </w:r>
      <w:r w:rsidR="00C10EF9">
        <w:rPr>
          <w:b/>
          <w:spacing w:val="-3"/>
        </w:rPr>
        <w:tab/>
        <w:t>Adam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proofErr w:type="spellStart"/>
      <w:r>
        <w:rPr>
          <w:b/>
          <w:spacing w:val="-3"/>
        </w:rPr>
        <w:t>S</w:t>
      </w:r>
      <w:r w:rsidR="00C10EF9">
        <w:rPr>
          <w:b/>
          <w:spacing w:val="-3"/>
        </w:rPr>
        <w:t>ujová</w:t>
      </w:r>
      <w:proofErr w:type="spellEnd"/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C10EF9">
        <w:rPr>
          <w:b/>
          <w:spacing w:val="-3"/>
        </w:rPr>
        <w:t>Ivana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>Š</w:t>
      </w:r>
      <w:r w:rsidR="00C10EF9">
        <w:rPr>
          <w:b/>
          <w:spacing w:val="-3"/>
        </w:rPr>
        <w:t>emík</w:t>
      </w:r>
      <w:r w:rsidR="00C10EF9">
        <w:rPr>
          <w:b/>
          <w:spacing w:val="-3"/>
        </w:rPr>
        <w:tab/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C10EF9">
        <w:rPr>
          <w:b/>
          <w:spacing w:val="-3"/>
        </w:rPr>
        <w:t>David</w:t>
      </w:r>
    </w:p>
    <w:p w:rsidR="00F93837" w:rsidRDefault="00F93837" w:rsidP="00F93837">
      <w:pPr>
        <w:tabs>
          <w:tab w:val="left" w:pos="-720"/>
        </w:tabs>
        <w:jc w:val="both"/>
        <w:rPr>
          <w:b/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C10EF9">
        <w:rPr>
          <w:b/>
          <w:spacing w:val="-3"/>
        </w:rPr>
        <w:t>Záhora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 w:rsidR="00C10EF9">
        <w:rPr>
          <w:b/>
          <w:spacing w:val="-3"/>
        </w:rPr>
        <w:t>Zdeněk</w:t>
      </w:r>
    </w:p>
    <w:p w:rsidR="00F93837" w:rsidRDefault="00F93837" w:rsidP="00F93837">
      <w:pPr>
        <w:pStyle w:val="Tlotextu"/>
        <w:ind w:left="720"/>
      </w:pPr>
    </w:p>
    <w:p w:rsidR="00F93837" w:rsidRDefault="00F93837" w:rsidP="00F93837">
      <w:pPr>
        <w:pStyle w:val="Tlotextu"/>
      </w:pPr>
      <w:r>
        <w:tab/>
      </w:r>
      <w:r>
        <w:tab/>
      </w:r>
      <w:r>
        <w:tab/>
      </w:r>
      <w:r>
        <w:tab/>
      </w:r>
    </w:p>
    <w:p w:rsidR="00F93837" w:rsidRDefault="00F93837" w:rsidP="00F93837">
      <w:pPr>
        <w:pStyle w:val="Tlotextu"/>
        <w:numPr>
          <w:ilvl w:val="0"/>
          <w:numId w:val="2"/>
        </w:numPr>
      </w:pPr>
      <w:r>
        <w:t>s tím, že zvláštní zákon způsob volby nestanoví – volební komise navrhuje volbu tajnou,</w:t>
      </w:r>
    </w:p>
    <w:p w:rsidR="00F93837" w:rsidRDefault="00F93837" w:rsidP="00F93837">
      <w:pPr>
        <w:pStyle w:val="Tlotextu"/>
      </w:pPr>
      <w:r>
        <w:t xml:space="preserve"> </w:t>
      </w:r>
    </w:p>
    <w:p w:rsidR="00F93837" w:rsidRDefault="00F93837" w:rsidP="00F93837">
      <w:pPr>
        <w:pStyle w:val="Tlotextu"/>
        <w:numPr>
          <w:ilvl w:val="0"/>
          <w:numId w:val="2"/>
        </w:numPr>
        <w:tabs>
          <w:tab w:val="left" w:pos="284"/>
        </w:tabs>
      </w:pPr>
      <w:r>
        <w:t>s tím, že zvoleným členům započne tříleté funkční období dnem volby.</w:t>
      </w:r>
    </w:p>
    <w:p w:rsidR="00F93837" w:rsidRDefault="00F93837" w:rsidP="00F93837">
      <w:pPr>
        <w:rPr>
          <w:spacing w:val="-3"/>
          <w:lang w:eastAsia="cs-CZ" w:bidi="ar-SA"/>
        </w:rPr>
      </w:pPr>
    </w:p>
    <w:p w:rsidR="00F93837" w:rsidRDefault="00F93837" w:rsidP="00F93837">
      <w:pPr>
        <w:rPr>
          <w:szCs w:val="24"/>
        </w:rPr>
      </w:pPr>
    </w:p>
    <w:p w:rsidR="00F93837" w:rsidRDefault="00F93837" w:rsidP="00F93837">
      <w:pPr>
        <w:rPr>
          <w:szCs w:val="24"/>
        </w:rPr>
      </w:pPr>
    </w:p>
    <w:p w:rsidR="0091662A" w:rsidRDefault="00F93837" w:rsidP="0091662A">
      <w:pPr>
        <w:ind w:left="720"/>
        <w:jc w:val="both"/>
      </w:pPr>
      <w:r>
        <w:rPr>
          <w:spacing w:val="-3"/>
        </w:rPr>
        <w:t xml:space="preserve"> </w:t>
      </w:r>
      <w:r w:rsidR="0091662A">
        <w:rPr>
          <w:spacing w:val="-3"/>
        </w:rPr>
        <w:t>Stanislav B e r k o v e c</w:t>
      </w:r>
      <w:r w:rsidR="009A7F8B">
        <w:rPr>
          <w:spacing w:val="-3"/>
        </w:rPr>
        <w:t>, v. r.</w:t>
      </w:r>
      <w:r w:rsidR="0091662A">
        <w:rPr>
          <w:spacing w:val="-3"/>
        </w:rPr>
        <w:tab/>
      </w:r>
      <w:r w:rsidR="0091662A">
        <w:rPr>
          <w:spacing w:val="-3"/>
        </w:rPr>
        <w:tab/>
        <w:t xml:space="preserve">      </w:t>
      </w:r>
      <w:r w:rsidR="009A7F8B">
        <w:rPr>
          <w:spacing w:val="-3"/>
        </w:rPr>
        <w:t xml:space="preserve">            </w:t>
      </w:r>
      <w:bookmarkStart w:id="0" w:name="_GoBack"/>
      <w:bookmarkEnd w:id="0"/>
      <w:r w:rsidR="0091662A">
        <w:rPr>
          <w:spacing w:val="-3"/>
        </w:rPr>
        <w:t xml:space="preserve"> </w:t>
      </w:r>
      <w:r w:rsidR="0091662A">
        <w:t>Martin K o l o v r a t n í k</w:t>
      </w:r>
      <w:r w:rsidR="009A7F8B">
        <w:t>, v. r.</w:t>
      </w:r>
      <w:r w:rsidR="0091662A">
        <w:t xml:space="preserve">  </w:t>
      </w:r>
    </w:p>
    <w:p w:rsidR="00957785" w:rsidRDefault="0091662A" w:rsidP="0091662A">
      <w:pPr>
        <w:ind w:firstLine="720"/>
        <w:jc w:val="both"/>
      </w:pPr>
      <w:r>
        <w:t xml:space="preserve">  ověřovatel volební komise </w:t>
      </w:r>
      <w:r>
        <w:tab/>
      </w:r>
      <w:r>
        <w:tab/>
      </w:r>
      <w:r>
        <w:tab/>
        <w:t xml:space="preserve">            předseda volební komise</w:t>
      </w:r>
    </w:p>
    <w:sectPr w:rsidR="0095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B9D"/>
    <w:multiLevelType w:val="multilevel"/>
    <w:tmpl w:val="C3D8D8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3B7C86"/>
    <w:multiLevelType w:val="multilevel"/>
    <w:tmpl w:val="F2E86390"/>
    <w:lvl w:ilvl="0"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37"/>
    <w:rsid w:val="007D51BA"/>
    <w:rsid w:val="0091662A"/>
    <w:rsid w:val="00957785"/>
    <w:rsid w:val="009A7F8B"/>
    <w:rsid w:val="00AC28E9"/>
    <w:rsid w:val="00C10EF9"/>
    <w:rsid w:val="00D20CA6"/>
    <w:rsid w:val="00F233CA"/>
    <w:rsid w:val="00F9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E12C"/>
  <w15:chartTrackingRefBased/>
  <w15:docId w15:val="{C2FDF8E4-56EB-45BA-B00A-9C4BC24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38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93837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F93837"/>
    <w:rPr>
      <w:rFonts w:ascii="Times New Roman" w:eastAsia="Times New Roman" w:hAnsi="Times New Roman" w:cs="Times New Roman"/>
      <w:b/>
      <w:i/>
      <w:sz w:val="24"/>
      <w:szCs w:val="20"/>
      <w:lang w:eastAsia="cs-CZ" w:bidi="hi-IN"/>
    </w:rPr>
  </w:style>
  <w:style w:type="paragraph" w:styleId="Podnadpis">
    <w:name w:val="Subtitle"/>
    <w:basedOn w:val="Normln"/>
    <w:next w:val="Normln"/>
    <w:link w:val="PodnadpisChar"/>
    <w:qFormat/>
    <w:rsid w:val="00F93837"/>
    <w:pPr>
      <w:jc w:val="center"/>
    </w:pPr>
    <w:rPr>
      <w:b/>
      <w:i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F93837"/>
    <w:rPr>
      <w:rFonts w:ascii="Times New Roman" w:eastAsia="Times New Roman" w:hAnsi="Times New Roman" w:cs="Times New Roman"/>
      <w:b/>
      <w:i/>
      <w:sz w:val="28"/>
      <w:szCs w:val="20"/>
      <w:lang w:eastAsia="cs-CZ" w:bidi="hi-IN"/>
    </w:rPr>
  </w:style>
  <w:style w:type="paragraph" w:customStyle="1" w:styleId="Nadpis">
    <w:name w:val="Nadpis"/>
    <w:basedOn w:val="Normln"/>
    <w:next w:val="Normln"/>
    <w:rsid w:val="00F93837"/>
    <w:pPr>
      <w:jc w:val="center"/>
    </w:pPr>
    <w:rPr>
      <w:b/>
      <w:i/>
      <w:lang w:eastAsia="cs-CZ"/>
    </w:rPr>
  </w:style>
  <w:style w:type="paragraph" w:customStyle="1" w:styleId="Vysvtlivka">
    <w:name w:val="Vysvětlivka"/>
    <w:basedOn w:val="Normln"/>
    <w:rsid w:val="00F93837"/>
    <w:pPr>
      <w:widowControl w:val="0"/>
    </w:pPr>
    <w:rPr>
      <w:rFonts w:ascii="Arial" w:hAnsi="Arial" w:cs="Arial"/>
    </w:rPr>
  </w:style>
  <w:style w:type="paragraph" w:customStyle="1" w:styleId="Tlotextu">
    <w:name w:val="Tělo textu"/>
    <w:basedOn w:val="Normln"/>
    <w:rsid w:val="00F93837"/>
    <w:pPr>
      <w:tabs>
        <w:tab w:val="left" w:pos="0"/>
      </w:tabs>
      <w:jc w:val="both"/>
    </w:pPr>
    <w:rPr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Polášková</dc:creator>
  <cp:keywords/>
  <dc:description/>
  <cp:lastModifiedBy>Marta Polášková</cp:lastModifiedBy>
  <cp:revision>6</cp:revision>
  <cp:lastPrinted>2025-03-24T12:47:00Z</cp:lastPrinted>
  <dcterms:created xsi:type="dcterms:W3CDTF">2025-03-24T10:22:00Z</dcterms:created>
  <dcterms:modified xsi:type="dcterms:W3CDTF">2025-03-25T14:04:00Z</dcterms:modified>
</cp:coreProperties>
</file>